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957" w:rsidRPr="00616331" w:rsidRDefault="00125957" w:rsidP="00125957">
      <w:pPr>
        <w:spacing w:before="100" w:beforeAutospacing="1" w:after="100" w:afterAutospacing="1" w:line="240" w:lineRule="auto"/>
        <w:ind w:firstLine="0"/>
        <w:jc w:val="lef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61633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Провоз тяжеловесных и крупногабаритных грузов по автодорогам </w:t>
      </w:r>
    </w:p>
    <w:p w:rsidR="00125957" w:rsidRPr="00125957" w:rsidRDefault="00125957" w:rsidP="00616331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957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Движение по автомобильным дорогам тяжеловесного и (или) крупногабаритного транспортного средства, допускается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595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 специального разрешения.</w:t>
      </w:r>
    </w:p>
    <w:p w:rsidR="00125957" w:rsidRPr="00125957" w:rsidRDefault="00125957" w:rsidP="00616331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9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Уполномоченным органом на осуществление проверки соблюдения пользователями автодорог Кировской области регионального или межмуниципального значения весовых и габаритных параметров транспортных средств, на осуществление расчёта, начисления и взимания платы в счёт возмещения вреда в отношении автомобильных дорог, а также на осуществление выдачи специального </w:t>
      </w:r>
      <w:proofErr w:type="gramStart"/>
      <w:r w:rsidRPr="0012595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разрешения</w:t>
      </w:r>
      <w:proofErr w:type="gramEnd"/>
      <w:r w:rsidRPr="001259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движение по автодорогам транспортных средств определено КОГКУ «Дорожный комитет Кировской области» (610035, г.</w:t>
      </w:r>
      <w:r w:rsidR="00616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59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Киров, </w:t>
      </w:r>
      <w:proofErr w:type="spellStart"/>
      <w:r w:rsidRPr="0012595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Мелькомбинатовский</w:t>
      </w:r>
      <w:proofErr w:type="spellEnd"/>
      <w:r w:rsidRPr="001259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проезд, д.</w:t>
      </w:r>
      <w:r w:rsidR="005E7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259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6, тел. (8332) </w:t>
      </w:r>
      <w:r w:rsidR="005E71F3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Pr="0012595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E71F3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Pr="0012595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E71F3">
        <w:rPr>
          <w:rFonts w:ascii="Times New Roman" w:eastAsia="Times New Roman" w:hAnsi="Times New Roman" w:cs="Times New Roman"/>
          <w:sz w:val="24"/>
          <w:szCs w:val="24"/>
          <w:lang w:eastAsia="ru-RU"/>
        </w:rPr>
        <w:t>53</w:t>
      </w:r>
      <w:r w:rsidR="00157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57F4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</w:t>
      </w:r>
      <w:proofErr w:type="spellEnd"/>
      <w:r w:rsidR="00157F48">
        <w:rPr>
          <w:rFonts w:ascii="Times New Roman" w:eastAsia="Times New Roman" w:hAnsi="Times New Roman" w:cs="Times New Roman"/>
          <w:sz w:val="24"/>
          <w:szCs w:val="24"/>
          <w:lang w:eastAsia="ru-RU"/>
        </w:rPr>
        <w:t>. 5342 и 5343</w:t>
      </w:r>
      <w:r w:rsidRPr="001259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  <w:proofErr w:type="gramEnd"/>
    </w:p>
    <w:p w:rsidR="00125957" w:rsidRPr="00125957" w:rsidRDefault="00125957" w:rsidP="00616331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1259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ремя приёма заявлений на получение специальных разрешений</w:t>
      </w:r>
      <w:r w:rsidRPr="001259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движение по автомобильным дорогам транспортного средства, осуществляющего перевозки тяжеловесных и (или) крупногабаритных грузов, а также выдачи специальных разрешений на движение по автомобильным дорогам транспортного средства, осуществляющего перевозки тяжеловесных и (или) крупногабаритных грузов:</w:t>
      </w:r>
    </w:p>
    <w:p w:rsidR="00125957" w:rsidRPr="00125957" w:rsidRDefault="00125957" w:rsidP="00125957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9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понедельник - с 8-00 до 12-00 час; </w:t>
      </w:r>
      <w:r w:rsidRPr="001259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вторник </w:t>
      </w:r>
      <w:r w:rsidR="001C0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1259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 8-00 до 12-00 час; </w:t>
      </w:r>
      <w:r w:rsidRPr="001259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среда </w:t>
      </w:r>
      <w:r w:rsidR="001C0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1259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 8-00 </w:t>
      </w:r>
      <w:proofErr w:type="gramStart"/>
      <w:r w:rsidRPr="00125957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1259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12-00 час; </w:t>
      </w:r>
      <w:r w:rsidRPr="001259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четверг </w:t>
      </w:r>
      <w:r w:rsidR="001C0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1259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 8-00 до 12-00 час; </w:t>
      </w:r>
      <w:r w:rsidRPr="001259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пятница </w:t>
      </w:r>
      <w:r w:rsidR="001C0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125957">
        <w:rPr>
          <w:rFonts w:ascii="Times New Roman" w:eastAsia="Times New Roman" w:hAnsi="Times New Roman" w:cs="Times New Roman"/>
          <w:sz w:val="24"/>
          <w:szCs w:val="24"/>
          <w:lang w:eastAsia="ru-RU"/>
        </w:rPr>
        <w:t>- с 8-00 до 10-00 час.</w:t>
      </w:r>
    </w:p>
    <w:p w:rsidR="00125957" w:rsidRPr="000B1BA1" w:rsidRDefault="00125957" w:rsidP="005721A5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9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Приём заявлений и выдача разрешений производится по адресу: </w:t>
      </w:r>
      <w:proofErr w:type="gramStart"/>
      <w:r w:rsidRPr="00125957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1259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Киров, </w:t>
      </w:r>
      <w:proofErr w:type="spellStart"/>
      <w:r w:rsidRPr="0012595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Мелькомбинатовский</w:t>
      </w:r>
      <w:proofErr w:type="spellEnd"/>
      <w:r w:rsidRPr="001259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проезд, д. 6, </w:t>
      </w:r>
      <w:proofErr w:type="spellStart"/>
      <w:r w:rsidRPr="0012595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</w:t>
      </w:r>
      <w:proofErr w:type="spellEnd"/>
      <w:r w:rsidRPr="001259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9. Приём заявлений по факсимильной связи производится в указанные часы по номеру (8332) </w:t>
      </w:r>
      <w:r w:rsidR="005E71F3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Pr="0012595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E71F3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Pr="0012595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E7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53 </w:t>
      </w:r>
      <w:proofErr w:type="spellStart"/>
      <w:r w:rsidR="005E71F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</w:t>
      </w:r>
      <w:proofErr w:type="spellEnd"/>
      <w:r w:rsidR="005E71F3">
        <w:rPr>
          <w:rFonts w:ascii="Times New Roman" w:eastAsia="Times New Roman" w:hAnsi="Times New Roman" w:cs="Times New Roman"/>
          <w:sz w:val="24"/>
          <w:szCs w:val="24"/>
          <w:lang w:eastAsia="ru-RU"/>
        </w:rPr>
        <w:t>. 5343</w:t>
      </w:r>
      <w:r w:rsidRPr="0012595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B1BA1" w:rsidRPr="000B1BA1" w:rsidRDefault="000B1BA1" w:rsidP="005721A5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Внимание, с 0</w:t>
      </w:r>
      <w:r w:rsidR="005E71F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5E71F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="005E71F3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изменились реквизиты для оплаты.</w:t>
      </w:r>
    </w:p>
    <w:p w:rsidR="00616331" w:rsidRPr="00616331" w:rsidRDefault="001472CA" w:rsidP="00625543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" w:history="1">
        <w:r w:rsidR="00125957" w:rsidRPr="0012595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Нормативные документы по провозу ТКГ</w:t>
        </w:r>
      </w:hyperlink>
      <w:r w:rsidR="00125957" w:rsidRPr="001259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="00125957" w:rsidRPr="00125957">
        <w:rPr>
          <w:rFonts w:ascii="Times New Roman" w:eastAsia="Times New Roman" w:hAnsi="Times New Roman" w:cs="Times New Roman"/>
          <w:sz w:val="24"/>
          <w:szCs w:val="24"/>
          <w:lang w:eastAsia="ru-RU"/>
        </w:rPr>
        <w:t>zip</w:t>
      </w:r>
      <w:proofErr w:type="spellEnd"/>
      <w:r w:rsidR="00125957" w:rsidRPr="00125957">
        <w:rPr>
          <w:rFonts w:ascii="Times New Roman" w:eastAsia="Times New Roman" w:hAnsi="Times New Roman" w:cs="Times New Roman"/>
          <w:sz w:val="24"/>
          <w:szCs w:val="24"/>
          <w:lang w:eastAsia="ru-RU"/>
        </w:rPr>
        <w:t>., 2</w:t>
      </w:r>
      <w:r w:rsidR="006C214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BE4CA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125957" w:rsidRPr="001259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97273">
        <w:rPr>
          <w:rFonts w:ascii="Open Sans" w:eastAsia="Times New Roman" w:hAnsi="Open Sans" w:cs="Times New Roman"/>
          <w:color w:val="010101"/>
          <w:sz w:val="24"/>
          <w:szCs w:val="24"/>
          <w:lang w:eastAsia="ru-RU"/>
        </w:rPr>
        <w:t>kb</w:t>
      </w:r>
      <w:proofErr w:type="spellEnd"/>
      <w:r w:rsidR="000B1BA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125957" w:rsidRPr="001259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E7E0A" w:rsidRPr="00616331" w:rsidRDefault="001472CA" w:rsidP="000B1BA1">
      <w:pPr>
        <w:spacing w:before="150" w:after="150" w:line="240" w:lineRule="auto"/>
        <w:ind w:firstLine="0"/>
        <w:jc w:val="left"/>
      </w:pPr>
      <w:hyperlink r:id="rId5" w:history="1">
        <w:r w:rsidR="00616331" w:rsidRPr="00983509">
          <w:rPr>
            <w:rFonts w:ascii="Open Sans" w:eastAsia="Times New Roman" w:hAnsi="Open Sans" w:cs="Times New Roman"/>
            <w:color w:val="1E4476"/>
            <w:sz w:val="24"/>
            <w:szCs w:val="24"/>
            <w:u w:val="single"/>
            <w:lang w:eastAsia="ru-RU"/>
          </w:rPr>
          <w:t>Формы для заполнения по провозу ТКГ</w:t>
        </w:r>
      </w:hyperlink>
      <w:r w:rsidR="00C97273">
        <w:rPr>
          <w:rFonts w:ascii="Open Sans" w:eastAsia="Times New Roman" w:hAnsi="Open Sans" w:cs="Times New Roman"/>
          <w:color w:val="010101"/>
          <w:sz w:val="24"/>
          <w:szCs w:val="24"/>
          <w:lang w:eastAsia="ru-RU"/>
        </w:rPr>
        <w:t xml:space="preserve"> (</w:t>
      </w:r>
      <w:proofErr w:type="spellStart"/>
      <w:r w:rsidR="00C97273">
        <w:rPr>
          <w:rFonts w:ascii="Open Sans" w:eastAsia="Times New Roman" w:hAnsi="Open Sans" w:cs="Times New Roman"/>
          <w:color w:val="010101"/>
          <w:sz w:val="24"/>
          <w:szCs w:val="24"/>
          <w:lang w:eastAsia="ru-RU"/>
        </w:rPr>
        <w:t>zip</w:t>
      </w:r>
      <w:proofErr w:type="spellEnd"/>
      <w:r w:rsidR="00C97273">
        <w:rPr>
          <w:rFonts w:ascii="Open Sans" w:eastAsia="Times New Roman" w:hAnsi="Open Sans" w:cs="Times New Roman"/>
          <w:color w:val="010101"/>
          <w:sz w:val="24"/>
          <w:szCs w:val="24"/>
          <w:lang w:eastAsia="ru-RU"/>
        </w:rPr>
        <w:t xml:space="preserve">., </w:t>
      </w:r>
      <w:r w:rsidR="00BE4CA9">
        <w:rPr>
          <w:rFonts w:ascii="Open Sans" w:eastAsia="Times New Roman" w:hAnsi="Open Sans" w:cs="Times New Roman"/>
          <w:color w:val="010101"/>
          <w:sz w:val="24"/>
          <w:szCs w:val="24"/>
          <w:lang w:eastAsia="ru-RU"/>
        </w:rPr>
        <w:t>66</w:t>
      </w:r>
      <w:r w:rsidR="00C97273">
        <w:rPr>
          <w:rFonts w:ascii="Open Sans" w:eastAsia="Times New Roman" w:hAnsi="Open Sans" w:cs="Times New Roman"/>
          <w:color w:val="010101"/>
          <w:sz w:val="24"/>
          <w:szCs w:val="24"/>
          <w:lang w:eastAsia="ru-RU"/>
        </w:rPr>
        <w:t xml:space="preserve"> </w:t>
      </w:r>
      <w:proofErr w:type="spellStart"/>
      <w:r w:rsidR="00C97273">
        <w:rPr>
          <w:rFonts w:ascii="Open Sans" w:eastAsia="Times New Roman" w:hAnsi="Open Sans" w:cs="Times New Roman"/>
          <w:color w:val="010101"/>
          <w:sz w:val="24"/>
          <w:szCs w:val="24"/>
          <w:lang w:eastAsia="ru-RU"/>
        </w:rPr>
        <w:t>kb</w:t>
      </w:r>
      <w:proofErr w:type="spellEnd"/>
      <w:r w:rsidR="00C97273">
        <w:rPr>
          <w:rFonts w:ascii="Open Sans" w:eastAsia="Times New Roman" w:hAnsi="Open Sans" w:cs="Times New Roman"/>
          <w:color w:val="010101"/>
          <w:sz w:val="24"/>
          <w:szCs w:val="24"/>
          <w:lang w:eastAsia="ru-RU"/>
        </w:rPr>
        <w:t>)</w:t>
      </w:r>
    </w:p>
    <w:sectPr w:rsidR="00CE7E0A" w:rsidRPr="00616331" w:rsidSect="00032878">
      <w:pgSz w:w="11906" w:h="16838" w:code="9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25957"/>
    <w:rsid w:val="00032878"/>
    <w:rsid w:val="00037782"/>
    <w:rsid w:val="000B1BA1"/>
    <w:rsid w:val="00125957"/>
    <w:rsid w:val="001472CA"/>
    <w:rsid w:val="00157F48"/>
    <w:rsid w:val="001C0F73"/>
    <w:rsid w:val="002770A3"/>
    <w:rsid w:val="003C235C"/>
    <w:rsid w:val="00426CDA"/>
    <w:rsid w:val="00482C6C"/>
    <w:rsid w:val="005721A5"/>
    <w:rsid w:val="005E71F3"/>
    <w:rsid w:val="00616331"/>
    <w:rsid w:val="00625543"/>
    <w:rsid w:val="006C2143"/>
    <w:rsid w:val="00747224"/>
    <w:rsid w:val="00B051BC"/>
    <w:rsid w:val="00B96E75"/>
    <w:rsid w:val="00BE4CA9"/>
    <w:rsid w:val="00C97273"/>
    <w:rsid w:val="00CE7E0A"/>
    <w:rsid w:val="00FC65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E0A"/>
  </w:style>
  <w:style w:type="paragraph" w:styleId="1">
    <w:name w:val="heading 1"/>
    <w:basedOn w:val="a"/>
    <w:link w:val="10"/>
    <w:uiPriority w:val="9"/>
    <w:qFormat/>
    <w:rsid w:val="00125957"/>
    <w:pPr>
      <w:spacing w:before="100" w:beforeAutospacing="1" w:after="100" w:afterAutospacing="1"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59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25957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25957"/>
    <w:rPr>
      <w:b/>
      <w:bCs/>
    </w:rPr>
  </w:style>
  <w:style w:type="character" w:styleId="a5">
    <w:name w:val="Hyperlink"/>
    <w:basedOn w:val="a0"/>
    <w:uiPriority w:val="99"/>
    <w:semiHidden/>
    <w:unhideWhenUsed/>
    <w:rsid w:val="00125957"/>
    <w:rPr>
      <w:color w:val="0000FF"/>
      <w:u w:val="single"/>
    </w:rPr>
  </w:style>
  <w:style w:type="paragraph" w:customStyle="1" w:styleId="ConsPlusNormal">
    <w:name w:val="ConsPlusNormal"/>
    <w:rsid w:val="00625543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6">
    <w:name w:val="Знак"/>
    <w:basedOn w:val="a"/>
    <w:rsid w:val="00625543"/>
    <w:pPr>
      <w:widowControl w:val="0"/>
      <w:adjustRightInd w:val="0"/>
      <w:spacing w:after="160" w:line="240" w:lineRule="exact"/>
      <w:ind w:firstLine="0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7">
    <w:name w:val="Balloon Text"/>
    <w:basedOn w:val="a"/>
    <w:link w:val="a8"/>
    <w:uiPriority w:val="99"/>
    <w:semiHidden/>
    <w:unhideWhenUsed/>
    <w:rsid w:val="0061633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163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3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97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85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kirovreg.ru/econom/roads/road/forms-provoz-TKG.zip" TargetMode="External"/><Relationship Id="rId4" Type="http://schemas.openxmlformats.org/officeDocument/2006/relationships/hyperlink" Target="http://www.kirovreg.ru/econom/roads/road/NPD-provoz-gruzov.zi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Колодкин В.М</dc:creator>
  <cp:lastModifiedBy>Golovin</cp:lastModifiedBy>
  <cp:revision>5</cp:revision>
  <dcterms:created xsi:type="dcterms:W3CDTF">2019-12-26T12:49:00Z</dcterms:created>
  <dcterms:modified xsi:type="dcterms:W3CDTF">2019-12-27T06:19:00Z</dcterms:modified>
</cp:coreProperties>
</file>