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A37068" w:rsidRPr="00A37068" w:rsidTr="00A3706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37068" w:rsidRPr="00A37068" w:rsidRDefault="00A37068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14 октября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37068" w:rsidRPr="00A37068" w:rsidRDefault="00A3706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N 132</w:t>
            </w:r>
          </w:p>
        </w:tc>
      </w:tr>
    </w:tbl>
    <w:p w:rsidR="00A37068" w:rsidRPr="00A37068" w:rsidRDefault="00A3706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УКАЗ</w:t>
      </w:r>
    </w:p>
    <w:p w:rsidR="00A37068" w:rsidRPr="00A37068" w:rsidRDefault="00A3706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</w:p>
    <w:p w:rsidR="00A37068" w:rsidRPr="00A37068" w:rsidRDefault="00A3706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ОБ УТВЕРЖДЕНИИ ПОЛОЖЕНИЯ ОБ АДМИНИСТРАЦИИ ГУБЕРНАТОРА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</w:p>
    <w:p w:rsidR="00A37068" w:rsidRPr="00A37068" w:rsidRDefault="00A3706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37068" w:rsidRPr="00A370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Указов Губернатора Кировской области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02.12.2019 </w:t>
            </w:r>
            <w:hyperlink r:id="rId4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08.06.2020 </w:t>
            </w:r>
            <w:hyperlink r:id="rId5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87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15.07.2020 </w:t>
            </w:r>
            <w:hyperlink r:id="rId6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110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08.09.2020 </w:t>
            </w:r>
            <w:hyperlink r:id="rId7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09.02.2021 </w:t>
            </w:r>
            <w:hyperlink r:id="rId8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20.05.2021 </w:t>
            </w:r>
            <w:hyperlink r:id="rId9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80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25.01.2022 </w:t>
            </w:r>
            <w:hyperlink r:id="rId10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23.03.2022 </w:t>
            </w:r>
            <w:hyperlink r:id="rId11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29.09.2022 </w:t>
            </w:r>
            <w:hyperlink r:id="rId12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73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29.12.2022 </w:t>
            </w:r>
            <w:hyperlink r:id="rId13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133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11.04.2023 </w:t>
            </w:r>
            <w:hyperlink r:id="rId14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51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13.05.2023 </w:t>
            </w:r>
            <w:hyperlink r:id="rId15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74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30.10.2023 </w:t>
            </w:r>
            <w:hyperlink r:id="rId16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22.12.2023 </w:t>
            </w:r>
            <w:hyperlink r:id="rId17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статьей 27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Закона Кировской области от 26.07.2001 N 10-ЗО "О Правительстве и иных органах исполнительной власти Кировской области", </w:t>
      </w:r>
      <w:hyperlink r:id="rId1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статьей 7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Закона Кировской области от 06.11.2002 N 107-ЗО "О Губернаторе Кировской области", </w:t>
      </w:r>
      <w:hyperlink r:id="rId2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 от 10.06.2014 N 266/389 "Об утверждении Типового положения об органе исполнительной власти Кировской области" постановляю: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об администрации Губернатора и Правительства Кировской области согласно приложению.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 Настоящий Указ вступает в силу с даты его подписания.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Губернатор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И.В.ВАСИЛЬЕВ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Приложение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Утверждено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Указом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Губернатора Кировской области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от 14 октября 2019 г. N 132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 w:rsidRPr="00A37068">
        <w:rPr>
          <w:rFonts w:ascii="Times New Roman" w:hAnsi="Times New Roman" w:cs="Times New Roman"/>
          <w:sz w:val="28"/>
          <w:szCs w:val="28"/>
        </w:rPr>
        <w:t>ПОЛОЖЕНИЕ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ОБ АДМИНИСТРАЦИИ ГУБЕРНАТОРА И ПРАВИТЕЛЬСТВА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37068" w:rsidRPr="00A37068" w:rsidRDefault="00A3706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37068" w:rsidRPr="00A370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Указов Губернатора Кировской области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02.12.2019 </w:t>
            </w:r>
            <w:hyperlink r:id="rId21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08.06.2020 </w:t>
            </w:r>
            <w:hyperlink r:id="rId22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87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15.07.2020 </w:t>
            </w:r>
            <w:hyperlink r:id="rId23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110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08.09.2020 </w:t>
            </w:r>
            <w:hyperlink r:id="rId24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09.02.2021 </w:t>
            </w:r>
            <w:hyperlink r:id="rId25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20.05.2021 </w:t>
            </w:r>
            <w:hyperlink r:id="rId26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80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25.01.2022 </w:t>
            </w:r>
            <w:hyperlink r:id="rId27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23.03.2022 </w:t>
            </w:r>
            <w:hyperlink r:id="rId28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29.09.2022 </w:t>
            </w:r>
            <w:hyperlink r:id="rId29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73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29.12.2022 </w:t>
            </w:r>
            <w:hyperlink r:id="rId30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133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11.04.2023 </w:t>
            </w:r>
            <w:hyperlink r:id="rId31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51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13.05.2023 </w:t>
            </w:r>
            <w:hyperlink r:id="rId32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74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30.10.2023 </w:t>
            </w:r>
            <w:hyperlink r:id="rId33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22.12.2023 </w:t>
            </w:r>
            <w:hyperlink r:id="rId34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175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1.1. Администрация Губернатора и Правительства Кировской области (далее - администрация Губернатора и Правительства области) является органом исполнительной власти Кировской области межотраслевой компетенции, образованным для обеспечения деятельности Губернатора Кировской области и Правительства Кировской области, организации контроля за выполнением органами исполнительной власти Кировской области принятых ими решений.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08.09.2020 N 139)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1.2. Администрация Губернатора и Правительства области в своей деятельности руководствуется </w:t>
      </w:r>
      <w:hyperlink r:id="rId3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3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r:id="rId3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Регламентом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области, Типовым </w:t>
      </w:r>
      <w:hyperlink r:id="rId3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об органе исполнительной власти Кировской области и настоящим Положением об администрации Губернатора и Правительства Кировской области (далее - Положение).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1.2 в ред. </w:t>
      </w:r>
      <w:hyperlink r:id="rId4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1.3. Администрация Губернатора и Правительства области осуществляет в соответствии с функциями, установленными </w:t>
      </w:r>
      <w:hyperlink w:anchor="P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координацию деятельности областных государственных учреждений, подведомственных администрации Губернатора и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 xml:space="preserve">Правительства Кировской области, согласно </w:t>
      </w:r>
      <w:hyperlink w:anchor="P44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A37068">
        <w:rPr>
          <w:rFonts w:ascii="Times New Roman" w:hAnsi="Times New Roman" w:cs="Times New Roman"/>
          <w:sz w:val="28"/>
          <w:szCs w:val="28"/>
        </w:rPr>
        <w:t>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1.3 в ред. </w:t>
      </w:r>
      <w:hyperlink r:id="rId4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1.4. Администрация Губернатора и Правительства области в соответствии с функциями, установленными </w:t>
      </w:r>
      <w:hyperlink w:anchor="P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1.4 в ред. </w:t>
      </w:r>
      <w:hyperlink r:id="rId4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1.5. Администрация Губернатора и Правительства области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многоцветном вариантах и со своим наименованием.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Право подписи документов на бланках администрации Губернатора и Правительства области имеют руководитель администрации Губернатора и Правительства Кировской области, первый заместитель руководителя администрации Губернатора и Правительства Кировской области, заместитель руководителя администрации Губернатора и Правительства Кировской области, лицо, исполняющее обязанности руководителя администрации Губернатора и Правительства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1.5 в ред. </w:t>
      </w:r>
      <w:hyperlink r:id="rId4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1.6. Администрация Губернатора и Правительства области в установленном порядке представляет в соответствии с функциями, установленными </w:t>
      </w:r>
      <w:hyperlink w:anchor="P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интересы Губернатора Кировской области и Правительства Кировской области в судах общей юрисдикции, арбитражных судах.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1.6 в ред. </w:t>
      </w:r>
      <w:hyperlink r:id="rId4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1.7. Деятельность администрации Губернатора и Правительства области финансируется за счет средств областного бюджета.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1.8. Решение о создании, реорганизации и ликвидации администрации Губернатора и Правительства области и ее структурных подразделений принимается Губернатором Кировской области в порядке, установленном действующим законодательством.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Положение, положения о структурных подразделениях администрации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Губернатора и Правительства области, предельная штатная численность и структура администрации Губернатора и Правительства области утверждаются указами Губернатора Кировской области. Штатное расписание администрации Губернатора и Правительства области утверждается распоряжением Губернатора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1.8 в ред. </w:t>
      </w:r>
      <w:hyperlink r:id="rId4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1.9. Имущество администрации Губернатора и Правительства области является областной собственностью и закреплено за ней в соответствии с Гражданским </w:t>
      </w:r>
      <w:hyperlink r:id="rId4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Российской Федерации на праве оперативного управления.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Администрация Губернатора и Правительства области обязана эффективно использовать закрепленное за ней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1.9 в ред. </w:t>
      </w:r>
      <w:hyperlink r:id="rId4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1.10. Администрация Губернатора и Правительства области в соответствии с функциями, установленными </w:t>
      </w:r>
      <w:hyperlink w:anchor="P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вправе издавать индивидуальные правовые акты в форме распоряжений и приказов, обязательные для исполнения всеми физическими и юридическими лицами, в отношении которых они изданы.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В пределах своей компетенции администрация Губернатора и Правительства области вправе издавать нормативные правовые акты в форме распоряжений в случаях, установленных законодательством Российской Федерации и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1.10 в ред. </w:t>
      </w:r>
      <w:hyperlink r:id="rId4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1.11. Администрация Губернатора и Правительства области выполняет мероприятия по мобилизационной подготовке и мобилизации Губернатора Кировской области, Правительства Кировской области, администрации Губернатора и Правительства области, подведомственных ей областных государственных учреждений,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указанными в </w:t>
      </w:r>
      <w:hyperlink w:anchor="P1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разделе 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Положения, с особенностями, определенными нормативными правовыми актами Губернатора Кировской области и Правительства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1.11 в ред. </w:t>
      </w:r>
      <w:hyperlink r:id="rId4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1.12. Администрация Губернатора и Правительства области в соответствии с требованиями законодательства Российской Федерации в сфере защиты государственной тайны выполняет мероприятия по защите государственной тайны, а также организует и контролирует их выполнение в подведомственных учреждениях.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1.12 в ред. </w:t>
      </w:r>
      <w:hyperlink r:id="rId5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20.05.2021 N 80)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1.13. Правовое обеспечение деятельности администрации Губернатора и Правительства области осуществляется министерством юстиции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Информационно-техническое обеспечение деятельности администрации Губернатора и Правительства области осуществляется министерством информационных технологий и связи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1.14. Администрация Губернатора и Правительства области при реализации своих полномочий обеспечивает приоритет целей и задач по развитию конкуренции на товарных рынках в установленной сфере деятельности (в случае необходимости).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1.15. Работники администрации Губернатора и Правительства области, замещающие должности государственной гражданской службы,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1.16. Местонахождение (юридический адрес) администрации Губернатора и Правительства области: 610019, г. Киров, ул. Карла Либкнехта, д. 69.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83"/>
      <w:bookmarkEnd w:id="1"/>
      <w:r w:rsidRPr="00A37068">
        <w:rPr>
          <w:rFonts w:ascii="Times New Roman" w:hAnsi="Times New Roman" w:cs="Times New Roman"/>
          <w:sz w:val="28"/>
          <w:szCs w:val="28"/>
        </w:rPr>
        <w:t>2. Функции администрации Губернатора и Правительства области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 Администрация Губернатора и Правительства области исполняет следующие государственные функции и является центром ответственности за их исполнение: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2.1.1. "Обеспечение деятельности Губернатора Кировской области и Правительства Кировской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2.1.2. "Управление государственной гражданской службой Кировской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2.1.3. "Организация деятельности в области противодействия коррупции".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2.1.4. "Организация и осуществление деятельности по защите сведений, составляющих государственную тайну".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2.1.5. "Организация и осуществление на межмуниципальном и региональном уровнях мероприятий по гражданской обороне на территории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2.1.5 в ред. </w:t>
      </w:r>
      <w:hyperlink r:id="rId5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08.06.2020 N 87)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2.1.6. "Организация предупреждения чрезвычайных ситуаций межмуниципального и регионального характера, стихийных бедствий и ликвидации их последствий".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2.1.7. "Организация обеспечения пожарной безопасности Кировской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2.1.8. "Организация взаимодействия правоохранительных органов и иных государственных и общественных органов по вопросам профилактики правонарушений, обеспечения безопасности граждан, охраны общественного порядка и прав граждан, помилования, противодействия терроризму и экстремизму, незаконной миграции и немедицинского потребления наркотических средств и их незаконного оборота".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2.1.9. "Организация и обеспечение мобилизационной подготовки и мобилизации".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2.1.10. "Государственный контроль за исполнением органами местного самоуправления муниципальных образований Кировской области и должностными лицами органов местного самоуправления муниципальных образований Кировской области переданных государственных полномочий по созданию комиссий по делам несовершеннолетних и защите их прав и организации их деятельности в сфере профилактики безнадзорности и правонарушений несовершеннолетних, включая административную юрисдикцию".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2.1.11.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 в сфере компетенции администрации Губернатора и Правительства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2.1.12. "Организация взаимодействия с федеральными органами государственной власти по вопросам обеспечения защиты прав и свобод граждан".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2.1.13. "Обеспечение исполнения гражданами воинской обязанности, включая обеспечение организации альтернативной гражданской службы".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2.1.14. "Обеспечение реализации прав граждан на обращение в государственные органы".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2.1.15. "Государственный контроль за организацией деятельности органов местного самоуправления муниципальных образований Кировской области и должностных лиц органов местного самоуправления муниципальных образований Кировской области по реализации переданных государственных полномочий по созданию и функционированию в муниципальных образованиях Кировской области административных комиссий по рассмотрению дел об административных правонарушениях".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2.1.16. "Организация и осуществление мероприятий по территориальной обороне".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2.1.17. "Осуществление функции поставщика информации о предоставляемых мерах социальной защиты (поддержки), иных социальных гарантиях и выплатах в единую государственную информационную систему социального обеспечения".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2.1.18. Исключен. - </w:t>
      </w:r>
      <w:hyperlink r:id="rId5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29.09.2022 N 73.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2.1.18-1. "Организация мероприятий по созданию, функционированию системы обеспечения вызова экстренных оперативных служб по единому номеру "112" на территории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2.1.18-1 введен </w:t>
      </w:r>
      <w:hyperlink r:id="rId5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29.12.2022 N 133)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2.1.19. "Организация работы по подготовке предложений и сведений о границах зон затопления, подтопления на территории Кировской области, их согласованию с федеральными органами исполнительной власти и направлению в Федеральное агентство водных ресурсов".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2.1.20. "Координация выполнения мероприятий по внедрению и развитию аппаратно-программного комплекса "Безопасный город" на территории Кировской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 Администрация Губернатора и Правительства области взаимодействует: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2.2.1. С министерством экономического развития Кировской области при выполнении государственных функций: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"управление комплексным социально-экономическим развитием";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"координация международных, внешнеэкономических и межрегиональных связей";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2.2.1 в ред. </w:t>
      </w:r>
      <w:hyperlink r:id="rId5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2.2.2. С министерством финансов Кировской области при выполнении государственных функций: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2.2.2.1. "Организация бюджетного процесса".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2.2.2.2. "Управление в сфере закупок товаров (работ, услуг) для обеспечения государственных нужд Кировской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2.2.3. С министерством 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20.05.2021 </w:t>
      </w:r>
      <w:hyperlink r:id="rId5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80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30.10.2023 </w:t>
      </w:r>
      <w:hyperlink r:id="rId5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155</w:t>
        </w:r>
      </w:hyperlink>
      <w:r w:rsidRPr="00A37068">
        <w:rPr>
          <w:rFonts w:ascii="Times New Roman" w:hAnsi="Times New Roman" w:cs="Times New Roman"/>
          <w:sz w:val="28"/>
          <w:szCs w:val="28"/>
        </w:rPr>
        <w:t>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2.2.4. С управлением массовых коммуникаций Кировской области при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2.2.5.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2.2.6. С министерством культуры Кировской области при выполнении государственной функции "управление архивным делом".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2.2.7. С министерством юстиции Кировской области при выполнении государственных функций: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"осуществление государственной регистрации нормативных правовых актов органов исполнительной власти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2.2.7 в ред. </w:t>
      </w:r>
      <w:hyperlink r:id="rId6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2.2.7-1. Исключен. - </w:t>
      </w:r>
      <w:hyperlink r:id="rId6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11.04.2023 N 51.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2.2.8. С Администрацией Президента Российской Федерации по вопросам государственной службы и кадров при выполнении государственной функции "организация и осуществление деятельности по защите сведений, составляющих государственную тайну", по вопросам противодействия коррупции при выполнении государственной функции "организация деятельности в области противодействия коррупции".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29.09.2022 </w:t>
      </w:r>
      <w:hyperlink r:id="rId6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73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30.10.2023 </w:t>
      </w:r>
      <w:hyperlink r:id="rId6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155</w:t>
        </w:r>
      </w:hyperlink>
      <w:r w:rsidRPr="00A37068">
        <w:rPr>
          <w:rFonts w:ascii="Times New Roman" w:hAnsi="Times New Roman" w:cs="Times New Roman"/>
          <w:sz w:val="28"/>
          <w:szCs w:val="28"/>
        </w:rPr>
        <w:t>)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35"/>
      <w:bookmarkEnd w:id="2"/>
      <w:r w:rsidRPr="00A37068">
        <w:rPr>
          <w:rFonts w:ascii="Times New Roman" w:hAnsi="Times New Roman" w:cs="Times New Roman"/>
          <w:sz w:val="28"/>
          <w:szCs w:val="28"/>
        </w:rPr>
        <w:t>3. Полномочия (административно-управленческие действия) администрации Губернатора и Правительства области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 Администрация Губернатора и Правительства области в соответствии с </w:t>
      </w:r>
      <w:hyperlink w:anchor="P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2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 осуществляет следующие полномочия (административно-управленческие действия):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 В рамках государственной функции "обеспечение деятельности Губернатора Кировской области и Правительства Кировской области":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3.1.1.1. В пределах своей компетенции готовит и принимает участие в подготовке в установленном порядке проектов законов Кировской области,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области, а также договоров и соглашений, заключаемых от имени Правительства Кировской области 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3.1.1.2. Организует проработку поступивших в адрес Губернатора Кировской области, Правительства Кировской области запросов и обращений сенаторов Российской Федерации и депутатов Государственной Думы Федерального Собрания Российской Федерации, федеральных органов исполнительной власти, органов государственной власти субъектов Российской Федерации, депутатов Законодательного Собрания Кировской области, органов местного самоуправления муниципальных образований Кировской области, граждан и организаций, готовит проекты поручений Губернатора Кировской области,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 по исполнению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вышеуказанных запросов и обращений, направляет их в соответствующие органы исполнительной власти Кировской области для рассмотрения и подготовки ответов, ведет учет исполнения поручений.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20.05.2021 N 80)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3.1.1.3. Осуществляет организационное и техническое обеспечение заседаний Правительства Кировской области и других мероприятий, проводимых с участием Губернатора Кировской области,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3.1.1.3-1. Осуществляет подготовку проекта перечня основных вопросов, планируемых к рассмотрению на заседаниях Правительства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3.1.1.3-1 в ред. </w:t>
      </w:r>
      <w:hyperlink r:id="rId6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3.1.1.3-2. Осуществляет организационные мероприятия по формированию проектов квартальных и месячных планов основных мероприятий Правительства Кировской области на основании предложений, представленных органами исполнительной власти Кировской области и структурными подразделениями администрации Губернатора и Правительства Кировской области, и направлению заинтересованным должностным лицам и органам государственной власти копий указанных планов после их утверждения.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3.1.1.3-2 в ред. </w:t>
      </w:r>
      <w:hyperlink r:id="rId6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29.12.2022 N 133)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3.1.1.4. Обеспечивает документационное сопровождение управленческой деятельности Губернатора Кировской области и Правительства Кировской области, а именно: осуществляет своевременный прием, регистрацию и передачу по назначению входящей корреспонденции, в том числе поступившей через средства электронной связи и по системе межведомственного электронного документооборота; осуществляет отправку исходящей корреспонденции за подписью Губернатора Кировской области,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 фельдъегерской, почтовой и телеграфной связью и посредством электронной почты.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3.1.1.4 в ред. </w:t>
      </w:r>
      <w:hyperlink r:id="rId6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29.09.2022 N 73)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3.1.1.4-1. Разрабатывает и внедряет нормативно-методические документы в области документационного обеспечения.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3.1.1.4-1 введен </w:t>
      </w:r>
      <w:hyperlink r:id="rId6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3.1.1.4-2. Осуществляет проверку соответствия установленным требованиям оформления, содержания и согласования писем, доверенностей за подписью Губернатора Кировской области, Председателя Правительства Кировской области, проектов правовых актов Губернатора Кировской области, Председателя Правительства Кировской области, Правительства Кировской области, а также договоров и соглашений, заключаемых от имени Правительства Кировской области и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3.1.1.4-2 введен </w:t>
      </w:r>
      <w:hyperlink r:id="rId7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3.1.1.5. В установленном Губернатором Кировской области и Правительством Кировской области порядке регистрирует правовые акты Губернатора Кировской области, Правительства Кировской области, Председателя Правительства Кировской области, организует их рассылку и официальное опубликование (размещение) (далее - опубликование) в источниках официального опубликования правовых актов Кировской области (официальный сайт Губернатора Кировской области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www.kirovreg.ru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), официальный информационный сайт Правительства Кировской области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www.kirovreg.ru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"Интернет", "Официальный интернет-портал правовой информации"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)).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3.1.1.5 в ред. </w:t>
      </w:r>
      <w:hyperlink r:id="rId7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3.1.1.6. Обеспечивает хранение, комплектование, учет, использование в течение установленного срока протоколов заседаний Правительства Кировской области, указов и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области, распоряжений и приказов администрации Губернатора и Правительства Кировской области и других документов, образовавшихся в деятельности администрации Губернатора и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Передает указанные документы в установленном порядке на государственное хранение, ведет справочно-информационную работу по хранящимся документам, выдает архивные справки по запросам юридических и физических лиц.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3.1.1.6 в ред. </w:t>
      </w:r>
      <w:hyperlink r:id="rId7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3.1.1.7. Организует взаимодействие Губернатора Кировской области, Правительства Кировской области с Законодательным Собранием Кировской области по вопросам законопроектной деятельности и участия представителей Губернатора Кировской области, Правительства Кировской области в деятельности Законодательного Собрания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3.1.1.8. Организует в установленном порядке подготовку замечаний и предложений на проекты федеральных законов по вопросам совместного ведения Российской Федерации и субъектов Российской Федерации, законов Кировской области, других документов, поступающих в адрес Губернатора Кировской области и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3.1.1.9. Организует в установленном порядке рассмотрение поступивших из судов, органов прокуратуры Российской Федерации в адрес Губернатора Кировской области и Правительства Кировской области документов по вопросам компетенции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3.1.1.10. Организует и обеспечивает документационное и иное взаимодействие Губернатора Кировской области и Правительства Кировской области с органами исполнительной власти Кировской области, органами местного самоуправления муниципальных образований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3.1.1.10-1. Осуществляет учет и выдачу номерных бланков Губернатора Кировской области, Председателя Правительства Кировской области, вице-губернатора Кировской области, Правительства Кировской области с воспроизведением герба Кировской области в цветном изображении органам исполнительной власти Кировской области и структурным подразделениям администрации Губернатора и Правительства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3.1.1.10-1 в ред. </w:t>
      </w:r>
      <w:hyperlink r:id="rId7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29.09.2022 N 73)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3.1.1.10-2. Регистрирует договоры, соглашения, подписанные 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области, руководителем администрации Губернатора и Правительства Кировской области, первым заместителем руководителя администрации Губернатора и Правительства Кировской области, заместителем руководителя администрации Губернатора и Правительства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29.09.2022 </w:t>
      </w:r>
      <w:hyperlink r:id="rId7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73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11.04.2023 </w:t>
      </w:r>
      <w:hyperlink r:id="rId7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51</w:t>
        </w:r>
      </w:hyperlink>
      <w:r w:rsidRPr="00A37068">
        <w:rPr>
          <w:rFonts w:ascii="Times New Roman" w:hAnsi="Times New Roman" w:cs="Times New Roman"/>
          <w:sz w:val="28"/>
          <w:szCs w:val="28"/>
        </w:rPr>
        <w:t>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3.1.1.10-3. Ведет учет движения гербовых печатей Губернатора Кировской области, Правительства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3.1.1.10-3 в ред. </w:t>
      </w:r>
      <w:hyperlink r:id="rId7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29.09.2022 N 73)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3.1.1.11. Организует в установленном действующим законодательством порядке круглосуточную оперативную специальную документальную, а также факсимильную связь Губернатора Кировской области и Правительства Кировской области с Президентом Российской Федерации, руководителями высших органов законодательной и исполнительной власти Российской Федерации, федеральных служб и субъектов Российской Федерации.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3.1.1.12. Представляет Губернатору Кировской области и в Правительство Кировской области предложения о создании, реорганизации и ликвидации областных государственных учреждений и областных государственных предприятий, находящихся в ведомственной подчиненности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3.1.1.13. Обеспечивает взаимодействие Губернатора Кировской области, Правительства Кировской области с Избирательной комиссией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3.1.1.14. Осуществляет организационное, кадровое, финансовое, материально-техническое, документационное и иное обеспечение своей деятельности, деятельности Губернатора Кировской области, Правительства Кировской области; оказывает содействие органам исполнительной власти Кировской области в организационном, материально-техническом, транспортном обеспечении мероприятий, проводимых с участием Губернатора Кировской области, вице-губернатора Кировской области и Правительства Кировской области. Полномочия по оказанию автотранспортных услуг осуществляются подведомственным администрации Губернатора и Правительства области Кировским областным государственным бюджетным учреждением "Автохозяйство Правительства Кировской области". Полномочия по материально-техническому обеспечению осуществляются подведомственным администрации Губернатора и Правительства области Кировским областным государственным казенным учреждением "Служба хозяйственного обеспечения Правительства Кировской области" в соответствии с его уставной деятельностью. Полномочия по организации обслуживания протокольных, официальных и иных мероприятий, официальных приемов и (или) обслуживания делегаций (включая иностранные) и отдельных лиц, участвующих в мероприятиях с участием Губернатора Кировской области и (или)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Кировской области (далее - члены Правительства Кировской области), по организации буфетного обслуживания участников мероприятий (в том числе организации чайных столов, кофе-пауз (кофе-брейков)) во время переговоров, рабочих встреч и иных аналогичных мероприятий с участием Губернатора Кировской области и членов Правительства Кировской области осуществляются подведомственным администрации Губернатора и Правительства области Кировским областным государственным бюджетным учреждением "Комбинат питания".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29.09.2022 </w:t>
      </w:r>
      <w:hyperlink r:id="rId7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73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11.04.2023 </w:t>
      </w:r>
      <w:hyperlink r:id="rId7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51</w:t>
        </w:r>
      </w:hyperlink>
      <w:r w:rsidRPr="00A37068">
        <w:rPr>
          <w:rFonts w:ascii="Times New Roman" w:hAnsi="Times New Roman" w:cs="Times New Roman"/>
          <w:sz w:val="28"/>
          <w:szCs w:val="28"/>
        </w:rPr>
        <w:t>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3.1.1.15. Определяет порядок эксплуатации и использования зданий Правительства Кировской области, находящихся в оперативном управлении Кировского областного государственного казенного учреждения "Служба хозяйственного обеспечения Правительства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08.06.2020 N 87)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3.1.1.16. Осуществляет обеспечение деятельности депутатов Государственной Думы Федерального Собрания Российской Федерации и их помощников, сенаторов Российской Федерации и их помощников в пределах полномочий, предусмотренных действующим законодательством.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3.1.1.17. Организует круглосуточный прием сигналов оповещения и оперативной информации и доведение их до Губернатора Кировской области, Правительства Кировской области, органов государственной власти Кировской области, органов местного самоуправления муниципальных образований Кировской области и организаций, с которыми заключены соглашения о сборе и обмене информацией, дежурной службой по Правительству Кировской области в установленном порядке.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Обеспечение деятельности дежурной службы по Правительству Кировской области осуществляется подведомственным администрации Губернатора и Правительства Кировской области Кировским областным государственным казенным учреждением "Кировская областная пожарно-спасательная служба".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3.1.1.17 в ред. </w:t>
      </w:r>
      <w:hyperlink r:id="rId8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23.03.2022 N 45)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3.1.1.18. Организует и обеспечивает документационное и иное взаимодействие Губернатора Кировской области и Правительства Кировской области с органами исполнительной власти Кировской области и органами местного самоуправления муниципальных образований Кировской области в сфере защиты государственной тайны.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 В рамках государственной функции "управление государственной гражданской службой Кировской области":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3.1.2.1. Обеспечивает деятельность Губернатора Кировской области и Правительства Кировской области по определению основных направлений развития государственной гражданской службы, а также согласованное функционирование и взаимодействие структурных подразделений администрации Губернатора и Правительства области, органов государственной власти Кировской области по указанному вопросу.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3.1.2.2. Организует и проводит совместно с министерством финансов Кировской области и министерством экономического развития Кировской области анализ эффективности и результативности государственной гражданской службы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20.05.2021 N 80)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3.1.2.3. Разрабатывает и представляет Губернатору Кировской области и в Правительство Кировской области предложения по совершенствованию положений об органах исполнительной власти Кировской области, структуры органов исполнительной власти Кировской области и оптимизации штатной численности органов исполнительной власти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3.1.2.4. Обеспечивает деятельность Губернатора Кировской области и Правительства Кировской области по реализации основных направлений и механизмов проводимой кадровой политики и формированию профессионального кадрового состава гражданских служащих в органах государственной власти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3.1.2.5. Ведет реестр государственных гражданских служащих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3.1.2.6. Обеспечивает сохранность конфиденциальной информации и персональных данных в соответствии с действующим законодательством.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3.1.2.7. Обеспечивает нормативно-правовую и организационно-методическую деятельность органов государственной власти Кировской области по реализации федерального и областного законодательства, в том числе нормативных правовых актов в сфере государственной гражданской службы, по созданию условий, способствующих эффективности вышеуказанной деятельности.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3.1.2.8. Обеспечивает подготовку проектов нормативных правовых актов по вопросам государственной гражданской службы.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3.1.2.9. Обеспечивает формирование кадрового резерва на государственной гражданской службе в администрации Губернатора и Правительства области и кадрового резерва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3.1.2.10. Обеспечивает организацию работы по рассмотрению наградных материалов, подготовке предложений о представлении к награждению наградами Российской Федерации 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 В рамках государственной функции "организация деятельности в области противодействия коррупции":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3.1.3.1. Обеспечивает соблюдение лицами, замещающими государственные должности Кировской области, для которых федеральными законами не предусмотрено иное, государственными гражданскими служащими Кировской области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исполнительной власти Кировской области, запретов, ограничений и требований, установленных в целях противодействия коррупции.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3.1.3.1 в ред. </w:t>
      </w:r>
      <w:hyperlink r:id="rId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08.06.2020 N 87)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3.1.3.2. Принимает меры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Кировской области, для которых федеральными законами не предусмотрено иное, и при исполнении должностных обязанностей государственными гражданскими служащими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3.1.3.3. Участвует в пределах своей компетенции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Кировской области и органах местного самоуправления муниципальных образований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3.1.3.4. Оказывает лицам, замещающим государственные должности Кировской области, государственным гражданским служащим Кировской области, муниципальным служащим и гражданам консультативную помощь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3.1.3.5. Участвует в пределах своей компетенции в обеспечении соблюдения в Правительстве Кировской области, органах исполнительной власти Кировской области законных прав и интересов лица, сообщившего о ставшем ему известном факте коррупции.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3.1.3.6. Обеспечивает реализацию государственными гражданскими служащими Кировской области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3.1.3.6 в ред. </w:t>
      </w:r>
      <w:hyperlink r:id="rId8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3.1.3.7. Осуществляет проверки: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Кировской области, муниципальных должностей, должностей глав местных администраций по контракту, должностей государственной гражданской службы Кировской области;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должности Кировской области, муниципальные должности, должности глав местных администраций по контракту, государственными гражданскими служащими Кировской области;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соблюдения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соблюдения гражданами, замещавшими государственные должности Кировской области, ограничений при заключении ими после увольнения трудового договора и (или) гражданско-правового договора в случаях, предусмотренных </w:t>
      </w:r>
      <w:hyperlink r:id="rId8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Кировской области от 30.04.2009 N 365-ЗО "О противодействии коррупции в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3.1.3.7 в ред. </w:t>
      </w:r>
      <w:hyperlink r:id="rId8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3.1.3.8. Осуществляет контроль за соблюдением законодательства Российской Федерации о противодействии коррупции в государственных учреждениях Кировской области и организациях, созданных для выполнения задач, поставленных перед органами исполнительной власти Кировской области, а также за реализацией в этих учреждениях и организациях мер по профилактике коррупционных правонарушений.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3.1.3.9. Участвует в пределах своей компетенции в подготовке и рассмотрении проектов нормативных правовых актов Кировской области по вопросам противодействия коррупции.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3.1.3.10. Проводит анализ сведений: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характера, представленных гражданами, претендующими на замещение государственных должностей Кировской области, муниципальных должностей, должностей глав местных администраций по контракту, должностей государственной гражданской службы Кировской области;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представленных лицами, замещающими государственные должности Кировской области, муниципальные должности, должности глав местных администраций по контракту, должности государственной гражданской службы Кировской области;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 соблюдении лицами, замещающими государственные должности Кировской области, и государственными гражданскими служащими Кировской области запретов, ограничений, требований и обязанностей, установленных в целях противодействия коррупции;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 соблюдении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о соблюдении гражданами, замещавшими государственные должности Кировской области, ограничений при заключении ими после увольнения трудового договора и (или) гражданско-правового договора в случаях, предусмотренных </w:t>
      </w:r>
      <w:hyperlink r:id="rId8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Кировской области от 30.04.2009 N 365-ЗО "О противодействии коррупции в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3.1.3.10 в ред. </w:t>
      </w:r>
      <w:hyperlink r:id="rId8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3.1.3.11. Участвует в пределах своей компетенции в обеспечении размещения сведений о доходах, расходах, об имуществе и обязательствах имущественного характера лиц, замещающих государственные должности Кировской области, назначение на которые осуществляется Губернатором Кировской области, для которых федеральными законами не предусмотрено иное, и лиц, замещающих должности государственной гражданской службы в администрации Губернатора и Правительства области, а также должности государственной гражданской службы Кировской области, назначение на которые осуществляется Губернатором Кировской области, их супруг (супругов) и несовершеннолетних детей на официальном информационном сайте Правительства Кировской области в информационно-телекоммуникационной сети "Интернет", а также в обеспечении представления этих сведений общероссийским средствам массовой информации для опубликования.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3.1.3.11 в ред. </w:t>
      </w:r>
      <w:hyperlink r:id="rId8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08.06.2020 N 87)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3.1.3.12. Обеспечивает деятельность комиссии по координации работы по противодействию коррупции в Кировской области 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интересов, подготовку материалов к заседаниям указанных комиссий и контроль за исполнением принятых ими решений.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3.1.3.12 в ред. </w:t>
      </w:r>
      <w:hyperlink r:id="rId9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3.1.3.13. Проводит в пределах своей компетенции мониторинг: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осуществления деятельности по профилактике коррупционных правонарушений в органах местного самоуправления муниципальных образований Кировской области,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реализации организациями обязанности принимать меры по предупреждению коррупции.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 xml:space="preserve">3.1.3.14. Организует в пределах своей компетенции 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 просвещение.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3.1.3.15. Подготавливает для направления в установленном порядке в федеральные органы исполнительной власти, уполномоченные на осуществление оперативно-розыскной деятельности, в органы прокуратуры Российской Федерации, иные федеральные государственные органы, территориальные органы федеральных органов исполнительной власти,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Кировской области, для которых федеральными законами не предусмотрено иное, государственных гражданских служащих Кировской области,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3.1.3.15 в ред. </w:t>
      </w:r>
      <w:hyperlink r:id="rId9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3.1.3.16. Осуществляет в пределах своей компетенции взаимодействие с правоохранительными органами, иными федеральными государственными органами, государственными органами Кировской области, органами местного самоуправления муниципальных образований Кировской области, государственными и муниципальными организациями, гражданами, институтами гражданского общества, средствами массовой информации, научными и другими организациями.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3.1.3.17. 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3.1.3.18. Получает в пределах своей компетенции информацию от физических и юридических лиц (с их согласия).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3.1.3.18-1. В рамках соблюдения законодательства о противодействии коррупции осуществляет прием, хранение, определение стоимости и реализацию (выкуп) подарков, полученных 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области, не являющимися руководителями органов исполнительной власти Кировской области, руководителем администрации Губернатора и Правительства Кировской области, государственными гражданскими служащими администрации Губернатора и Правительства области, секретариата Губернатора Кировской области, контрольного управления Губернатора Кировской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29.09.2022 </w:t>
      </w:r>
      <w:hyperlink r:id="rId9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73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11.04.2023 </w:t>
      </w:r>
      <w:hyperlink r:id="rId9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51</w:t>
        </w:r>
      </w:hyperlink>
      <w:r w:rsidRPr="00A37068">
        <w:rPr>
          <w:rFonts w:ascii="Times New Roman" w:hAnsi="Times New Roman" w:cs="Times New Roman"/>
          <w:sz w:val="28"/>
          <w:szCs w:val="28"/>
        </w:rPr>
        <w:t>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3.1.3.19. Осуществляет иные мероприятия, направленные на противодействие коррупции.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3.1.4. В рамках государственной функции "организация и осуществление деятельности по защите сведений, составляющих государственную тайну":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3.1.4.1. Обеспечивает выполнение требований законодательства Российской Федерации о государственной тайне, определяющих порядок защиты сведений, составляющих государственную тайну.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3.1.4.2. Организует, координирует и контролирует деятельность по обеспечению режима секретности в администрации Губернатора и Правительства области, областных государственных учреждениях, подведомственных администрации Губернатора и Правительства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3.1.4.2 в ред. </w:t>
      </w:r>
      <w:hyperlink r:id="rId9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3.1.4.3. Осуществляет контроль мероприятий по обеспечению режима секретности в органах исполнительной власти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3.1.4.4. Осуществляет мероприятия по допуску должностных лиц Правительства Кировской области, администрации Губернатора и Правительства области, руководителей органов исполнительной власти Кировской области к государственной тайне.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3.1.4 в ред. </w:t>
      </w:r>
      <w:hyperlink r:id="rId9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29.09.2022 N 73)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3.1.5. В рамках государственных функций "организация и осуществление на межмуниципальном и региональном уровнях мероприятий по гражданской обороне",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исполнение полномочий Губернатора Кировской области, Правительства Кировской области в сфере гражданской обороны, пожарной безопасности и защиты населения и территорий Кировской области от чрезвычайных ситуаций, осуществляет региональный государственный надзор в области защиты населения и территорий от чрезвычайных ситуаций и государственный надзор за реализацией органами местного самоуправления полномочий в области защиты населения и территорий от чрезвычайных ситуаций.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3.1.6. В рамках государственной функции "организация взаимодействия правоохранительных органов и иных государственных и общественных органов по вопросам профилактики правонарушений, обеспечения безопасности граждан, охраны общественного порядка и прав граждан, помилования, противодействия терроризму и экстремизму, незаконной миграции и немедицинского потребления наркотических средств и их незаконного оборота":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3.1.6.1. Организует взаимодействие с правоохранительными органами и иными территориальными органами федеральных органов исполнительной власти по вопросам обеспечения и координации деятельности Губернатора Кировской области и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3.1.6.2. Обеспечивает деятельность Губернатора Кировской области и Правительства Кировской области по реализации полномочий в сфере законности и правопорядка, помилования, безопасности граждан, борьбы с преступностью, противодействия терроризму и экстремизму, незаконной миграции и немедицинского потребления наркотических средств и их незаконного оборота, профилактики правонарушений в муниципальных образованиях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3.1.6.3. Обеспечивает деятельность координационного совещания по обеспечению правопорядка в Кировской области, 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 комиссии Кировской области, межведомственной комиссии при Правительстве области по профилактике правонарушений, комиссии по вопросам помилования на территории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3.1.6.4. Взаимодействует с правоохранительными и иными государственными органами, общественными объединениями по вопросам профилактики правонарушений, обеспечения безопасности граждан, охраны общественного порядка и прав граждан, социальной адаптации лиц, освобожденных из учреждений уголовно-исполнительной системы, противодействия терроризму и экстремизму, незаконной миграции и немедицинского потребления наркотических средств и их незаконного оборота.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3.1.6.5. Оказывает методическую и организационную помощь органам местного самоуправления муниципальных образований Кировской области в проведении ими совместной с правоохранительными и иными государственными органами, общественными объединениями работы по обеспечению законности, безопасности граждан, охране общественного порядка и прав граждан, противодействию терроризму и экстремизму, незаконной миграции и немедицинскому потреблению наркотических средств и их незаконному обороту, осуществлению профилактики правонарушений и социальной адаптации лиц, освобожденных из учреждений уголовно-исполнительной системы.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 xml:space="preserve">3.1.6.6. Является уполномоченным органом исполнительной власти Кировской области по созданию координирующего органа (штаба) народных дружин, изготовлению форменной одежды народного дружинника, удостоверения народного дружинника и нарукавной повязки в соответствии с </w:t>
      </w:r>
      <w:hyperlink r:id="rId9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Кировской области от 11.11.2014 N 467-ЗО "О регулировании отдельных правоотношений, связанных с участием граждан в охране общественного порядка на территории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3.1.7. В рамках государственной функции "организация и обеспечение мобилизационной подготовки и мобилизации":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3.1.7.1. Обеспечивает осуществление Губернатором Кировской области и Правительством Кировской области полномочий в сфере мобилизационной подготовки и мобилизации, координацию и контроль мобилизационной подготовки в органах исполнительной власти Кировской области, органах местного самоуправления муниципальных образований Кировской области, мобилизационной подготовки экономики в пределах предоставленных полномочий в соответствии с выданными мобилизационными заданиями.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3.1.7.2. Разрабатывает: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мероприятия по обеспечению перевода государственных органов Кировской области на работу в условиях военного времени, функционирования и взаимодействия органов исполнительной власти Кировской области, органов местного самоуправления муниципальных образований Кировской области и организаций, имеющих мобилизационные задания, в области мобилизационной подготовки и мобилизации;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мобилизационные документы Губернатора Кировской области,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3.1.7.3. Участвует в формировании мобилизационного плана экономики Кировской области и подготовке мобилизационных заданий на основании планов отраслей экономики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3.1.8. В рамках государственной функции "государственный контроль за исполнением органами местного самоуправления муниципальных образований Кировской области и должностными лицами органов местного самоуправления муниципальных образований Кировской области переданных государственных полномочий по созданию комиссий по делам несовершеннолетних и защите их прав и организации их деятельности в сфере профилактики безнадзорности и правонарушений несовершеннолетних, включая административную юрисдикцию" обеспечивает деятельность комиссии по делам несовершеннолетних и защите их прав при Правительстве Кировской области в соответствии с ее полномочиями, предусмотренными Федеральным </w:t>
      </w:r>
      <w:hyperlink r:id="rId9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от 24.06.1999 N 120-ФЗ "Об основах системы профилактики безнадзорности и правонарушений несовершеннолетних", </w:t>
      </w:r>
      <w:hyperlink r:id="rId10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Кировской области от 25.11.2010 N 578-ЗО "О комиссиях по делам несовершеннолетних и защите их прав в Кировской области", </w:t>
      </w:r>
      <w:hyperlink r:id="rId10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о комиссии по делам несовершеннолетних и защите их прав при Правительстве Кировской области, утвержденным постановлением Правительства Кировской области от 11.03.2011 N 93/75 "О комиссии по делам несовершеннолетних и защите их прав при Правительстве Кировской области".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3.1.9. В рамках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 в сфере компетенции администрации Губернатора и Правительства области":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3.1.9.1. Готовит предложения Правительству Кировской области по осуществлению взаимодействия и координации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иных нормативных правовых актов Российской Федерации 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3.1.9.2. Контролирует выполнение органами исполнительной власти Кировской области, соответствующими должностными лицами нормативных правовых актов Губернатора Кировской области и Правительства Кировской области, а также поручений Губернатора Кировской области,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области; при необходимости разрабатывает и представляет Губернатору Кировской области, Председателю Правительства Кировской области, вице-губернатору Кировской области, первому заместителю Председателя Правительства Кировской области, заместителям Председателя Правительства Кировской области предложения о принятии дополнительных мер к обеспечению исполнения принятых ими решений.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3.1.10. В рамках государственной функции "организация взаимодействия с федеральными органами государственной власти по вопросам обеспечения защиты прав и свобод граждан" осуществляет мероприятия по предоставлению гражданам, уволенным с военной службы (службы), и приравненным к ним лицам социальных выплат на покупку жилья за счет средств федерального бюджета.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3.1.11. В рамках государственной функции "обеспечение исполнения гражданами воинской обязанности, включая обеспечение организации альтернативной гражданской службы":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3.1.11.1. Обеспечивает с участием органов исполнительной власти Кировской области деятельность Губернатора Кировской области, Правительства Кировской области по реализации полномочий в сфере подготовки граждан к военной службе и призыву их на военную службу, организации альтернативной гражданской службы.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3.1.11.2. Участвует в подготовке и осуществлении мероприятий Правительства Кировской области по реализации федерального законодательства по вопросам военной службы.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3.1.11.3. Организует обеспечение взаимодействия и координацию деятельности Губернатора Кировской области и Правительства Кировской области с военными комиссариатами Кировской области и воинскими частями, дислоцирующимися на территории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3.1.12. В рамках государственной функции "обеспечение реализации прав граждан на обращение в государственные органы":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3.1.12.1. Организует работу по своевременному и полному рассмотрению обращений граждан и организаций, поступивших в адрес Губернатора Кировской области, Правительства Кировской области, администрации Губернатора и Правительства Кировской области, направляет эти обращения на рассмотрение в органы исполнительной власти Кировской области, органы местного самоуправления муниципальных образований Кировской области, иные государственные органы Кировской области в соответствии с их полномочиями, проводит информационно-аналитическую работу по указанным обращениям.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3.1.12.1 в ред. </w:t>
      </w:r>
      <w:hyperlink r:id="rId10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3.1.12.2. Организует личный прием граждан 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 и заместителями Председателя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3.1.12.3. Ежегодно организует и координирует работу по подготовке и проведению Общероссийского дня приема граждан.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3.1.12.3 введен </w:t>
      </w:r>
      <w:hyperlink r:id="rId10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3.1.13. В рамках государственной функции "государственный контроль за организацией деятельности органов местного самоуправления муниципальных образований Кировской области и должностных лиц органов местного самоуправления муниципальных образований Кировской области по реализации переданных государственных полномочий по созданию и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функционированию в муниципальных образованиях Кировской области административных комиссий по рассмотрению дел об административных правонарушениях" является уполномоченным органом по оказанию методической помощи и по государственному контролю за организацией деятельности органов местного самоуправления и должностных лиц органов местного самоуправления по созданию и функционированию административных комиссий в муниципальных образованиях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3.1.14. В рамках государственной функции "организация и осуществление мероприятий по территориальной обороне":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3.1.14.1. Участвует в планировании мероприятий по территориальной обороне в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3.1.14.2. Во взаимодействии с органами управления территориальной обороны и территориальными органами федеральных органов исполнительной власти организует и осуществляет мероприятия по территориальной обороне в пределах предоставленных полномочий.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3.1.14.3. Оказывает содействие органам управления территориальной обороны, соединениям и воинским частям территориальных и других войск, воинским формированиям, органам и создаваемым на военное время специальным формированиям в осуществлении ими мероприятий по территориальной обороне.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3.1.14.4. Разрабатывает в пределах предоставленных в период военного положения полномочий нормативные правовые акты по вопросам осуществления мероприятий по территориальной обороне.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3.1.15. В рамках государственной функции "осуществление функции поставщика информации о предоставляемых мерах социальной защиты (поддержки), иных социальных гарантиях и выплатах в единую государственную информационную систему социального обеспечения":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3.1.15.1. Размещает в единой государственной информационной системе социального обеспечения (далее - информационная система) информацию, предусмотренную </w:t>
      </w:r>
      <w:hyperlink r:id="rId10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статьей 6.9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"О государственной социальной помощи".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3.1.15.2. Представляет оператору информационной системы перечень мер социальной защиты (поддержки), иных социальных гарантий и выплат, перечень участников информационного взаимодействия и другую информацию для формирования и актуализации классификатора мер социальной защиты (поддержки).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3.1.15.3. Представляет оператору информационной системы отчеты об использовании информационной системы при работе по предоставлению мер социальной защиты (поддержки), иных социальных гарантий и выплат.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3.1.15.4. Публикует информацию о наделенных полномочиями на размещение информации в информационной системе должностных лицах, уполномоченных на предоставление мер социальной защиты (поддержки), иных социальных гарантий и выплат.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3.1.15.5. Представляет иную необходимую информацию по запросу оператора информационной системы в рамках своей компетенции.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3.1.16. В рамках государственной функции "координация выполнения мероприятий по внедрению и развитию аппаратно-программного комплекса "Безопасный город" на территории Кировской области":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3.1.16.1. Осуществляет организационно-техническое обеспечение деятельности межведомственной комиссии по вопросам построения, развития и эксплуатации информационных систем, решающих задачи в области защиты населения и территорий от чрезвычайных ситуаций,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обеспечения общественной безопасности и правопорядка на территории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3.1.16.2. Участвует в разработке нормативных правовых актов по вопросам внедрения и развития аппаратно-программного комплекса "Безопасный город" на территории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3.1.16 в ред. </w:t>
      </w:r>
      <w:hyperlink r:id="rId10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29.09.2022 N 73)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3.1.17. В рамках государственной функции "организация работы по подготовке предложений и сведений о границах зон затопления, подтопления на территории Кировской области, их согласованию с федеральными органами исполнительной власти и направлению в Федеральное агентство водных ресурсов":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3.1.17.1. Определяет очередность проведения работ по подготовке предложений об установлении границ зон затопления, подтопления и сведений о границах таких зон (далее - предложения об установлении границ) в отношении территории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3.1.17.2. Обеспечивает подготовку предложений об установлении границ.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3.1.17.3. Осуществляет согласование предложений об установлении границ с федеральными органами исполнительной власти и направляет их в Федеральное агентство водных ресурсов.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3.1.17.4. Готовит предложения об изменении границ зон затопления, подтопления.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3.1.17.5. Осуществляет организационно-техническое, информационное обеспечение деятельности рабочей группы по подготовке предложений об установлении границ зон затопления, подтопления на территории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3.1.18. Исключен. - </w:t>
      </w:r>
      <w:hyperlink r:id="rId10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20.05.2021 N 80.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3.1.19. Осуществляет внутренний финансовый аудит.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3.1.19 в ред. </w:t>
      </w:r>
      <w:hyperlink r:id="rId10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25.01.2022 N 9)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3.1.20. В рамках участия в выполнении государственной функции "управление комплексным социально-экономическим развитием":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3.1.20.1. Разрабатывает и реализует государственные программы Кировской области в установленных сферах деятельности или участвует в разработке и реализации государственных программ Кировской области в установленных сферах деятельности.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3.1.20.2. Участвует в реализации мероприятий государственных программ Российской Федерации.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3.1.20 в ред. </w:t>
      </w:r>
      <w:hyperlink r:id="rId10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3.1.20-1.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3.1.20-1.1. Направляет предложения по развитию сотрудничества Кировской области с другими субъектами Российской Федерации и иностранными государствами.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3.1.20-1.2. Направляет предложения по проектам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3.1.20-1.3. Направляет предложения по программе приема иностранных делегаций, а также делегаций других субъектов Российской Федерации, делегаций федеральных органов государственной власти, прибывающих в Кировскую область по приглашению Губернатора Кировской области,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3.1.20-1.4. Направляет предложения по программе визита официальных делегаций,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возглавляемых 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области, на территории других субъектов Российской Федерации и на территории иностранных государств.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3.1.20-1 введен </w:t>
      </w:r>
      <w:hyperlink r:id="rId10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 В рамках участия в выполнении государственной функции "организация бюджетного процесса":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3.1.21.1. Обеспечивает результативность, 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 и целевой характер использования бюджетных средств в соответствии с утвержденными администрации Губернатора и Правительства области бюджетными ассигнованиями и лимитами бюджетных обязательств.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3.1.21.2. Формирует перечень подведомственных администрации Губернатора и Правительства области получателей бюджетных средств.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3.1.21.3. Ведет реестр расходных обязательств, подлежащих исполнению в пределах утвержденных администрации Губернатора и Правительства области бюджетных ассигнований и лимитов бюджетных обязательств.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3.1.21.4. Осуществляет планирование соответствующих расходов бюджета, главным распорядителем которых является администрация Губернатора и Правительства области, составляет обоснования бюджетных ассигнований, представляет в министерство финансов Кировской области сведения, необходимые для составления проекта областного бюджета.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3.1.21.5. Составляет, утверждает,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направляет предложения по формированию и изменению сводной бюджетной росписи областного бюджета и лимитов бюджетных обязательств в министерство финансов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3.1.21.6. Определяет порядок утверждения бюджетных смет подведомственных получателей бюджетных средств, являющихся казенными учреждениями.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3.1.21.7. Формирует и утверждает государственные задания на предоставление государственных услуг (выполнение работ).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3.1.21.8.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 условий, целей и порядка, установленных при их предоставлении.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3.1.21.9. Формирует бюджетную отчетность главного распорядителя бюджетных средств и главного администратора доходов бюджета, представляет сведения для составления и ведения кассового плана в установленной сфере деятельности в министерство финансов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3.1.22. В рамках участия в выполнении государственной функции "управление в сфере закупок товаров (работ, услуг) для обеспечения государственных нужд Кировской области":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3.1.22.1. Выступает государственным заказчиком и осуществляет в установленном порядке функции заказчика.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3.1.22.2. Проводит в установленном порядке закупки товаров, работ, услуг для обеспечения нужд Кировской области и заключает соответствующие государственные контракты (гражданско-правовые договоры).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 xml:space="preserve">3.1.22.3. Осуществляет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администрации Губернатора и Правительства области заказчиков, указанных в </w:t>
      </w:r>
      <w:hyperlink w:anchor="P44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приложении</w:t>
        </w:r>
      </w:hyperlink>
      <w:r w:rsidRPr="00A37068">
        <w:rPr>
          <w:rFonts w:ascii="Times New Roman" w:hAnsi="Times New Roman" w:cs="Times New Roman"/>
          <w:sz w:val="28"/>
          <w:szCs w:val="28"/>
        </w:rPr>
        <w:t>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3.1.23. В рамках участия в выполнении государственной функции "управление и распоряжение имуществом, находящимся в собственности Кировской области" реализует право оперативного управления в отношении имущества Кировской области, закрепленного за администрацией Губернатора и Правительства области на праве оперативного управления.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3.1.24. В рамках участия в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3.1.24.1. Обеспечивает опубликование (размещение):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законов Кировской области на официальном информационном сайте Правительства Кировской области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www.kirovreg.ru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"Интернет", являющемся источником официального опубликования правовых актов Кировской области;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 в соответствии с </w:t>
      </w:r>
      <w:hyperlink r:id="rId11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разделом 9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Регламента Правительства Кировской области, утвержденного постановлением Правительства Кировской области от 18.08.2015 N 55/508 "Об утверждении Регламента Правительства Кировской области";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распоряжений и приказов администрации Губернатора и Правительства области, затрагивающих права и интересы граждан и юридических лиц либо имеющих общественную значимость, на официальном информационном сайте Правительства Кировской области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www.kirovreg.ru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"Интернет", являющемся источником официального опубликования правовых актов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3.1.24.2. Организует размещение проектов законов Кировской области, внесенных в порядке законодательной инициативы Губернатором Кировской области, Правительством Кировской области, на официальном информационном сайте Правительства Кировской области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www.kirovreg.ru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3.1.24.3. Организует направление копий указов и распоряжений Губернатора Кировской области, постановлений и распоряжений Правительства Кировской области, подлежащих опубликованию в газете "Кировская правда", в управление массовых коммуникаций Кировской области, если указанными актами предусмотрено их опубликование в газете "Кировская правда".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3.1.24.4. Обеспечивает направление электронных образов контрольных экземпляров законов Кировской области, нормативных правовых актов Губернатора Кировской области, Правительства Кировской области, администрации Губернатора и Правительства области, затрагивающих права, свободы и обязанности человека и гражданина, права и обязанности юридических лиц, для размещения на "Официальном 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 правовой информации"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), являющемся источником официального опубликования нормативных правовых актов Кировской области, в срок, установленный </w:t>
      </w:r>
      <w:hyperlink r:id="rId11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1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02.04.2014 N 198 "О порядке опубликования законов и иных правовых актов субъектов Российской Федерации на "Официальном 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 правовой информации"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3.1.24 в ред. </w:t>
      </w:r>
      <w:hyperlink r:id="rId11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3.1.25. В рамках участия в выполнении государственной функции "управление государственными информационными ресурсами" обеспечивает внедрение информационно-телекоммуникационных технологий в свою деятельность, осуществляет информационный обмен и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размещение в государственных информационных системах необходимой информации.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1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3.1.26. В рамках участия в выполнении государственной функции "управление архивным делом" осуществляет в соответствии с действующим законодательством работу по комплектованию, хранению, учету и использованию архивных документов, образовавшихся в процессе деятельности администрации Губернатора и Правительства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Указов Губернатора Кировской области от 08.06.2020 </w:t>
      </w:r>
      <w:hyperlink r:id="rId11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11.04.2023 </w:t>
      </w:r>
      <w:hyperlink r:id="rId11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51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от 30.10.2023 </w:t>
      </w:r>
      <w:hyperlink r:id="rId11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N 155</w:t>
        </w:r>
      </w:hyperlink>
      <w:r w:rsidRPr="00A37068">
        <w:rPr>
          <w:rFonts w:ascii="Times New Roman" w:hAnsi="Times New Roman" w:cs="Times New Roman"/>
          <w:sz w:val="28"/>
          <w:szCs w:val="28"/>
        </w:rPr>
        <w:t>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3.1.27. В рамках участия в выполнении государственной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3.1.27.1. 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деятельности администрации Губернатора и Правительства области, в соответствие с федеральным законодательством.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3.1.27.2. Проводит мониторинг 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 федерального и областного законодательства в установленной сфере деятельности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3.1.27.3. 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3.1.27 в ред. </w:t>
      </w:r>
      <w:hyperlink r:id="rId12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3.1.27-1. В рамках участия в выполнении государственной функции "осуществление государственной регистрации нормативных правовых актов органов исполнительной власти Кировской области" обеспечивает представление нормативных правовых актов администрации Губернатора и Правительства области в министерство юстиции Кировской области в порядке, предусмотренном Правительством Кировской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3.1.27-1 введен </w:t>
      </w:r>
      <w:hyperlink r:id="rId12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3.1.28. Является уполномоченным органом по рассмотрению уведомлений о проведении публичных мероприятий в случае их проведения на территории двух и более муниципальных районов и (или) муниципальных округов и (или) городских округов.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3.1.28 в ред. </w:t>
      </w:r>
      <w:hyperlink r:id="rId12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20.05.2021 N 80)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3.1.29. Является уполномоченным органом в отношении жилых помещений специализированного жилищного фонда Кировской области, находящихся у него в оперативном управлении.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09.02.2021 N 16)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3.1.30. Участвует в реализации государственной политики в сфере добровольчества 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>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3.1.31. Осуществляет иные полномочия в установленной сфере деятельности, предусмотренные федеральным и областным законодательством.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 Администрация Губернатора и Правительства области с целью реализации полномочий в установленной сфере деятельности по отношению к подведомственным областным государственным учреждениям: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3.2.1. Осуществляет функции и полномочия учредителя подведомственных областных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государственных учреждений, за исключением случаев, установленных решениями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3.2.2. Утверждает уставы подведомственных областных государственных учреждений, вносит в них изменения, в том числе утверждает уставы подведомственных областных государственных учреждений в новой редакции, в порядке, установленном Правительством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3.2.3. Назначает на должности и освобождает от должностей руководителей подведомственных областных государственных учреждений, заключает, изменяет и прекращает с ними трудовые договоры.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3.2.4. Осуществляет контроль за обеспечением доходности государственного имущества, переданного в оперативное управление подведомственным областным государственным учреждениям.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3.2.5. Осуществляет контроль за финансово-хозяйственной деятельностью подведомственных областных государственных учреждений.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3.2.6. Осуществляет контроль за достижением результатов деятельности подведомственных областных государственных учреждений.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3.2.7. Осуществляет иные полномочия в соответствии с действующим законодательством.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3.2 в ред. </w:t>
      </w:r>
      <w:hyperlink r:id="rId12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30.10.2023 N 155)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3.2-1. Администрация Губернатора и Правительства Кировской области на основе федеральных и областных нормативных правовых актов предоставляет государственные услуги в соответствии с </w:t>
      </w:r>
      <w:hyperlink w:anchor="P47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государственных услуг, предоставляемых администрацией Губернатора и Правительства Кировской области, согласно приложению N 2 в соответствии с административными регламентами.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3.2-1 введен </w:t>
      </w:r>
      <w:hyperlink r:id="rId12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13.05.2023 N 74)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3.3. Администрация Губернатора и Правительства области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3.4. Администрация Губернатора и Правительства области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она является главным распорядителем средств областного бюджета.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3.5. Администрация Губернатора и Правительства области проводит процедуру оценки регулирующего воздействия по проектам нормативных правовых актов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 Администрация Губернатора и Правительства области имеет право: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3.6.1. Запрашивать и получать в установленном порядке сведения, необходимые для принятия решений в соответствии с функциями и полномочиями, установленными </w:t>
      </w:r>
      <w:hyperlink w:anchor="P8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разделами 2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5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3.6.2. Привлекать научные и иные организации, ученых и специалистов в установленном порядке для проработки вопросов, отнесенных к сфере деятельности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3.6.3. Создавать советы, комиссии, группы, коллегии, службы в установленной сфере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деятельности.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3.6.4. Разрабатывать методические материалы и рекомендации по вопросам, входящим в ее компетенцию.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3.6.5. Использовать в установленном порядке переданное и закрепленное за ней имущество.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3.6.6. Вносить Губернатору Кировской области и в Правительство Кировской области предложения о создании рабочих групп, комиссий, в том числе с привлечением к работе в них в установленном порядке сотрудников территориальных органов федеральных органов исполнительной власти, органов исполнительной власти Кировской области, правоохранительных и контролирующих органов, представителей общественных и иных организаций.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3.6.7. Пользоваться имеющимися информационными банками данных, банками данных территориальных органов федеральных органов исполнительной власти в установленном ими порядке, органов исполнительной власти Кировской области, органов местного самоуправления муниципальных образований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3.6.8. Созывать в установленном порядке совещания по вопросам, входящим в ее компетенцию, с привлечением руководителей и специалистов других государственных органов Кировской области, органов местного самоуправления муниципальных образований Кировской области, предприятий, учреждений и организаций.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3.6.9. Участвовать в разработке законопроектов, проектов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области, проектов областных программ по вопросам, относящимся к ведению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3.6.10. Планировать и осуществлять профессиональное развитие сотрудников администрации Губернатора и Правительства области, направлять их в командировки для оказания практической помощи органам местного самоуправления муниципальных образований Кировской области, участия в семинарах, конференциях и иных мероприятиях.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3.6.11. Участвовать в определении квалификационных требований, предъявляемых к специалистам органов исполнительной власти Кировской области и органов местного самоуправления муниципальных образований Кировской области, осуществляющим работу в области мобилизационной подготовки и защиты государственной тайны.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3.6.12. Требовать от должностных лиц органов исполнительной власти Кировской области соблюдения нормативных правовых актов, руководящих, методических и других документов по защите государственной тайны и информации.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3.6.13. Давать разъяснения юридическим и физическим лицам по вопросам, относящимся к компетенции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3.6.14. В целях выполнения государственной функции "Управление государственной гражданской службой Кировской области" в соответствии с законодательством Российской Федерации принимать решение о создании некоммерческих организаций, участвовать в создании некоммерческих организаций, а также осуществлять полномочия учредителя указанных организаций.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370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37068">
        <w:rPr>
          <w:rFonts w:ascii="Times New Roman" w:hAnsi="Times New Roman" w:cs="Times New Roman"/>
          <w:sz w:val="28"/>
          <w:szCs w:val="28"/>
        </w:rPr>
        <w:t xml:space="preserve">. 3.6.14 введен </w:t>
      </w:r>
      <w:hyperlink r:id="rId126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22.12.2023 N 175)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3.7. Должностные лица администрации Губернатора и Правительства области в порядке, установленном законодательством Российской Федерации и Кировской области, имеют право составлять протоколы об административных правонарушениях, предусмотренных </w:t>
      </w:r>
      <w:hyperlink r:id="rId127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2.1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8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статьями 3.1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, </w:t>
      </w:r>
      <w:hyperlink r:id="rId129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3.10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Закона Кировской области от 04.12.2007 N 200-ЗО "Об административной ответственности в Кировской области".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4. Организация деятельности администрации Губернатора и Правительства области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4.1. Администрацию Губернатора и Правительства области возглавляет руководитель администрации Губернатора и Правительства Кировской области (далее - руководитель администрации Губернатора и Правительства области), назначаемый на должность и освобождаемый от должности Губернатором Кировской области в установленном порядке.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Руководитель администрации Губернатора и Правительства области несет ответственность в соответствии с действующим законодательством за выполнение полномочий и функций, возложенных на администрацию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Руководитель администрации Губернатора и Правительства области имеет заместителей, назначаемых на должность и освобождаемых от должности Губернатором Кировской области по представлению руководителя администрации Губернатора и Правительства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0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15.07.2020 N 110)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Абзац исключен. - </w:t>
      </w:r>
      <w:hyperlink r:id="rId131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15.07.2020 N 110.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4.2. Организационная структура администрации Губернатора и Правительства области включает в себя руководителя администрации Губернатора и Правительства области, заместителей руководителя администрации Губернатора и Правительства области, аппараты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области, управления и иные структурные подразделения администрации Губернатора и Правительства области.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2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15.07.2020 N 110)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 Руководитель администрации Губернатора и Правительства области: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4.3.1. Работает под непосредственным руководством Губернатора Кировской области, в случаях отсутствия Губернатора Кировской области (в связи с болезнью, отпуском или командировкой) - под руководством должностного лица, исполняющего его обязанности.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4.3.2. Осуществляет общее руководство деятельностью администрации Губернатора и Правительства области на основе единоначалия.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4.3.3. Организует работу по формированию в установленном порядке проектов планов работы Правительства Кировской области на очередной период и повесток заседаний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4.3.4. В установленном порядке решает вопросы поступления на государственную гражданскую службу Кировской области, заключения служебных контрактов, утверждения должностных регламентов, прохождения и прекращения государственной гражданской службы Кировской области в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4.3.5. Принимает и увольняет работников, замещающих должности, не являющиеся должностями государственной гражданской службы Кировской области, в администрации Губернатора и Правительства области, а также решает вопросы об их переводе, предоставлении отпусков, поощрении, наложении дисциплинарных взысканий, решает иные кадровые вопросы в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4.3.6. В пределах своей компетенции дает указания сотрудникам администрации Губернатора и Правительства области, руководителям и сотрудникам иных органов исполнительной власти Кировской области, организует контроль за их исполнением.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4.3.7. Утверждает бюджетную смету администрации Губернатора и Правительства области в соответствии с законом Кировской области об областном бюджете на соответствующий год, а также вносит в Правительство Кировской области предложения о размере ассигнований на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содержание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4.3.8. Вносит на рассмотрение Губернатору Кировской области проекты указов Губернатора Кировской области об утверждении штатного расписания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4.3.9. Назначает и освобождает от должности руководителей подведомственных областных государственных учреждений, заключает, изменяет и расторгает с ними трудовые договоры в соответствии с трудовым законодательством и иными содержащими нормы трудового права нормативными правовыми актами.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4.3.10. Направляет представителей администрации Губернатора и Правительства области в координационные, совещательные и консультативные органы (советы, комиссии, рабочие группы, коллегии, штабы), создаваемые Губернатором Кировской области, Правительством Кировской области, по вопросам компетенции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4.3.11. Ведет прием граждан, обеспечивает в установленном действующим законодательством порядке своевременное и полное рассмотрение обращений граждан и организаций по вопросам, отнесенным к компетенции администрации Губернатора и Правительства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4.3.12. Утверждает правила служебного распорядка администрации Губернатора и Правительства области, контролирует соблюдение сотрудниками администрации Губернатора и Правительства области правил служебного распорядка, принимает меры по поддержанию служебной и исполнительской дисциплины, применяет меры поощрения и налагает на сотрудников администрации Губернатора и Правительства области дисциплинарные взыскания в соответствии с действующим законодательством.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4.3.13. Подписывает в пределах своих полномочий договоры, государственные контракты, соглашения, финансовые документы.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4.3.14. Рассматривает проекты правовых актов Правительства Кировской области, а также проекты других документов.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4.3.15. Осуществляет иные полномочия в соответствии с законодательством Кировской области, поручениями Губернатора Кировской области и Председателя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4.4. В период отсутствия руководителя администрации Губернатора и Правительства области (командировка, отпуск, болезнь) его обязанности в полном объеме исполняет один из заместителей руководителя администрации Губернатора и Правительства области. Исполняющий обязанности руководителя администрации Губернатора и Правительства области назначается руководителем администрации Губернатора и Правительства области по согласованию с Губернатором Кировской области (лицом, исполняющим его обязанности).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(п. 4.4 в ред. </w:t>
      </w:r>
      <w:hyperlink r:id="rId133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15.07.2020 N 110)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4.5. Направление в служебные командировки руководителя администрации Губернатора и Правительства области и заместителя руководителя администрации Губернатора и Правительства области, предоставление им ежегодных оплачиваемых отпусков осуществляются по согласованию с Губернатором Кировской области, в случаях отсутствия Губернатора Кировской области (в связи с болезнью, отпуском или командировкой) - с должностным лицом, исполняющим его обязанности.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Согласование служебных командировок руководителя администрации Губернатора и Правительства области и заместителя руководителя администрации Губернатора и Правительства области на территории иностранных государств осуществляется путем направления докладной записки руководителя администрации Губернатора и Правительства области, заместителя руководителя администрации Губернатора и Правительства области, лица, исполняющего обязанности руководителя администрации Губернатора и Правительства области, на имя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Губернатора Кировской области с обоснованием необходимости командирования. После проведения вышеуказанного согласования оформляется проект правового акта о направлении должностного лица в служебную командировку на территорию иностранного государства.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4.6. Структурные подразделения администрации Губернатора и Правительства области (далее - структурное подразделение), а также аппараты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осуществляют свои функции в соответствии с настоящим Положением, положениями о структурных подразделениях администрации Губернатора и Правительства области, Положением об аппаратах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4.7. Непосредственное руководство работой структурного подразделения осуществляет его руководитель. Руководитель структурного подразделения может иметь заместителя (заместителей).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4.8. Структурное подразделение может иметь бланки со своим наименованием.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 Руководитель структурного подразделения: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4.9.1. Осуществляет непосредственное руководство структурным подразделением, несет персональную ответственность за выполнение возложенных на структурное подразделение функций и состояние исполнительской дисциплины в структурном подразделении.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4.9.2. Представляет руководителю администрации Губернатора и Правительства области, а также по его поручению Губернатору Кировской области, Председателю Правительства Кировской области, вице-губернатору Кировской области, первому заместителю Председателя Правительства Кировской области, заместителям Председателя Правительства Кировской области и руководителям органов исполнительной власти Кировской области материалы по вопросам, входящим в сферу ведения структурного подразделения.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4">
        <w:r w:rsidRPr="00A37068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A37068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08.06.2020 N 87)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4.9.3. Участвует по поручению руководителя администрации Губернатора и Правительства области в установленном порядке в заседаниях Правительства Кировской области, совещаниях у Губернатора Кировской области, Председателя Правительства Кировской области, вице-губернатора Кировской области, первого заместителя Председателя Правительства Кировской области и заместителей Председателя Правительства Кировской области, в совещаниях и заседаниях государственных органов Кировской области, органов местного самоуправления муниципальных образований Кировской области, общественных объединений и других организаций, в работе комиссий по вопросам, входящим в сферу ведения структурного подразделения, и по поручению руководителя администрации Губернатора и Правительства области выступает на этих совещаниях, заседаниях и комиссиях.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4.9.4. Участвует по поручению руководителя администрации Губернатора и Правительства области в совещаниях с участием руководителей органов исполнительной власти Кировской области и органов местного самоуправления муниципальных образований Кировской области по вопросам подготовки проектов нормативных правовых актов, контроля за исполнением решений и поручений Губернатора Кировской области и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4.9.5. Подписывает и визирует документы и материалы по вопросам, входящим в сферу ведения структурного подразделения.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4.9.6. Привлекает в необходимых случаях представителей органов исполнительной власти Кировской области, научных учреждений и других организаций по согласованию с их руководителями к участию в подготовке предложений и вопросов, подлежащих рассмотрению Губернатором Кировской области и Правительством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lastRenderedPageBreak/>
        <w:t>4.9.7. Запрашивает в пределах своей компетенции у органов исполнительной власти Кировской области, органов местного самоуправления муниципальных образований Кировской области, организаций материалы, необходимые для подготовки и анализа вопросов, рассматриваемых Губернатором Кировской области и Правительством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4.9.8. Распределяет обязанности между сотрудниками структурного подразделения.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4.9.9. Вносит руководителю администрации Губернатора и Правительства области предложения по подбору и расстановке кадров, их профессиональному развитию, поощрению сотрудников структурного подразделения и наложению на них дисциплинарных взысканий.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4.9.10. Вносит руководителю администрации Губернатора и Правительства области предложения об обеспечении сотрудников структурного подразделения служебными помещениями, средствами связи, оргтехникой, канцелярскими принадлежностями.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4.9.11. Осуществляет иные возложенные на него обязанности в соответствии с должностным регламентом.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 Аппараты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области: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4.10.1. Обеспечивают своевременное и качественное исполнение обязанностей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 и руководителем администрации Губернатора и Правительства области соответственно.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4.10.2. Осуществляют организацию подготовки проектов правовых актов, договоров, соглашений, а также служебных и докладных записок или писем по вопросам компетенции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 и руководителя администрации Губернатора и Правительства области соответственно.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4.10.3. Осуществляют по поручению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соответственно контроль за выполнением поручений Губернатора Кировской области,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курируемыми органами исполнительной власти Кировской области, структурными подразделениями администрации Губернатора и Правительства области, подведомственными государственными предприятиями и учреждениями.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4.10.4. Готовят предложения и заключения по вопросам согласования проектов указов и распоряжений Губернатора Кировской области, постановлений и распоряжений Правительства Кировской области, распоряжений Председателя Правительства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 xml:space="preserve">4.10.5. Готовят совместно с органами исполнительной власти Кировской области и представляют Председателю Правительства Кировской области, вице-губернатору Кировской области, первому заместителю Председателя Правительства Кировской области, заместителям Председателя Правительства Кировской области соответственно аналитические, справочные и другие материалы по вопросам, рассматриваемым на заседаниях Правительства Кировской области, комиссий и иных совещательных органов, возглавляемых Губернатором Кировской области, Председателем Правительства Кировской области, вице-губернатором Кировской </w:t>
      </w:r>
      <w:r w:rsidRPr="00A37068">
        <w:rPr>
          <w:rFonts w:ascii="Times New Roman" w:hAnsi="Times New Roman" w:cs="Times New Roman"/>
          <w:sz w:val="28"/>
          <w:szCs w:val="28"/>
        </w:rPr>
        <w:lastRenderedPageBreak/>
        <w:t>области, первым заместителем Председателя Правительства Кировской области, заместителями Председателя Правительства Кировской области, а также материалы для других мероприятий с участием вышеуказанных лиц.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4.10.6. Организуют проведение совещаний у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соответственно и оформляют решения, принятые на этих совещаниях.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4.10.7. Организуют совместно со структурными подразделениями администрации Губернатора и Правительства области подготовку, проведение и протокольное обеспечение других мероприятий под руководством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соответственно.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4.10.8. Анализируют корреспонденцию, поступающую на имя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соответственно.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4.10.9. Организуют рассмотрение обращений граждан и организаций, обеспечивают контроль за рассмотрением таких обращений в установленные действующим законодательством сроки.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4.10.10. Обеспечивают оперативное взаимодействие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соответственно со структурными подразделениями администрации Губернатора и Правительства области и органами исполнительной власти Кировской области.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4.10.11. Анализируют деятельность органов исполнительной власти Кировской области, курируемых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 соответственно, с целью последующего устранения выявленных недостатков.</w:t>
      </w:r>
    </w:p>
    <w:p w:rsidR="00A37068" w:rsidRPr="00A37068" w:rsidRDefault="00A370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4.11. Сотрудники структурных подразделений администрации Губернатора и Правительства области, аппаратов Председателя Правительства Кировской области,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области, руководителя администрации Губернатора и Правительства области при осуществлении возложенных на них полномочий руководствуются должностными регламентами, утвержденными в установленном порядке.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к Положению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48"/>
      <w:bookmarkEnd w:id="3"/>
      <w:r w:rsidRPr="00A37068">
        <w:rPr>
          <w:rFonts w:ascii="Times New Roman" w:hAnsi="Times New Roman" w:cs="Times New Roman"/>
          <w:sz w:val="28"/>
          <w:szCs w:val="28"/>
        </w:rPr>
        <w:t>ПЕРЕЧЕНЬ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ОБЛАСТНЫХ ГОСУДАРСТВЕННЫХ УЧРЕЖДЕНИЙ, ПОДВЕДОМСТВЕННЫХ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</w:p>
    <w:p w:rsidR="00A37068" w:rsidRPr="00A37068" w:rsidRDefault="00A3706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37068" w:rsidRPr="00A370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135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Указа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Губернатора Кировской области от 30.10.2023 N 155)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Наименование областного государственного учреждения</w:t>
            </w:r>
          </w:p>
        </w:tc>
      </w:tr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казенное учреждение "Служба хозяйственного обеспечения Правительства Кировской области"</w:t>
            </w:r>
          </w:p>
        </w:tc>
      </w:tr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бюджетное учреждение "Автохозяйство Правительства Кировской области"</w:t>
            </w:r>
          </w:p>
        </w:tc>
      </w:tr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образовательное бюджетное учреждение дополнительного профессионального образования "Учебно-методический центр по гражданской обороне, чрезвычайным ситуациям и пожарной безопасности Кировской области"</w:t>
            </w:r>
          </w:p>
        </w:tc>
      </w:tr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казенное учреждение "Кировская областная пожарно-спасательная служба"</w:t>
            </w:r>
          </w:p>
        </w:tc>
      </w:tr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казенное учреждение "Представительство Правительства Кировской области"</w:t>
            </w:r>
          </w:p>
        </w:tc>
      </w:tr>
      <w:tr w:rsidR="00A37068" w:rsidRPr="00A37068">
        <w:tc>
          <w:tcPr>
            <w:tcW w:w="567" w:type="dxa"/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04" w:type="dxa"/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Кировское областное государственное бюджетное учреждение "Комбинат питания"</w:t>
            </w:r>
          </w:p>
        </w:tc>
      </w:tr>
    </w:tbl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A37068" w:rsidRPr="00A37068" w:rsidRDefault="00A3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к Положению</w:t>
      </w: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476"/>
      <w:bookmarkEnd w:id="4"/>
      <w:r w:rsidRPr="00A37068">
        <w:rPr>
          <w:rFonts w:ascii="Times New Roman" w:hAnsi="Times New Roman" w:cs="Times New Roman"/>
          <w:sz w:val="28"/>
          <w:szCs w:val="28"/>
        </w:rPr>
        <w:t>ПЕРЕЧЕНЬ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ГОСУДАРСТВЕННЫХ УСЛУГ, ПРЕДОСТАВЛЯЕМЫХ АДМИНИСТРАЦИЕЙ</w:t>
      </w:r>
    </w:p>
    <w:p w:rsidR="00A37068" w:rsidRPr="00A37068" w:rsidRDefault="00A3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7068">
        <w:rPr>
          <w:rFonts w:ascii="Times New Roman" w:hAnsi="Times New Roman" w:cs="Times New Roman"/>
          <w:sz w:val="28"/>
          <w:szCs w:val="28"/>
        </w:rPr>
        <w:t>ГУБЕРНАТОРА И ПРАВИТЕЛЬСТВА КИРОВСКОЙ ОБЛАСТИ</w:t>
      </w:r>
    </w:p>
    <w:p w:rsidR="00A37068" w:rsidRPr="00A37068" w:rsidRDefault="00A3706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37068" w:rsidRPr="00A370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 </w:t>
            </w:r>
            <w:hyperlink r:id="rId136">
              <w:r w:rsidRPr="00A3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Указом</w:t>
              </w:r>
            </w:hyperlink>
            <w:r w:rsidRPr="00A37068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Губернатора Кировской области от 13.05.2023 N 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068" w:rsidRPr="00A37068" w:rsidRDefault="00A370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A37068" w:rsidRPr="00A3706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37068" w:rsidRPr="00A37068" w:rsidRDefault="00A370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</w:tr>
      <w:tr w:rsidR="00A37068" w:rsidRPr="00A37068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A37068" w:rsidRPr="00A37068" w:rsidRDefault="00A370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7068">
              <w:rPr>
                <w:rFonts w:ascii="Times New Roman" w:hAnsi="Times New Roman" w:cs="Times New Roman"/>
                <w:sz w:val="28"/>
                <w:szCs w:val="28"/>
              </w:rPr>
              <w:t>Регистрация аттестованных общественных аварийно-спасательных формирований на территории Кировской области</w:t>
            </w:r>
          </w:p>
        </w:tc>
      </w:tr>
    </w:tbl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7068" w:rsidRPr="00A37068" w:rsidRDefault="00A3706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13502" w:rsidRPr="00A37068" w:rsidRDefault="00A37068">
      <w:pPr>
        <w:rPr>
          <w:rFonts w:ascii="Times New Roman" w:hAnsi="Times New Roman" w:cs="Times New Roman"/>
          <w:sz w:val="28"/>
          <w:szCs w:val="28"/>
        </w:rPr>
      </w:pPr>
    </w:p>
    <w:sectPr w:rsidR="00413502" w:rsidRPr="00A37068" w:rsidSect="000B1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characterSpacingControl w:val="doNotCompress"/>
  <w:compat/>
  <w:rsids>
    <w:rsidRoot w:val="00A37068"/>
    <w:rsid w:val="0003297F"/>
    <w:rsid w:val="006868AC"/>
    <w:rsid w:val="00A37068"/>
    <w:rsid w:val="00D1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7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370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37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3706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370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370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370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3706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172015&amp;dst=100007" TargetMode="External"/><Relationship Id="rId117" Type="http://schemas.openxmlformats.org/officeDocument/2006/relationships/hyperlink" Target="https://login.consultant.ru/link/?req=doc&amp;base=RLAW240&amp;n=157049&amp;dst=100038" TargetMode="External"/><Relationship Id="rId21" Type="http://schemas.openxmlformats.org/officeDocument/2006/relationships/hyperlink" Target="https://login.consultant.ru/link/?req=doc&amp;base=RLAW240&amp;n=149857&amp;dst=100007" TargetMode="External"/><Relationship Id="rId42" Type="http://schemas.openxmlformats.org/officeDocument/2006/relationships/hyperlink" Target="https://login.consultant.ru/link/?req=doc&amp;base=RLAW240&amp;n=216609&amp;dst=100017" TargetMode="External"/><Relationship Id="rId47" Type="http://schemas.openxmlformats.org/officeDocument/2006/relationships/hyperlink" Target="https://login.consultant.ru/link/?req=doc&amp;base=RLAW240&amp;n=216609&amp;dst=100024" TargetMode="External"/><Relationship Id="rId63" Type="http://schemas.openxmlformats.org/officeDocument/2006/relationships/hyperlink" Target="https://login.consultant.ru/link/?req=doc&amp;base=RLAW240&amp;n=195279&amp;dst=100018" TargetMode="External"/><Relationship Id="rId68" Type="http://schemas.openxmlformats.org/officeDocument/2006/relationships/hyperlink" Target="https://login.consultant.ru/link/?req=doc&amp;base=RLAW240&amp;n=195279&amp;dst=100024" TargetMode="External"/><Relationship Id="rId84" Type="http://schemas.openxmlformats.org/officeDocument/2006/relationships/hyperlink" Target="https://login.consultant.ru/link/?req=doc&amp;base=RLAW240&amp;n=183945&amp;dst=100023" TargetMode="External"/><Relationship Id="rId89" Type="http://schemas.openxmlformats.org/officeDocument/2006/relationships/hyperlink" Target="https://login.consultant.ru/link/?req=doc&amp;base=RLAW240&amp;n=157049&amp;dst=100031" TargetMode="External"/><Relationship Id="rId112" Type="http://schemas.openxmlformats.org/officeDocument/2006/relationships/hyperlink" Target="https://login.consultant.ru/link/?req=doc&amp;base=RLAW240&amp;n=216609&amp;dst=100058" TargetMode="External"/><Relationship Id="rId133" Type="http://schemas.openxmlformats.org/officeDocument/2006/relationships/hyperlink" Target="https://login.consultant.ru/link/?req=doc&amp;base=RLAW240&amp;n=159385&amp;dst=10001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240&amp;n=216609&amp;dst=100007" TargetMode="External"/><Relationship Id="rId107" Type="http://schemas.openxmlformats.org/officeDocument/2006/relationships/hyperlink" Target="https://login.consultant.ru/link/?req=doc&amp;base=RLAW240&amp;n=183945&amp;dst=100043" TargetMode="External"/><Relationship Id="rId11" Type="http://schemas.openxmlformats.org/officeDocument/2006/relationships/hyperlink" Target="https://login.consultant.ru/link/?req=doc&amp;base=RLAW240&amp;n=186611&amp;dst=100007" TargetMode="External"/><Relationship Id="rId32" Type="http://schemas.openxmlformats.org/officeDocument/2006/relationships/hyperlink" Target="https://login.consultant.ru/link/?req=doc&amp;base=RLAW240&amp;n=207921&amp;dst=100007" TargetMode="External"/><Relationship Id="rId37" Type="http://schemas.openxmlformats.org/officeDocument/2006/relationships/hyperlink" Target="https://login.consultant.ru/link/?req=doc&amp;base=RLAW240&amp;n=216687" TargetMode="External"/><Relationship Id="rId53" Type="http://schemas.openxmlformats.org/officeDocument/2006/relationships/hyperlink" Target="https://login.consultant.ru/link/?req=doc&amp;base=RLAW240&amp;n=200791&amp;dst=100010" TargetMode="External"/><Relationship Id="rId58" Type="http://schemas.openxmlformats.org/officeDocument/2006/relationships/hyperlink" Target="https://login.consultant.ru/link/?req=doc&amp;base=RLAW240&amp;n=216609&amp;dst=100036" TargetMode="External"/><Relationship Id="rId74" Type="http://schemas.openxmlformats.org/officeDocument/2006/relationships/hyperlink" Target="https://login.consultant.ru/link/?req=doc&amp;base=RLAW240&amp;n=195279&amp;dst=100030" TargetMode="External"/><Relationship Id="rId79" Type="http://schemas.openxmlformats.org/officeDocument/2006/relationships/hyperlink" Target="https://login.consultant.ru/link/?req=doc&amp;base=RLAW240&amp;n=157049&amp;dst=100021" TargetMode="External"/><Relationship Id="rId102" Type="http://schemas.openxmlformats.org/officeDocument/2006/relationships/hyperlink" Target="https://login.consultant.ru/link/?req=doc&amp;base=RLAW240&amp;n=167471&amp;dst=100032" TargetMode="External"/><Relationship Id="rId123" Type="http://schemas.openxmlformats.org/officeDocument/2006/relationships/hyperlink" Target="https://login.consultant.ru/link/?req=doc&amp;base=RLAW240&amp;n=167471&amp;dst=100038" TargetMode="External"/><Relationship Id="rId128" Type="http://schemas.openxmlformats.org/officeDocument/2006/relationships/hyperlink" Target="https://login.consultant.ru/link/?req=doc&amp;base=RLAW240&amp;n=208847&amp;dst=100039" TargetMode="External"/><Relationship Id="rId5" Type="http://schemas.openxmlformats.org/officeDocument/2006/relationships/hyperlink" Target="https://login.consultant.ru/link/?req=doc&amp;base=RLAW240&amp;n=157049&amp;dst=100007" TargetMode="External"/><Relationship Id="rId90" Type="http://schemas.openxmlformats.org/officeDocument/2006/relationships/hyperlink" Target="https://login.consultant.ru/link/?req=doc&amp;base=RLAW240&amp;n=183945&amp;dst=100038" TargetMode="External"/><Relationship Id="rId95" Type="http://schemas.openxmlformats.org/officeDocument/2006/relationships/hyperlink" Target="https://login.consultant.ru/link/?req=doc&amp;base=RLAW240&amp;n=195279&amp;dst=100036" TargetMode="External"/><Relationship Id="rId14" Type="http://schemas.openxmlformats.org/officeDocument/2006/relationships/hyperlink" Target="https://login.consultant.ru/link/?req=doc&amp;base=RLAW240&amp;n=206256&amp;dst=100007" TargetMode="External"/><Relationship Id="rId22" Type="http://schemas.openxmlformats.org/officeDocument/2006/relationships/hyperlink" Target="https://login.consultant.ru/link/?req=doc&amp;base=RLAW240&amp;n=157049&amp;dst=100007" TargetMode="External"/><Relationship Id="rId27" Type="http://schemas.openxmlformats.org/officeDocument/2006/relationships/hyperlink" Target="https://login.consultant.ru/link/?req=doc&amp;base=RLAW240&amp;n=183945&amp;dst=100007" TargetMode="External"/><Relationship Id="rId30" Type="http://schemas.openxmlformats.org/officeDocument/2006/relationships/hyperlink" Target="https://login.consultant.ru/link/?req=doc&amp;base=RLAW240&amp;n=200791&amp;dst=100007" TargetMode="External"/><Relationship Id="rId35" Type="http://schemas.openxmlformats.org/officeDocument/2006/relationships/hyperlink" Target="https://login.consultant.ru/link/?req=doc&amp;base=RLAW240&amp;n=160567&amp;dst=100007" TargetMode="External"/><Relationship Id="rId43" Type="http://schemas.openxmlformats.org/officeDocument/2006/relationships/hyperlink" Target="https://login.consultant.ru/link/?req=doc&amp;base=RLAW240&amp;n=216609&amp;dst=100018" TargetMode="External"/><Relationship Id="rId48" Type="http://schemas.openxmlformats.org/officeDocument/2006/relationships/hyperlink" Target="https://login.consultant.ru/link/?req=doc&amp;base=RLAW240&amp;n=216609&amp;dst=100026" TargetMode="External"/><Relationship Id="rId56" Type="http://schemas.openxmlformats.org/officeDocument/2006/relationships/hyperlink" Target="https://login.consultant.ru/link/?req=doc&amp;base=RLAW240&amp;n=172015&amp;dst=100019" TargetMode="External"/><Relationship Id="rId64" Type="http://schemas.openxmlformats.org/officeDocument/2006/relationships/hyperlink" Target="https://login.consultant.ru/link/?req=doc&amp;base=RLAW240&amp;n=216609&amp;dst=100041" TargetMode="External"/><Relationship Id="rId69" Type="http://schemas.openxmlformats.org/officeDocument/2006/relationships/hyperlink" Target="https://login.consultant.ru/link/?req=doc&amp;base=RLAW240&amp;n=167471&amp;dst=100023" TargetMode="External"/><Relationship Id="rId77" Type="http://schemas.openxmlformats.org/officeDocument/2006/relationships/hyperlink" Target="https://login.consultant.ru/link/?req=doc&amp;base=RLAW240&amp;n=195279&amp;dst=100032" TargetMode="External"/><Relationship Id="rId100" Type="http://schemas.openxmlformats.org/officeDocument/2006/relationships/hyperlink" Target="https://login.consultant.ru/link/?req=doc&amp;base=RLAW240&amp;n=200494" TargetMode="External"/><Relationship Id="rId105" Type="http://schemas.openxmlformats.org/officeDocument/2006/relationships/hyperlink" Target="https://login.consultant.ru/link/?req=doc&amp;base=RLAW240&amp;n=195279&amp;dst=100042" TargetMode="External"/><Relationship Id="rId113" Type="http://schemas.openxmlformats.org/officeDocument/2006/relationships/hyperlink" Target="https://login.consultant.ru/link/?req=doc&amp;base=RLAW240&amp;n=216361&amp;dst=100814" TargetMode="External"/><Relationship Id="rId118" Type="http://schemas.openxmlformats.org/officeDocument/2006/relationships/hyperlink" Target="https://login.consultant.ru/link/?req=doc&amp;base=RLAW240&amp;n=206256&amp;dst=100023" TargetMode="External"/><Relationship Id="rId126" Type="http://schemas.openxmlformats.org/officeDocument/2006/relationships/hyperlink" Target="https://login.consultant.ru/link/?req=doc&amp;base=RLAW240&amp;n=220135&amp;dst=100007" TargetMode="External"/><Relationship Id="rId134" Type="http://schemas.openxmlformats.org/officeDocument/2006/relationships/hyperlink" Target="https://login.consultant.ru/link/?req=doc&amp;base=RLAW240&amp;n=157049&amp;dst=100040" TargetMode="External"/><Relationship Id="rId8" Type="http://schemas.openxmlformats.org/officeDocument/2006/relationships/hyperlink" Target="https://login.consultant.ru/link/?req=doc&amp;base=RLAW240&amp;n=167471&amp;dst=100007" TargetMode="External"/><Relationship Id="rId51" Type="http://schemas.openxmlformats.org/officeDocument/2006/relationships/hyperlink" Target="https://login.consultant.ru/link/?req=doc&amp;base=RLAW240&amp;n=157049&amp;dst=100013" TargetMode="External"/><Relationship Id="rId72" Type="http://schemas.openxmlformats.org/officeDocument/2006/relationships/hyperlink" Target="https://login.consultant.ru/link/?req=doc&amp;base=RLAW240&amp;n=183945&amp;dst=100019" TargetMode="External"/><Relationship Id="rId80" Type="http://schemas.openxmlformats.org/officeDocument/2006/relationships/hyperlink" Target="https://login.consultant.ru/link/?req=doc&amp;base=RLAW240&amp;n=167471&amp;dst=100030" TargetMode="External"/><Relationship Id="rId85" Type="http://schemas.openxmlformats.org/officeDocument/2006/relationships/hyperlink" Target="https://login.consultant.ru/link/?req=doc&amp;base=RLAW240&amp;n=206157" TargetMode="External"/><Relationship Id="rId93" Type="http://schemas.openxmlformats.org/officeDocument/2006/relationships/hyperlink" Target="https://login.consultant.ru/link/?req=doc&amp;base=RLAW240&amp;n=206256&amp;dst=100020" TargetMode="External"/><Relationship Id="rId98" Type="http://schemas.openxmlformats.org/officeDocument/2006/relationships/hyperlink" Target="https://login.consultant.ru/link/?req=doc&amp;base=RLAW240&amp;n=167471&amp;dst=100031" TargetMode="External"/><Relationship Id="rId121" Type="http://schemas.openxmlformats.org/officeDocument/2006/relationships/hyperlink" Target="https://login.consultant.ru/link/?req=doc&amp;base=RLAW240&amp;n=216609&amp;dst=10007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95279&amp;dst=100007" TargetMode="External"/><Relationship Id="rId17" Type="http://schemas.openxmlformats.org/officeDocument/2006/relationships/hyperlink" Target="https://login.consultant.ru/link/?req=doc&amp;base=RLAW240&amp;n=220135&amp;dst=100007" TargetMode="External"/><Relationship Id="rId25" Type="http://schemas.openxmlformats.org/officeDocument/2006/relationships/hyperlink" Target="https://login.consultant.ru/link/?req=doc&amp;base=RLAW240&amp;n=167471&amp;dst=100007" TargetMode="External"/><Relationship Id="rId33" Type="http://schemas.openxmlformats.org/officeDocument/2006/relationships/hyperlink" Target="https://login.consultant.ru/link/?req=doc&amp;base=RLAW240&amp;n=216609&amp;dst=100007" TargetMode="External"/><Relationship Id="rId38" Type="http://schemas.openxmlformats.org/officeDocument/2006/relationships/hyperlink" Target="https://login.consultant.ru/link/?req=doc&amp;base=RLAW240&amp;n=216361&amp;dst=100438" TargetMode="External"/><Relationship Id="rId46" Type="http://schemas.openxmlformats.org/officeDocument/2006/relationships/hyperlink" Target="https://login.consultant.ru/link/?req=doc&amp;base=LAW&amp;n=452991" TargetMode="External"/><Relationship Id="rId59" Type="http://schemas.openxmlformats.org/officeDocument/2006/relationships/hyperlink" Target="https://login.consultant.ru/link/?req=doc&amp;base=RLAW240&amp;n=216609&amp;dst=100036" TargetMode="External"/><Relationship Id="rId67" Type="http://schemas.openxmlformats.org/officeDocument/2006/relationships/hyperlink" Target="https://login.consultant.ru/link/?req=doc&amp;base=RLAW240&amp;n=200791&amp;dst=100013" TargetMode="External"/><Relationship Id="rId103" Type="http://schemas.openxmlformats.org/officeDocument/2006/relationships/hyperlink" Target="https://login.consultant.ru/link/?req=doc&amp;base=RLAW240&amp;n=167471&amp;dst=100034" TargetMode="External"/><Relationship Id="rId108" Type="http://schemas.openxmlformats.org/officeDocument/2006/relationships/hyperlink" Target="https://login.consultant.ru/link/?req=doc&amp;base=RLAW240&amp;n=216609&amp;dst=100048" TargetMode="External"/><Relationship Id="rId116" Type="http://schemas.openxmlformats.org/officeDocument/2006/relationships/hyperlink" Target="https://login.consultant.ru/link/?req=doc&amp;base=RLAW240&amp;n=216609&amp;dst=100068" TargetMode="External"/><Relationship Id="rId124" Type="http://schemas.openxmlformats.org/officeDocument/2006/relationships/hyperlink" Target="https://login.consultant.ru/link/?req=doc&amp;base=RLAW240&amp;n=216609&amp;dst=100076" TargetMode="External"/><Relationship Id="rId129" Type="http://schemas.openxmlformats.org/officeDocument/2006/relationships/hyperlink" Target="https://login.consultant.ru/link/?req=doc&amp;base=RLAW240&amp;n=208847&amp;dst=100302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240&amp;n=209422&amp;dst=100007" TargetMode="External"/><Relationship Id="rId41" Type="http://schemas.openxmlformats.org/officeDocument/2006/relationships/hyperlink" Target="https://login.consultant.ru/link/?req=doc&amp;base=RLAW240&amp;n=216609&amp;dst=100016" TargetMode="External"/><Relationship Id="rId54" Type="http://schemas.openxmlformats.org/officeDocument/2006/relationships/hyperlink" Target="https://login.consultant.ru/link/?req=doc&amp;base=RLAW240&amp;n=216609&amp;dst=100030" TargetMode="External"/><Relationship Id="rId62" Type="http://schemas.openxmlformats.org/officeDocument/2006/relationships/hyperlink" Target="https://login.consultant.ru/link/?req=doc&amp;base=RLAW240&amp;n=206256&amp;dst=100015" TargetMode="External"/><Relationship Id="rId70" Type="http://schemas.openxmlformats.org/officeDocument/2006/relationships/hyperlink" Target="https://login.consultant.ru/link/?req=doc&amp;base=RLAW240&amp;n=167471&amp;dst=100025" TargetMode="External"/><Relationship Id="rId75" Type="http://schemas.openxmlformats.org/officeDocument/2006/relationships/hyperlink" Target="https://login.consultant.ru/link/?req=doc&amp;base=RLAW240&amp;n=206256&amp;dst=100018" TargetMode="External"/><Relationship Id="rId83" Type="http://schemas.openxmlformats.org/officeDocument/2006/relationships/hyperlink" Target="https://login.consultant.ru/link/?req=doc&amp;base=RLAW240&amp;n=157049&amp;dst=100023" TargetMode="External"/><Relationship Id="rId88" Type="http://schemas.openxmlformats.org/officeDocument/2006/relationships/hyperlink" Target="https://login.consultant.ru/link/?req=doc&amp;base=RLAW240&amp;n=183945&amp;dst=100031" TargetMode="External"/><Relationship Id="rId91" Type="http://schemas.openxmlformats.org/officeDocument/2006/relationships/hyperlink" Target="https://login.consultant.ru/link/?req=doc&amp;base=RLAW240&amp;n=183945&amp;dst=100040" TargetMode="External"/><Relationship Id="rId96" Type="http://schemas.openxmlformats.org/officeDocument/2006/relationships/hyperlink" Target="https://login.consultant.ru/link/?req=doc&amp;base=RLAW240&amp;n=183945&amp;dst=100042" TargetMode="External"/><Relationship Id="rId111" Type="http://schemas.openxmlformats.org/officeDocument/2006/relationships/hyperlink" Target="https://login.consultant.ru/link/?req=doc&amp;base=RLAW240&amp;n=216609&amp;dst=100058" TargetMode="External"/><Relationship Id="rId132" Type="http://schemas.openxmlformats.org/officeDocument/2006/relationships/hyperlink" Target="https://login.consultant.ru/link/?req=doc&amp;base=RLAW240&amp;n=159385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9385&amp;dst=100007" TargetMode="External"/><Relationship Id="rId15" Type="http://schemas.openxmlformats.org/officeDocument/2006/relationships/hyperlink" Target="https://login.consultant.ru/link/?req=doc&amp;base=RLAW240&amp;n=207921&amp;dst=100007" TargetMode="External"/><Relationship Id="rId23" Type="http://schemas.openxmlformats.org/officeDocument/2006/relationships/hyperlink" Target="https://login.consultant.ru/link/?req=doc&amp;base=RLAW240&amp;n=159385&amp;dst=100007" TargetMode="External"/><Relationship Id="rId28" Type="http://schemas.openxmlformats.org/officeDocument/2006/relationships/hyperlink" Target="https://login.consultant.ru/link/?req=doc&amp;base=RLAW240&amp;n=186611&amp;dst=100007" TargetMode="External"/><Relationship Id="rId36" Type="http://schemas.openxmlformats.org/officeDocument/2006/relationships/hyperlink" Target="https://login.consultant.ru/link/?req=doc&amp;base=LAW&amp;n=2875" TargetMode="External"/><Relationship Id="rId49" Type="http://schemas.openxmlformats.org/officeDocument/2006/relationships/hyperlink" Target="https://login.consultant.ru/link/?req=doc&amp;base=RLAW240&amp;n=216609&amp;dst=100028" TargetMode="External"/><Relationship Id="rId57" Type="http://schemas.openxmlformats.org/officeDocument/2006/relationships/hyperlink" Target="https://login.consultant.ru/link/?req=doc&amp;base=RLAW240&amp;n=216609&amp;dst=100036" TargetMode="External"/><Relationship Id="rId106" Type="http://schemas.openxmlformats.org/officeDocument/2006/relationships/hyperlink" Target="https://login.consultant.ru/link/?req=doc&amp;base=RLAW240&amp;n=172015&amp;dst=100030" TargetMode="External"/><Relationship Id="rId114" Type="http://schemas.openxmlformats.org/officeDocument/2006/relationships/hyperlink" Target="https://login.consultant.ru/link/?req=doc&amp;base=LAW&amp;n=222141&amp;dst=100018" TargetMode="External"/><Relationship Id="rId119" Type="http://schemas.openxmlformats.org/officeDocument/2006/relationships/hyperlink" Target="https://login.consultant.ru/link/?req=doc&amp;base=RLAW240&amp;n=216609&amp;dst=100068" TargetMode="External"/><Relationship Id="rId127" Type="http://schemas.openxmlformats.org/officeDocument/2006/relationships/hyperlink" Target="https://login.consultant.ru/link/?req=doc&amp;base=RLAW240&amp;n=208847&amp;dst=100026" TargetMode="External"/><Relationship Id="rId10" Type="http://schemas.openxmlformats.org/officeDocument/2006/relationships/hyperlink" Target="https://login.consultant.ru/link/?req=doc&amp;base=RLAW240&amp;n=183945&amp;dst=100007" TargetMode="External"/><Relationship Id="rId31" Type="http://schemas.openxmlformats.org/officeDocument/2006/relationships/hyperlink" Target="https://login.consultant.ru/link/?req=doc&amp;base=RLAW240&amp;n=206256&amp;dst=100007" TargetMode="External"/><Relationship Id="rId44" Type="http://schemas.openxmlformats.org/officeDocument/2006/relationships/hyperlink" Target="https://login.consultant.ru/link/?req=doc&amp;base=RLAW240&amp;n=216609&amp;dst=100020" TargetMode="External"/><Relationship Id="rId52" Type="http://schemas.openxmlformats.org/officeDocument/2006/relationships/hyperlink" Target="https://login.consultant.ru/link/?req=doc&amp;base=RLAW240&amp;n=195279&amp;dst=100017" TargetMode="External"/><Relationship Id="rId60" Type="http://schemas.openxmlformats.org/officeDocument/2006/relationships/hyperlink" Target="https://login.consultant.ru/link/?req=doc&amp;base=RLAW240&amp;n=216609&amp;dst=100036" TargetMode="External"/><Relationship Id="rId65" Type="http://schemas.openxmlformats.org/officeDocument/2006/relationships/hyperlink" Target="https://login.consultant.ru/link/?req=doc&amp;base=RLAW240&amp;n=172015&amp;dst=100023" TargetMode="External"/><Relationship Id="rId73" Type="http://schemas.openxmlformats.org/officeDocument/2006/relationships/hyperlink" Target="https://login.consultant.ru/link/?req=doc&amp;base=RLAW240&amp;n=195279&amp;dst=100028" TargetMode="External"/><Relationship Id="rId78" Type="http://schemas.openxmlformats.org/officeDocument/2006/relationships/hyperlink" Target="https://login.consultant.ru/link/?req=doc&amp;base=RLAW240&amp;n=206256&amp;dst=100019" TargetMode="External"/><Relationship Id="rId81" Type="http://schemas.openxmlformats.org/officeDocument/2006/relationships/hyperlink" Target="https://login.consultant.ru/link/?req=doc&amp;base=RLAW240&amp;n=186611&amp;dst=100007" TargetMode="External"/><Relationship Id="rId86" Type="http://schemas.openxmlformats.org/officeDocument/2006/relationships/hyperlink" Target="https://login.consultant.ru/link/?req=doc&amp;base=RLAW240&amp;n=183945&amp;dst=100025" TargetMode="External"/><Relationship Id="rId94" Type="http://schemas.openxmlformats.org/officeDocument/2006/relationships/hyperlink" Target="https://login.consultant.ru/link/?req=doc&amp;base=RLAW240&amp;n=216609&amp;dst=100046" TargetMode="External"/><Relationship Id="rId99" Type="http://schemas.openxmlformats.org/officeDocument/2006/relationships/hyperlink" Target="https://login.consultant.ru/link/?req=doc&amp;base=LAW&amp;n=431870" TargetMode="External"/><Relationship Id="rId101" Type="http://schemas.openxmlformats.org/officeDocument/2006/relationships/hyperlink" Target="https://login.consultant.ru/link/?req=doc&amp;base=RLAW240&amp;n=214534&amp;dst=100014" TargetMode="External"/><Relationship Id="rId122" Type="http://schemas.openxmlformats.org/officeDocument/2006/relationships/hyperlink" Target="https://login.consultant.ru/link/?req=doc&amp;base=RLAW240&amp;n=172015&amp;dst=100031" TargetMode="External"/><Relationship Id="rId130" Type="http://schemas.openxmlformats.org/officeDocument/2006/relationships/hyperlink" Target="https://login.consultant.ru/link/?req=doc&amp;base=RLAW240&amp;n=159385&amp;dst=100014" TargetMode="External"/><Relationship Id="rId135" Type="http://schemas.openxmlformats.org/officeDocument/2006/relationships/hyperlink" Target="https://login.consultant.ru/link/?req=doc&amp;base=RLAW240&amp;n=216609&amp;dst=100086" TargetMode="External"/><Relationship Id="rId4" Type="http://schemas.openxmlformats.org/officeDocument/2006/relationships/hyperlink" Target="https://login.consultant.ru/link/?req=doc&amp;base=RLAW240&amp;n=149857&amp;dst=100007" TargetMode="External"/><Relationship Id="rId9" Type="http://schemas.openxmlformats.org/officeDocument/2006/relationships/hyperlink" Target="https://login.consultant.ru/link/?req=doc&amp;base=RLAW240&amp;n=172015&amp;dst=100007" TargetMode="External"/><Relationship Id="rId13" Type="http://schemas.openxmlformats.org/officeDocument/2006/relationships/hyperlink" Target="https://login.consultant.ru/link/?req=doc&amp;base=RLAW240&amp;n=200791&amp;dst=100007" TargetMode="External"/><Relationship Id="rId18" Type="http://schemas.openxmlformats.org/officeDocument/2006/relationships/hyperlink" Target="https://login.consultant.ru/link/?req=doc&amp;base=RLAW240&amp;n=217957&amp;dst=100531" TargetMode="External"/><Relationship Id="rId39" Type="http://schemas.openxmlformats.org/officeDocument/2006/relationships/hyperlink" Target="https://login.consultant.ru/link/?req=doc&amp;base=RLAW240&amp;n=209422&amp;dst=100151" TargetMode="External"/><Relationship Id="rId109" Type="http://schemas.openxmlformats.org/officeDocument/2006/relationships/hyperlink" Target="https://login.consultant.ru/link/?req=doc&amp;base=RLAW240&amp;n=216609&amp;dst=100052" TargetMode="External"/><Relationship Id="rId34" Type="http://schemas.openxmlformats.org/officeDocument/2006/relationships/hyperlink" Target="https://login.consultant.ru/link/?req=doc&amp;base=RLAW240&amp;n=220135&amp;dst=100007" TargetMode="External"/><Relationship Id="rId50" Type="http://schemas.openxmlformats.org/officeDocument/2006/relationships/hyperlink" Target="https://login.consultant.ru/link/?req=doc&amp;base=RLAW240&amp;n=172015&amp;dst=100015" TargetMode="External"/><Relationship Id="rId55" Type="http://schemas.openxmlformats.org/officeDocument/2006/relationships/hyperlink" Target="https://login.consultant.ru/link/?req=doc&amp;base=RLAW240&amp;n=216609&amp;dst=100035" TargetMode="External"/><Relationship Id="rId76" Type="http://schemas.openxmlformats.org/officeDocument/2006/relationships/hyperlink" Target="https://login.consultant.ru/link/?req=doc&amp;base=RLAW240&amp;n=195279&amp;dst=100031" TargetMode="External"/><Relationship Id="rId97" Type="http://schemas.openxmlformats.org/officeDocument/2006/relationships/hyperlink" Target="https://login.consultant.ru/link/?req=doc&amp;base=RLAW240&amp;n=151021" TargetMode="External"/><Relationship Id="rId104" Type="http://schemas.openxmlformats.org/officeDocument/2006/relationships/hyperlink" Target="https://login.consultant.ru/link/?req=doc&amp;base=LAW&amp;n=469770&amp;dst=204" TargetMode="External"/><Relationship Id="rId120" Type="http://schemas.openxmlformats.org/officeDocument/2006/relationships/hyperlink" Target="https://login.consultant.ru/link/?req=doc&amp;base=RLAW240&amp;n=216609&amp;dst=100069" TargetMode="External"/><Relationship Id="rId125" Type="http://schemas.openxmlformats.org/officeDocument/2006/relationships/hyperlink" Target="https://login.consultant.ru/link/?req=doc&amp;base=RLAW240&amp;n=207921&amp;dst=100009" TargetMode="External"/><Relationship Id="rId7" Type="http://schemas.openxmlformats.org/officeDocument/2006/relationships/hyperlink" Target="https://login.consultant.ru/link/?req=doc&amp;base=RLAW240&amp;n=160567&amp;dst=100007" TargetMode="External"/><Relationship Id="rId71" Type="http://schemas.openxmlformats.org/officeDocument/2006/relationships/hyperlink" Target="https://login.consultant.ru/link/?req=doc&amp;base=RLAW240&amp;n=216609&amp;dst=100044" TargetMode="External"/><Relationship Id="rId92" Type="http://schemas.openxmlformats.org/officeDocument/2006/relationships/hyperlink" Target="https://login.consultant.ru/link/?req=doc&amp;base=RLAW240&amp;n=195279&amp;dst=1000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40&amp;n=195279&amp;dst=100007" TargetMode="External"/><Relationship Id="rId24" Type="http://schemas.openxmlformats.org/officeDocument/2006/relationships/hyperlink" Target="https://login.consultant.ru/link/?req=doc&amp;base=RLAW240&amp;n=160567&amp;dst=100007" TargetMode="External"/><Relationship Id="rId40" Type="http://schemas.openxmlformats.org/officeDocument/2006/relationships/hyperlink" Target="https://login.consultant.ru/link/?req=doc&amp;base=RLAW240&amp;n=216609&amp;dst=100014" TargetMode="External"/><Relationship Id="rId45" Type="http://schemas.openxmlformats.org/officeDocument/2006/relationships/hyperlink" Target="https://login.consultant.ru/link/?req=doc&amp;base=RLAW240&amp;n=216609&amp;dst=100021" TargetMode="External"/><Relationship Id="rId66" Type="http://schemas.openxmlformats.org/officeDocument/2006/relationships/hyperlink" Target="https://login.consultant.ru/link/?req=doc&amp;base=RLAW240&amp;n=183945&amp;dst=100015" TargetMode="External"/><Relationship Id="rId87" Type="http://schemas.openxmlformats.org/officeDocument/2006/relationships/hyperlink" Target="https://login.consultant.ru/link/?req=doc&amp;base=RLAW240&amp;n=206157" TargetMode="External"/><Relationship Id="rId110" Type="http://schemas.openxmlformats.org/officeDocument/2006/relationships/hyperlink" Target="https://login.consultant.ru/link/?req=doc&amp;base=RLAW240&amp;n=216609&amp;dst=100058" TargetMode="External"/><Relationship Id="rId115" Type="http://schemas.openxmlformats.org/officeDocument/2006/relationships/hyperlink" Target="https://login.consultant.ru/link/?req=doc&amp;base=RLAW240&amp;n=216609&amp;dst=100059" TargetMode="External"/><Relationship Id="rId131" Type="http://schemas.openxmlformats.org/officeDocument/2006/relationships/hyperlink" Target="https://login.consultant.ru/link/?req=doc&amp;base=RLAW240&amp;n=159385&amp;dst=100016" TargetMode="External"/><Relationship Id="rId136" Type="http://schemas.openxmlformats.org/officeDocument/2006/relationships/hyperlink" Target="https://login.consultant.ru/link/?req=doc&amp;base=RLAW240&amp;n=207921&amp;dst=100012" TargetMode="External"/><Relationship Id="rId61" Type="http://schemas.openxmlformats.org/officeDocument/2006/relationships/hyperlink" Target="https://login.consultant.ru/link/?req=doc&amp;base=RLAW240&amp;n=216609&amp;dst=100037" TargetMode="External"/><Relationship Id="rId82" Type="http://schemas.openxmlformats.org/officeDocument/2006/relationships/hyperlink" Target="https://login.consultant.ru/link/?req=doc&amp;base=RLAW240&amp;n=172015&amp;dst=100024" TargetMode="External"/><Relationship Id="rId19" Type="http://schemas.openxmlformats.org/officeDocument/2006/relationships/hyperlink" Target="https://login.consultant.ru/link/?req=doc&amp;base=RLAW240&amp;n=220044&amp;dst=100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16360</Words>
  <Characters>93253</Characters>
  <Application>Microsoft Office Word</Application>
  <DocSecurity>0</DocSecurity>
  <Lines>777</Lines>
  <Paragraphs>218</Paragraphs>
  <ScaleCrop>false</ScaleCrop>
  <Company/>
  <LinksUpToDate>false</LinksUpToDate>
  <CharactersWithSpaces>109395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2024-02-29T07:38:00Z</dcterms:created>
  <dcterms:modified xsi:type="dcterms:W3CDTF">2024-02-29T07:39:00Z</dcterms:modified>
</cp:coreProperties>
</file>