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E6" w:rsidRDefault="003F48E6" w:rsidP="003F48E6">
      <w:pPr>
        <w:pStyle w:val="a4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F48E6" w:rsidRDefault="003F48E6" w:rsidP="003F48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48E6" w:rsidRDefault="003F48E6" w:rsidP="003F48E6">
      <w:pPr>
        <w:pStyle w:val="a4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F48E6" w:rsidRDefault="003F48E6" w:rsidP="003F48E6">
      <w:pPr>
        <w:pStyle w:val="a4"/>
        <w:ind w:left="4956"/>
        <w:rPr>
          <w:rFonts w:ascii="Times New Roman" w:hAnsi="Times New Roman" w:cs="Times New Roman"/>
          <w:sz w:val="28"/>
          <w:szCs w:val="28"/>
        </w:rPr>
      </w:pPr>
    </w:p>
    <w:p w:rsidR="003F48E6" w:rsidRDefault="003F48E6" w:rsidP="00DD3E07">
      <w:pPr>
        <w:pStyle w:val="a4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министерства внутренней и информационной политики Кировской области </w:t>
      </w:r>
    </w:p>
    <w:p w:rsidR="003F48E6" w:rsidRDefault="003F48E6" w:rsidP="00DD3E07">
      <w:pPr>
        <w:pStyle w:val="20"/>
        <w:shd w:val="clear" w:color="auto" w:fill="auto"/>
        <w:spacing w:after="660" w:line="322" w:lineRule="exact"/>
        <w:ind w:left="4980"/>
        <w:rPr>
          <w:sz w:val="28"/>
          <w:szCs w:val="28"/>
        </w:rPr>
      </w:pPr>
      <w:r>
        <w:rPr>
          <w:sz w:val="28"/>
          <w:szCs w:val="28"/>
        </w:rPr>
        <w:t xml:space="preserve">от 07.09.2017 № </w:t>
      </w:r>
      <w:r w:rsidR="00C23988">
        <w:rPr>
          <w:sz w:val="28"/>
          <w:szCs w:val="28"/>
        </w:rPr>
        <w:t>11</w:t>
      </w:r>
      <w:bookmarkStart w:id="0" w:name="_GoBack"/>
      <w:bookmarkEnd w:id="0"/>
    </w:p>
    <w:p w:rsidR="00220422" w:rsidRDefault="001C2AF1">
      <w:pPr>
        <w:pStyle w:val="Style3"/>
        <w:widowControl/>
        <w:spacing w:before="96" w:line="317" w:lineRule="exact"/>
        <w:rPr>
          <w:rStyle w:val="FontStyle12"/>
        </w:rPr>
      </w:pPr>
      <w:r>
        <w:rPr>
          <w:rStyle w:val="FontStyle12"/>
        </w:rPr>
        <w:t>ПОРЯДОК</w:t>
      </w:r>
    </w:p>
    <w:p w:rsidR="00220422" w:rsidRPr="003F48E6" w:rsidRDefault="001C2AF1" w:rsidP="003F48E6">
      <w:pPr>
        <w:pStyle w:val="Style7"/>
        <w:widowControl/>
        <w:spacing w:line="317" w:lineRule="exact"/>
        <w:ind w:left="307" w:firstLine="1008"/>
        <w:jc w:val="center"/>
        <w:rPr>
          <w:b/>
          <w:sz w:val="22"/>
          <w:szCs w:val="20"/>
        </w:rPr>
      </w:pPr>
      <w:r>
        <w:rPr>
          <w:rStyle w:val="FontStyle12"/>
        </w:rPr>
        <w:t xml:space="preserve">поступления в отдел </w:t>
      </w:r>
      <w:r w:rsidR="003F48E6" w:rsidRPr="003F48E6">
        <w:rPr>
          <w:b/>
          <w:sz w:val="28"/>
        </w:rPr>
        <w:t xml:space="preserve">правовой, финансовой и кадровой работы министерства внутренней и информационной политики Кировской области обращений, заявлений и уведомлений, являющихся основанием для проведения заседания комиссии </w:t>
      </w:r>
      <w:r w:rsidR="003F48E6" w:rsidRPr="003F48E6">
        <w:rPr>
          <w:b/>
          <w:bCs/>
          <w:color w:val="000000"/>
          <w:sz w:val="28"/>
          <w:shd w:val="clear" w:color="auto" w:fill="FFFFFF"/>
        </w:rPr>
        <w:t>по соблюдению требований к служебному поведению государственных гражданских служащих министерства внутренней и информационной политики Кировской области и урегулированию конфликта интересов</w:t>
      </w:r>
    </w:p>
    <w:p w:rsidR="003F48E6" w:rsidRDefault="003F48E6" w:rsidP="003F48E6">
      <w:pPr>
        <w:pStyle w:val="Style7"/>
        <w:widowControl/>
        <w:spacing w:line="360" w:lineRule="auto"/>
        <w:ind w:left="142" w:firstLine="1173"/>
        <w:jc w:val="both"/>
        <w:rPr>
          <w:rStyle w:val="FontStyle13"/>
        </w:rPr>
      </w:pPr>
    </w:p>
    <w:p w:rsidR="00EF108A" w:rsidRDefault="001C2AF1" w:rsidP="00EF108A">
      <w:pPr>
        <w:pStyle w:val="Style7"/>
        <w:widowControl/>
        <w:spacing w:line="360" w:lineRule="auto"/>
        <w:ind w:firstLine="851"/>
        <w:jc w:val="both"/>
        <w:rPr>
          <w:rStyle w:val="FontStyle13"/>
        </w:rPr>
      </w:pPr>
      <w:r w:rsidRPr="003F48E6">
        <w:rPr>
          <w:rStyle w:val="FontStyle13"/>
        </w:rPr>
        <w:t xml:space="preserve">1. Порядок поступления в отдел </w:t>
      </w:r>
      <w:r w:rsidR="003F48E6" w:rsidRPr="003F48E6">
        <w:rPr>
          <w:sz w:val="28"/>
        </w:rPr>
        <w:t>правовой, финансовой и кадровой работы министерства внутренней и информационной политики Кировской области</w:t>
      </w:r>
      <w:r w:rsidRPr="003F48E6">
        <w:rPr>
          <w:rStyle w:val="FontStyle13"/>
        </w:rPr>
        <w:t xml:space="preserve"> обращений, заявлений и уведомлений, являющихся основанием</w:t>
      </w:r>
      <w:r w:rsidRPr="003F48E6">
        <w:rPr>
          <w:rStyle w:val="FontStyle13"/>
        </w:rPr>
        <w:br/>
        <w:t xml:space="preserve">для проведения заседания комиссии </w:t>
      </w:r>
      <w:r w:rsidR="003F48E6" w:rsidRPr="003F48E6">
        <w:rPr>
          <w:bCs/>
          <w:color w:val="000000"/>
          <w:sz w:val="28"/>
          <w:shd w:val="clear" w:color="auto" w:fill="FFFFFF"/>
        </w:rPr>
        <w:t xml:space="preserve">по соблюдению требований к служебному поведению государственных гражданских служащих министерства внутренней и информационной политики Кировской области и урегулированию конфликта интересов </w:t>
      </w:r>
      <w:r w:rsidRPr="003F48E6">
        <w:rPr>
          <w:rStyle w:val="FontStyle13"/>
        </w:rPr>
        <w:t xml:space="preserve">(далее </w:t>
      </w:r>
      <w:r w:rsidR="006A1140">
        <w:rPr>
          <w:rStyle w:val="FontStyle13"/>
        </w:rPr>
        <w:t>–</w:t>
      </w:r>
      <w:r w:rsidRPr="003F48E6">
        <w:rPr>
          <w:rStyle w:val="FontStyle13"/>
        </w:rPr>
        <w:t xml:space="preserve"> Порядок), устана</w:t>
      </w:r>
      <w:r w:rsidR="003F48E6">
        <w:rPr>
          <w:rStyle w:val="FontStyle13"/>
        </w:rPr>
        <w:t xml:space="preserve">вливает процедуру поступления в </w:t>
      </w:r>
      <w:r w:rsidRPr="003F48E6">
        <w:rPr>
          <w:rStyle w:val="FontStyle13"/>
        </w:rPr>
        <w:t xml:space="preserve">отдел </w:t>
      </w:r>
      <w:r w:rsidR="003F48E6" w:rsidRPr="003F48E6">
        <w:rPr>
          <w:sz w:val="28"/>
        </w:rPr>
        <w:t>правовой, финансовой и кадровой работы министерства внутренней и информационной политики Кировской области</w:t>
      </w:r>
      <w:r w:rsidR="003F48E6">
        <w:rPr>
          <w:rStyle w:val="FontStyle13"/>
        </w:rPr>
        <w:t xml:space="preserve"> </w:t>
      </w:r>
      <w:r w:rsidRPr="003F48E6">
        <w:rPr>
          <w:rStyle w:val="FontStyle13"/>
        </w:rPr>
        <w:t>(далее</w:t>
      </w:r>
      <w:r w:rsidR="00F0473C">
        <w:rPr>
          <w:rStyle w:val="FontStyle13"/>
        </w:rPr>
        <w:t xml:space="preserve"> соответственно</w:t>
      </w:r>
      <w:r w:rsidRPr="003F48E6">
        <w:rPr>
          <w:rStyle w:val="FontStyle13"/>
        </w:rPr>
        <w:t xml:space="preserve"> </w:t>
      </w:r>
      <w:r w:rsidR="003F48E6">
        <w:rPr>
          <w:rStyle w:val="FontStyle13"/>
        </w:rPr>
        <w:t>–</w:t>
      </w:r>
      <w:r w:rsidRPr="003F48E6">
        <w:rPr>
          <w:rStyle w:val="FontStyle13"/>
        </w:rPr>
        <w:t xml:space="preserve"> отдел</w:t>
      </w:r>
      <w:r w:rsidR="003F48E6">
        <w:rPr>
          <w:rStyle w:val="FontStyle13"/>
        </w:rPr>
        <w:t xml:space="preserve"> </w:t>
      </w:r>
      <w:r w:rsidR="003F48E6" w:rsidRPr="003F48E6">
        <w:rPr>
          <w:sz w:val="28"/>
        </w:rPr>
        <w:t>правовой, финансовой и кадровой работы</w:t>
      </w:r>
      <w:r w:rsidR="00F0473C">
        <w:rPr>
          <w:sz w:val="28"/>
        </w:rPr>
        <w:t>, министерство</w:t>
      </w:r>
      <w:r w:rsidRPr="003F48E6">
        <w:rPr>
          <w:rStyle w:val="FontStyle13"/>
        </w:rPr>
        <w:t>):</w:t>
      </w:r>
    </w:p>
    <w:p w:rsidR="00EF108A" w:rsidRDefault="00875162" w:rsidP="00EF108A">
      <w:pPr>
        <w:pStyle w:val="Style7"/>
        <w:widowControl/>
        <w:spacing w:line="360" w:lineRule="auto"/>
        <w:ind w:firstLine="851"/>
        <w:jc w:val="both"/>
        <w:rPr>
          <w:rStyle w:val="FontStyle13"/>
        </w:rPr>
      </w:pPr>
      <w:r>
        <w:rPr>
          <w:color w:val="000000"/>
          <w:sz w:val="28"/>
          <w:szCs w:val="28"/>
          <w:shd w:val="clear" w:color="auto" w:fill="FFFFFF"/>
        </w:rPr>
        <w:t xml:space="preserve">письменных </w:t>
      </w:r>
      <w:r w:rsidR="003F48E6">
        <w:rPr>
          <w:color w:val="000000"/>
          <w:sz w:val="28"/>
          <w:szCs w:val="28"/>
          <w:shd w:val="clear" w:color="auto" w:fill="FFFFFF"/>
        </w:rPr>
        <w:t>обращени</w:t>
      </w:r>
      <w:r w:rsidR="00F0473C">
        <w:rPr>
          <w:color w:val="000000"/>
          <w:sz w:val="28"/>
          <w:szCs w:val="28"/>
          <w:shd w:val="clear" w:color="auto" w:fill="FFFFFF"/>
        </w:rPr>
        <w:t>й</w:t>
      </w:r>
      <w:r w:rsidR="003F48E6">
        <w:rPr>
          <w:color w:val="000000"/>
          <w:sz w:val="28"/>
          <w:szCs w:val="28"/>
          <w:shd w:val="clear" w:color="auto" w:fill="FFFFFF"/>
        </w:rPr>
        <w:t xml:space="preserve"> граждан, замещавш</w:t>
      </w:r>
      <w:r w:rsidR="00F0473C">
        <w:rPr>
          <w:color w:val="000000"/>
          <w:sz w:val="28"/>
          <w:szCs w:val="28"/>
          <w:shd w:val="clear" w:color="auto" w:fill="FFFFFF"/>
        </w:rPr>
        <w:t>их</w:t>
      </w:r>
      <w:r w:rsidR="003F48E6">
        <w:rPr>
          <w:color w:val="000000"/>
          <w:sz w:val="28"/>
          <w:szCs w:val="28"/>
          <w:shd w:val="clear" w:color="auto" w:fill="FFFFFF"/>
        </w:rPr>
        <w:t xml:space="preserve"> должност</w:t>
      </w:r>
      <w:r>
        <w:rPr>
          <w:color w:val="000000"/>
          <w:sz w:val="28"/>
          <w:szCs w:val="28"/>
          <w:shd w:val="clear" w:color="auto" w:fill="FFFFFF"/>
        </w:rPr>
        <w:t>и</w:t>
      </w:r>
      <w:r w:rsidR="003F48E6">
        <w:rPr>
          <w:color w:val="000000"/>
          <w:sz w:val="28"/>
          <w:szCs w:val="28"/>
          <w:shd w:val="clear" w:color="auto" w:fill="FFFFFF"/>
        </w:rPr>
        <w:t xml:space="preserve"> государственной </w:t>
      </w:r>
      <w:r>
        <w:rPr>
          <w:color w:val="000000"/>
          <w:sz w:val="28"/>
          <w:szCs w:val="28"/>
          <w:shd w:val="clear" w:color="auto" w:fill="FFFFFF"/>
        </w:rPr>
        <w:t xml:space="preserve">гражданской </w:t>
      </w:r>
      <w:r w:rsidR="003F48E6">
        <w:rPr>
          <w:color w:val="000000"/>
          <w:sz w:val="28"/>
          <w:szCs w:val="28"/>
          <w:shd w:val="clear" w:color="auto" w:fill="FFFFFF"/>
        </w:rPr>
        <w:t>службы</w:t>
      </w:r>
      <w:r w:rsidRPr="0087516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министерстве</w:t>
      </w:r>
      <w:r w:rsidR="003F48E6">
        <w:rPr>
          <w:color w:val="000000"/>
          <w:sz w:val="28"/>
          <w:szCs w:val="28"/>
          <w:shd w:val="clear" w:color="auto" w:fill="FFFFFF"/>
        </w:rPr>
        <w:t>, включенн</w:t>
      </w:r>
      <w:r>
        <w:rPr>
          <w:color w:val="000000"/>
          <w:sz w:val="28"/>
          <w:szCs w:val="28"/>
          <w:shd w:val="clear" w:color="auto" w:fill="FFFFFF"/>
        </w:rPr>
        <w:t>ые</w:t>
      </w:r>
      <w:r w:rsidR="003F48E6">
        <w:rPr>
          <w:color w:val="000000"/>
          <w:sz w:val="28"/>
          <w:szCs w:val="28"/>
          <w:shd w:val="clear" w:color="auto" w:fill="FFFFFF"/>
        </w:rPr>
        <w:t xml:space="preserve"> в перечень должностей, утвержденный правовым актом министерства, </w:t>
      </w:r>
      <w:r w:rsidRPr="00875162">
        <w:rPr>
          <w:color w:val="000000"/>
          <w:sz w:val="28"/>
          <w:szCs w:val="28"/>
          <w:shd w:val="clear" w:color="auto" w:fill="FFFFFF"/>
        </w:rPr>
        <w:t>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</w:t>
      </w:r>
      <w:r w:rsidR="00316C59" w:rsidRPr="00316C59">
        <w:rPr>
          <w:color w:val="000000"/>
          <w:sz w:val="28"/>
          <w:szCs w:val="28"/>
          <w:shd w:val="clear" w:color="auto" w:fill="FFFFFF"/>
        </w:rPr>
        <w:t xml:space="preserve"> в течение месяца стоимостью более ста тысяч рублей на условиях гражданско-правового договора (гражданско-правовых договоров), если </w:t>
      </w:r>
      <w:r w:rsidR="00316C59" w:rsidRPr="00316C59">
        <w:rPr>
          <w:color w:val="000000"/>
          <w:sz w:val="28"/>
          <w:szCs w:val="28"/>
          <w:shd w:val="clear" w:color="auto" w:fill="FFFFFF"/>
        </w:rPr>
        <w:lastRenderedPageBreak/>
        <w:t>отдельн</w:t>
      </w:r>
      <w:r w:rsidR="00316C59">
        <w:rPr>
          <w:color w:val="000000"/>
          <w:sz w:val="28"/>
          <w:szCs w:val="28"/>
          <w:shd w:val="clear" w:color="auto" w:fill="FFFFFF"/>
        </w:rPr>
        <w:t xml:space="preserve">ые функции государственного </w:t>
      </w:r>
      <w:r w:rsidR="00316C59" w:rsidRPr="00316C59">
        <w:rPr>
          <w:color w:val="000000"/>
          <w:sz w:val="28"/>
          <w:szCs w:val="28"/>
          <w:shd w:val="clear" w:color="auto" w:fill="FFFFFF"/>
        </w:rPr>
        <w:t xml:space="preserve">(административного) управления данной организацией входили в должностные (служебные) обязанности государственного </w:t>
      </w:r>
      <w:r w:rsidR="00316C59">
        <w:rPr>
          <w:color w:val="000000"/>
          <w:sz w:val="28"/>
          <w:szCs w:val="28"/>
          <w:shd w:val="clear" w:color="auto" w:fill="FFFFFF"/>
        </w:rPr>
        <w:t>гражданского</w:t>
      </w:r>
      <w:r w:rsidR="00316C59" w:rsidRPr="00316C59">
        <w:rPr>
          <w:color w:val="000000"/>
          <w:sz w:val="28"/>
          <w:szCs w:val="28"/>
          <w:shd w:val="clear" w:color="auto" w:fill="FFFFFF"/>
        </w:rPr>
        <w:t xml:space="preserve"> служащего, </w:t>
      </w:r>
      <w:r w:rsidR="003F48E6">
        <w:rPr>
          <w:color w:val="000000"/>
          <w:sz w:val="28"/>
          <w:szCs w:val="28"/>
          <w:shd w:val="clear" w:color="auto" w:fill="FFFFFF"/>
        </w:rPr>
        <w:t xml:space="preserve">до истечения двух лет со дня увольнения с государственной </w:t>
      </w:r>
      <w:r w:rsidR="00316C59">
        <w:rPr>
          <w:color w:val="000000"/>
          <w:sz w:val="28"/>
          <w:szCs w:val="28"/>
          <w:shd w:val="clear" w:color="auto" w:fill="FFFFFF"/>
        </w:rPr>
        <w:t xml:space="preserve">гражданской </w:t>
      </w:r>
      <w:r w:rsidR="003F48E6">
        <w:rPr>
          <w:color w:val="000000"/>
          <w:sz w:val="28"/>
          <w:szCs w:val="28"/>
          <w:shd w:val="clear" w:color="auto" w:fill="FFFFFF"/>
        </w:rPr>
        <w:t>службы</w:t>
      </w:r>
      <w:r w:rsidR="00EF108A">
        <w:rPr>
          <w:color w:val="000000"/>
          <w:sz w:val="28"/>
          <w:szCs w:val="28"/>
          <w:shd w:val="clear" w:color="auto" w:fill="FFFFFF"/>
        </w:rPr>
        <w:t xml:space="preserve"> (далее – обращение)</w:t>
      </w:r>
      <w:r w:rsidR="001C2AF1">
        <w:rPr>
          <w:rStyle w:val="FontStyle13"/>
        </w:rPr>
        <w:t>;</w:t>
      </w:r>
    </w:p>
    <w:p w:rsidR="00EF108A" w:rsidRDefault="00F0473C" w:rsidP="00EF108A">
      <w:pPr>
        <w:pStyle w:val="Style7"/>
        <w:widowControl/>
        <w:spacing w:line="360" w:lineRule="auto"/>
        <w:ind w:firstLine="851"/>
        <w:jc w:val="both"/>
        <w:rPr>
          <w:rStyle w:val="FontStyle13"/>
        </w:rPr>
      </w:pPr>
      <w:r>
        <w:rPr>
          <w:color w:val="000000"/>
          <w:sz w:val="28"/>
          <w:szCs w:val="28"/>
          <w:shd w:val="clear" w:color="auto" w:fill="FFFFFF"/>
        </w:rPr>
        <w:t xml:space="preserve">заявлений государственных </w:t>
      </w:r>
      <w:r w:rsidR="00252C10" w:rsidRPr="003F48E6">
        <w:rPr>
          <w:bCs/>
          <w:color w:val="000000"/>
          <w:sz w:val="28"/>
          <w:shd w:val="clear" w:color="auto" w:fill="FFFFFF"/>
        </w:rPr>
        <w:t>гражданск</w:t>
      </w:r>
      <w:r w:rsidR="00252C10">
        <w:rPr>
          <w:bCs/>
          <w:color w:val="000000"/>
          <w:sz w:val="28"/>
          <w:shd w:val="clear" w:color="auto" w:fill="FFFFFF"/>
        </w:rPr>
        <w:t>их</w:t>
      </w:r>
      <w:r w:rsidR="00252C1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служащих </w:t>
      </w:r>
      <w:r w:rsidRPr="004D551E">
        <w:rPr>
          <w:sz w:val="28"/>
        </w:rPr>
        <w:t xml:space="preserve">министерства </w:t>
      </w:r>
      <w:r>
        <w:rPr>
          <w:color w:val="000000"/>
          <w:sz w:val="28"/>
          <w:szCs w:val="28"/>
          <w:shd w:val="clear" w:color="auto" w:fill="FFFFFF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4D551E">
        <w:rPr>
          <w:color w:val="000000"/>
          <w:sz w:val="28"/>
          <w:szCs w:val="28"/>
          <w:shd w:val="clear" w:color="auto" w:fill="FFFFFF"/>
        </w:rPr>
        <w:t xml:space="preserve"> (далее – заявление </w:t>
      </w:r>
      <w:r w:rsidR="004D551E" w:rsidRPr="003F48E6">
        <w:rPr>
          <w:bCs/>
          <w:color w:val="000000"/>
          <w:sz w:val="28"/>
          <w:shd w:val="clear" w:color="auto" w:fill="FFFFFF"/>
        </w:rPr>
        <w:t>государственн</w:t>
      </w:r>
      <w:r w:rsidR="004D551E">
        <w:rPr>
          <w:bCs/>
          <w:color w:val="000000"/>
          <w:sz w:val="28"/>
          <w:shd w:val="clear" w:color="auto" w:fill="FFFFFF"/>
        </w:rPr>
        <w:t>ого</w:t>
      </w:r>
      <w:r w:rsidR="004D551E" w:rsidRPr="003F48E6">
        <w:rPr>
          <w:bCs/>
          <w:color w:val="000000"/>
          <w:sz w:val="28"/>
          <w:shd w:val="clear" w:color="auto" w:fill="FFFFFF"/>
        </w:rPr>
        <w:t xml:space="preserve"> гражданск</w:t>
      </w:r>
      <w:r w:rsidR="004D551E">
        <w:rPr>
          <w:bCs/>
          <w:color w:val="000000"/>
          <w:sz w:val="28"/>
          <w:shd w:val="clear" w:color="auto" w:fill="FFFFFF"/>
        </w:rPr>
        <w:t>ого</w:t>
      </w:r>
      <w:r w:rsidR="004D551E" w:rsidRPr="003F48E6">
        <w:rPr>
          <w:bCs/>
          <w:color w:val="000000"/>
          <w:sz w:val="28"/>
          <w:shd w:val="clear" w:color="auto" w:fill="FFFFFF"/>
        </w:rPr>
        <w:t xml:space="preserve"> служащ</w:t>
      </w:r>
      <w:r w:rsidR="004D551E">
        <w:rPr>
          <w:bCs/>
          <w:color w:val="000000"/>
          <w:sz w:val="28"/>
          <w:shd w:val="clear" w:color="auto" w:fill="FFFFFF"/>
        </w:rPr>
        <w:t>его о невозможности представить сведения</w:t>
      </w:r>
      <w:r w:rsidR="00EF108A">
        <w:rPr>
          <w:bCs/>
          <w:color w:val="000000"/>
          <w:sz w:val="28"/>
          <w:shd w:val="clear" w:color="auto" w:fill="FFFFFF"/>
        </w:rPr>
        <w:t>)</w:t>
      </w:r>
      <w:r w:rsidR="001C2AF1">
        <w:rPr>
          <w:rStyle w:val="FontStyle13"/>
        </w:rPr>
        <w:t>;</w:t>
      </w:r>
    </w:p>
    <w:p w:rsidR="00EF108A" w:rsidRDefault="00F0473C" w:rsidP="00EF108A">
      <w:pPr>
        <w:pStyle w:val="Style7"/>
        <w:widowControl/>
        <w:spacing w:line="360" w:lineRule="auto"/>
        <w:ind w:firstLine="851"/>
        <w:jc w:val="both"/>
        <w:rPr>
          <w:rStyle w:val="FontStyle13"/>
        </w:rPr>
      </w:pPr>
      <w:r>
        <w:rPr>
          <w:color w:val="000000"/>
          <w:sz w:val="28"/>
          <w:szCs w:val="28"/>
          <w:shd w:val="clear" w:color="auto" w:fill="FFFFFF"/>
        </w:rPr>
        <w:t xml:space="preserve">заявлений государственных </w:t>
      </w:r>
      <w:r w:rsidR="004D551E" w:rsidRPr="003F48E6">
        <w:rPr>
          <w:bCs/>
          <w:color w:val="000000"/>
          <w:sz w:val="28"/>
          <w:shd w:val="clear" w:color="auto" w:fill="FFFFFF"/>
        </w:rPr>
        <w:t>гражданск</w:t>
      </w:r>
      <w:r w:rsidR="004D551E">
        <w:rPr>
          <w:bCs/>
          <w:color w:val="000000"/>
          <w:sz w:val="28"/>
          <w:shd w:val="clear" w:color="auto" w:fill="FFFFFF"/>
        </w:rPr>
        <w:t xml:space="preserve">их </w:t>
      </w:r>
      <w:r>
        <w:rPr>
          <w:color w:val="000000"/>
          <w:sz w:val="28"/>
          <w:szCs w:val="28"/>
          <w:shd w:val="clear" w:color="auto" w:fill="FFFFFF"/>
        </w:rPr>
        <w:t xml:space="preserve">служащих </w:t>
      </w:r>
      <w:r w:rsidRPr="004D551E">
        <w:rPr>
          <w:sz w:val="28"/>
        </w:rPr>
        <w:t xml:space="preserve">министерства </w:t>
      </w:r>
      <w:r>
        <w:rPr>
          <w:color w:val="000000"/>
          <w:sz w:val="28"/>
          <w:szCs w:val="28"/>
          <w:shd w:val="clear" w:color="auto" w:fill="FFFFFF"/>
        </w:rPr>
        <w:t>о невозможности выполнить треб</w:t>
      </w:r>
      <w:r w:rsidR="00252C10">
        <w:rPr>
          <w:color w:val="000000"/>
          <w:sz w:val="28"/>
          <w:szCs w:val="28"/>
          <w:shd w:val="clear" w:color="auto" w:fill="FFFFFF"/>
        </w:rPr>
        <w:t>ования Федерального закона от 07.05.</w:t>
      </w:r>
      <w:r>
        <w:rPr>
          <w:color w:val="000000"/>
          <w:sz w:val="28"/>
          <w:szCs w:val="28"/>
          <w:shd w:val="clear" w:color="auto" w:fill="FFFFFF"/>
        </w:rPr>
        <w:t>2013 №</w:t>
      </w:r>
      <w:r w:rsidR="00252C10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</w:t>
      </w:r>
      <w:r w:rsidR="006A1140">
        <w:rPr>
          <w:color w:val="000000"/>
          <w:sz w:val="28"/>
          <w:szCs w:val="28"/>
          <w:shd w:val="clear" w:color="auto" w:fill="FFFFFF"/>
        </w:rPr>
        <w:t xml:space="preserve"> –</w:t>
      </w:r>
      <w:r>
        <w:rPr>
          <w:color w:val="000000"/>
          <w:sz w:val="28"/>
          <w:szCs w:val="28"/>
          <w:shd w:val="clear" w:color="auto" w:fill="FFFFFF"/>
        </w:rPr>
        <w:t xml:space="preserve"> Федеральный закон </w:t>
      </w:r>
      <w:r w:rsidR="00EF108A">
        <w:rPr>
          <w:color w:val="000000"/>
          <w:sz w:val="28"/>
          <w:szCs w:val="28"/>
          <w:shd w:val="clear" w:color="auto" w:fill="FFFFFF"/>
        </w:rPr>
        <w:t>от 07.05.2013 № 79-ФЗ</w:t>
      </w:r>
      <w:r>
        <w:rPr>
          <w:color w:val="000000"/>
          <w:sz w:val="28"/>
          <w:szCs w:val="28"/>
          <w:shd w:val="clear" w:color="auto" w:fill="FFFFFF"/>
        </w:rPr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</w:t>
      </w:r>
      <w:r w:rsidR="00CB2871">
        <w:rPr>
          <w:color w:val="000000"/>
          <w:sz w:val="28"/>
          <w:szCs w:val="28"/>
          <w:shd w:val="clear" w:color="auto" w:fill="FFFFFF"/>
        </w:rPr>
        <w:t>их</w:t>
      </w:r>
      <w:r>
        <w:rPr>
          <w:color w:val="000000"/>
          <w:sz w:val="28"/>
          <w:szCs w:val="28"/>
          <w:shd w:val="clear" w:color="auto" w:fill="FFFFFF"/>
        </w:rPr>
        <w:t xml:space="preserve"> воли или воли </w:t>
      </w:r>
      <w:r w:rsidR="00CB2871">
        <w:rPr>
          <w:color w:val="000000"/>
          <w:sz w:val="28"/>
          <w:szCs w:val="28"/>
          <w:shd w:val="clear" w:color="auto" w:fill="FFFFFF"/>
        </w:rPr>
        <w:t>их</w:t>
      </w:r>
      <w:r>
        <w:rPr>
          <w:color w:val="000000"/>
          <w:sz w:val="28"/>
          <w:szCs w:val="28"/>
          <w:shd w:val="clear" w:color="auto" w:fill="FFFFFF"/>
        </w:rPr>
        <w:t xml:space="preserve"> супруг (супруг</w:t>
      </w:r>
      <w:r w:rsidR="00CB2871">
        <w:rPr>
          <w:color w:val="000000"/>
          <w:sz w:val="28"/>
          <w:szCs w:val="28"/>
          <w:shd w:val="clear" w:color="auto" w:fill="FFFFFF"/>
        </w:rPr>
        <w:t>ов</w:t>
      </w:r>
      <w:r>
        <w:rPr>
          <w:color w:val="000000"/>
          <w:sz w:val="28"/>
          <w:szCs w:val="28"/>
          <w:shd w:val="clear" w:color="auto" w:fill="FFFFFF"/>
        </w:rPr>
        <w:t>) и несовершеннолетних детей</w:t>
      </w:r>
      <w:r>
        <w:rPr>
          <w:rStyle w:val="FontStyle13"/>
        </w:rPr>
        <w:t xml:space="preserve"> </w:t>
      </w:r>
      <w:r w:rsidR="001C2AF1">
        <w:rPr>
          <w:rStyle w:val="FontStyle13"/>
        </w:rPr>
        <w:t xml:space="preserve">(далее </w:t>
      </w:r>
      <w:r w:rsidR="00CB2871">
        <w:rPr>
          <w:rStyle w:val="FontStyle13"/>
        </w:rPr>
        <w:t>–</w:t>
      </w:r>
      <w:r>
        <w:rPr>
          <w:rStyle w:val="FontStyle13"/>
        </w:rPr>
        <w:t xml:space="preserve"> </w:t>
      </w:r>
      <w:r w:rsidR="001C2AF1">
        <w:rPr>
          <w:rStyle w:val="FontStyle13"/>
        </w:rPr>
        <w:t>заявление государственного гражданского служащего о невозможности</w:t>
      </w:r>
      <w:r>
        <w:rPr>
          <w:rStyle w:val="FontStyle13"/>
        </w:rPr>
        <w:t xml:space="preserve"> </w:t>
      </w:r>
      <w:r w:rsidR="001C2AF1">
        <w:rPr>
          <w:rStyle w:val="FontStyle13"/>
        </w:rPr>
        <w:t>выполнить требования Федерального закона от</w:t>
      </w:r>
      <w:r w:rsidR="00EF108A">
        <w:rPr>
          <w:rStyle w:val="FontStyle13"/>
        </w:rPr>
        <w:t> </w:t>
      </w:r>
      <w:r w:rsidR="001C2AF1">
        <w:rPr>
          <w:rStyle w:val="FontStyle13"/>
        </w:rPr>
        <w:t>07.05.2013 №</w:t>
      </w:r>
      <w:r w:rsidR="00252C10">
        <w:rPr>
          <w:rStyle w:val="FontStyle13"/>
        </w:rPr>
        <w:t> </w:t>
      </w:r>
      <w:r w:rsidR="001C2AF1">
        <w:rPr>
          <w:rStyle w:val="FontStyle13"/>
        </w:rPr>
        <w:t>79-ФЗ);</w:t>
      </w:r>
    </w:p>
    <w:p w:rsidR="00220422" w:rsidRPr="00EF108A" w:rsidRDefault="001C2AF1" w:rsidP="00EF108A">
      <w:pPr>
        <w:pStyle w:val="Style7"/>
        <w:widowControl/>
        <w:spacing w:line="360" w:lineRule="auto"/>
        <w:ind w:firstLine="851"/>
        <w:jc w:val="both"/>
        <w:rPr>
          <w:rStyle w:val="FontStyle13"/>
          <w:sz w:val="22"/>
          <w:szCs w:val="20"/>
        </w:rPr>
      </w:pPr>
      <w:r>
        <w:rPr>
          <w:rStyle w:val="FontStyle13"/>
        </w:rPr>
        <w:t xml:space="preserve">уведомлений государственных гражданских служащих </w:t>
      </w:r>
      <w:r w:rsidR="00F0473C" w:rsidRPr="004D551E">
        <w:rPr>
          <w:sz w:val="28"/>
        </w:rPr>
        <w:t xml:space="preserve">министерства </w:t>
      </w:r>
      <w:r>
        <w:rPr>
          <w:rStyle w:val="FontStyle13"/>
        </w:rPr>
        <w:t>о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возникновении личной заинтересованности при исполнении должностных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обязанностей, которая приводит или может привести к конфликту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 xml:space="preserve">интересов (далее </w:t>
      </w:r>
      <w:r w:rsidR="006A1140">
        <w:rPr>
          <w:rStyle w:val="FontStyle13"/>
        </w:rPr>
        <w:t>–</w:t>
      </w:r>
      <w:r>
        <w:rPr>
          <w:rStyle w:val="FontStyle13"/>
        </w:rPr>
        <w:t xml:space="preserve"> уведомление государственного гражданского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служащего).</w:t>
      </w:r>
    </w:p>
    <w:p w:rsidR="00220422" w:rsidRDefault="001C2AF1" w:rsidP="00252C10">
      <w:pPr>
        <w:pStyle w:val="Style8"/>
        <w:widowControl/>
        <w:tabs>
          <w:tab w:val="left" w:pos="1018"/>
        </w:tabs>
        <w:spacing w:before="10" w:line="470" w:lineRule="exact"/>
        <w:ind w:firstLine="851"/>
        <w:rPr>
          <w:rStyle w:val="FontStyle13"/>
        </w:rPr>
      </w:pPr>
      <w:r>
        <w:rPr>
          <w:rStyle w:val="FontStyle13"/>
        </w:rPr>
        <w:lastRenderedPageBreak/>
        <w:t>2.</w:t>
      </w:r>
      <w:r>
        <w:rPr>
          <w:rStyle w:val="FontStyle13"/>
        </w:rPr>
        <w:tab/>
        <w:t>Обращение, заявление государственного гражданского служащего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о невозможности представить сведения, заявление государственного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гражданского служащего о невозможности выполнить требования</w:t>
      </w:r>
      <w:r w:rsidR="00252C10">
        <w:rPr>
          <w:rStyle w:val="FontStyle13"/>
        </w:rPr>
        <w:t xml:space="preserve"> </w:t>
      </w:r>
      <w:r>
        <w:rPr>
          <w:rStyle w:val="FontStyle13"/>
        </w:rPr>
        <w:t>Федерального закона от 07.05.2013 № 79-ФЗ представляются в отдел</w:t>
      </w:r>
      <w:r w:rsidR="00F0473C">
        <w:rPr>
          <w:rStyle w:val="FontStyle13"/>
        </w:rPr>
        <w:t xml:space="preserve"> </w:t>
      </w:r>
      <w:r w:rsidR="00F0473C" w:rsidRPr="003F48E6">
        <w:rPr>
          <w:sz w:val="28"/>
        </w:rPr>
        <w:t>правовой, финансовой и кадровой работы</w:t>
      </w:r>
      <w:r>
        <w:rPr>
          <w:rStyle w:val="FontStyle13"/>
        </w:rPr>
        <w:t xml:space="preserve"> гражданином либо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 xml:space="preserve">государственным гражданским служащим </w:t>
      </w:r>
      <w:r w:rsidR="00F0473C" w:rsidRPr="004D551E">
        <w:rPr>
          <w:rStyle w:val="FontStyle13"/>
        </w:rPr>
        <w:t>министерства</w:t>
      </w:r>
      <w:r w:rsidR="00F0473C">
        <w:rPr>
          <w:rStyle w:val="FontStyle13"/>
        </w:rPr>
        <w:t xml:space="preserve"> лично,</w:t>
      </w:r>
      <w:r>
        <w:rPr>
          <w:rStyle w:val="FontStyle13"/>
        </w:rPr>
        <w:t xml:space="preserve"> либо направляются в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 xml:space="preserve">адрес </w:t>
      </w:r>
      <w:r w:rsidR="00F0473C" w:rsidRPr="004D551E">
        <w:rPr>
          <w:rStyle w:val="FontStyle13"/>
        </w:rPr>
        <w:t>министерства</w:t>
      </w:r>
      <w:r>
        <w:rPr>
          <w:rStyle w:val="FontStyle13"/>
        </w:rPr>
        <w:t xml:space="preserve"> почтой.</w:t>
      </w:r>
    </w:p>
    <w:p w:rsidR="00220422" w:rsidRDefault="001C2AF1" w:rsidP="00252C10">
      <w:pPr>
        <w:pStyle w:val="Style8"/>
        <w:widowControl/>
        <w:tabs>
          <w:tab w:val="left" w:pos="1296"/>
        </w:tabs>
        <w:spacing w:line="470" w:lineRule="exact"/>
        <w:ind w:right="77" w:firstLine="851"/>
        <w:rPr>
          <w:rStyle w:val="FontStyle13"/>
        </w:rPr>
      </w:pPr>
      <w:r>
        <w:rPr>
          <w:rStyle w:val="FontStyle13"/>
        </w:rPr>
        <w:t>3.</w:t>
      </w:r>
      <w:r>
        <w:rPr>
          <w:rStyle w:val="FontStyle13"/>
        </w:rPr>
        <w:tab/>
        <w:t>Заявление государственного гражданского служащего о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невозможности представить сведения должно быть представлено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(направлено) до истечения срока, установленного Указом Губернатора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Кировской области от</w:t>
      </w:r>
      <w:r w:rsidR="00252C10">
        <w:rPr>
          <w:rStyle w:val="FontStyle13"/>
        </w:rPr>
        <w:t> </w:t>
      </w:r>
      <w:r>
        <w:rPr>
          <w:rStyle w:val="FontStyle13"/>
        </w:rPr>
        <w:t>18.08.2009 № 68 «О представлении гражданами,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претендующими на замещение должностей государственной гражданской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службы Кировской области, и государственными гражданскими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служащими Кировской области сведений о доходах, расходах, об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имуществе и обязательствах имущественного характера», для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представления государственным гражданским служащим сведений о своих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доходах, расходах, об имуществе и обязательствах имущественного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характера, а также сведений о доходах, расходах, об имуществе и</w:t>
      </w:r>
      <w:r w:rsidR="00F0473C">
        <w:rPr>
          <w:rStyle w:val="FontStyle13"/>
        </w:rPr>
        <w:t xml:space="preserve"> о</w:t>
      </w:r>
      <w:r>
        <w:rPr>
          <w:rStyle w:val="FontStyle13"/>
        </w:rPr>
        <w:t>бязательствах имущественного характера своих супруги (супруга) и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несовершеннолетних детей</w:t>
      </w:r>
      <w:r w:rsidR="00252C10">
        <w:rPr>
          <w:rStyle w:val="FontStyle13"/>
        </w:rPr>
        <w:t>»</w:t>
      </w:r>
      <w:r>
        <w:rPr>
          <w:rStyle w:val="FontStyle13"/>
        </w:rPr>
        <w:t>.</w:t>
      </w:r>
    </w:p>
    <w:p w:rsidR="00220422" w:rsidRDefault="001C2AF1" w:rsidP="00252C10">
      <w:pPr>
        <w:pStyle w:val="Style6"/>
        <w:widowControl/>
        <w:spacing w:line="470" w:lineRule="exact"/>
        <w:ind w:firstLine="851"/>
        <w:rPr>
          <w:rStyle w:val="FontStyle13"/>
        </w:rPr>
      </w:pPr>
      <w:r>
        <w:rPr>
          <w:rStyle w:val="FontStyle13"/>
        </w:rPr>
        <w:t>К заявлению государственного гражданского служащего о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невозможности представить сведения должны быть приложены документы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и иные материалы (при наличии), подтверждающие факт невозможности и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объективность причины, по которой государственный гражданский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служащий не может представить сведения о доходах, расходах, об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имуществе и обязательствах имущественного характера своих супруги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(супруга) и (или) несовершеннолетних детей.</w:t>
      </w:r>
    </w:p>
    <w:p w:rsidR="00220422" w:rsidRDefault="001C2AF1" w:rsidP="00252C10">
      <w:pPr>
        <w:pStyle w:val="Style8"/>
        <w:widowControl/>
        <w:tabs>
          <w:tab w:val="left" w:pos="1190"/>
        </w:tabs>
        <w:spacing w:before="10" w:line="470" w:lineRule="exact"/>
        <w:ind w:firstLine="851"/>
        <w:rPr>
          <w:rStyle w:val="FontStyle13"/>
        </w:rPr>
      </w:pPr>
      <w:r>
        <w:rPr>
          <w:rStyle w:val="FontStyle13"/>
        </w:rPr>
        <w:t>4.</w:t>
      </w:r>
      <w:r>
        <w:rPr>
          <w:rStyle w:val="FontStyle13"/>
        </w:rPr>
        <w:tab/>
        <w:t>К заявлению государственного гражданского служащего о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невозможности выполнить требования Федерального закона от 07.05.2013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№</w:t>
      </w:r>
      <w:r w:rsidR="00252C10">
        <w:rPr>
          <w:rStyle w:val="FontStyle13"/>
        </w:rPr>
        <w:t> </w:t>
      </w:r>
      <w:r>
        <w:rPr>
          <w:rStyle w:val="FontStyle13"/>
        </w:rPr>
        <w:t>79-ФЗ должны быть приложены документы и иные материалы (при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>наличии), подтверждающие факт того, что причины невозможности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 xml:space="preserve">выполнить </w:t>
      </w:r>
      <w:r>
        <w:rPr>
          <w:rStyle w:val="FontStyle13"/>
        </w:rPr>
        <w:lastRenderedPageBreak/>
        <w:t>гражданским служащим требования Федерального закона</w:t>
      </w:r>
      <w:r w:rsidR="00F0473C">
        <w:rPr>
          <w:rStyle w:val="FontStyle13"/>
        </w:rPr>
        <w:t xml:space="preserve"> </w:t>
      </w:r>
      <w:r>
        <w:rPr>
          <w:rStyle w:val="FontStyle13"/>
        </w:rPr>
        <w:t xml:space="preserve">от 07.05.2013 </w:t>
      </w:r>
      <w:r w:rsidR="00252C10">
        <w:rPr>
          <w:rStyle w:val="FontStyle13"/>
        </w:rPr>
        <w:t xml:space="preserve">  </w:t>
      </w:r>
      <w:r>
        <w:rPr>
          <w:rStyle w:val="FontStyle13"/>
        </w:rPr>
        <w:t>№</w:t>
      </w:r>
      <w:r w:rsidR="00252C10">
        <w:rPr>
          <w:rStyle w:val="FontStyle13"/>
        </w:rPr>
        <w:t> </w:t>
      </w:r>
      <w:r>
        <w:rPr>
          <w:rStyle w:val="FontStyle13"/>
        </w:rPr>
        <w:t>79-ФЗ являются объективными и уважительными.</w:t>
      </w:r>
    </w:p>
    <w:p w:rsidR="00220422" w:rsidRDefault="001C2AF1" w:rsidP="00252C10">
      <w:pPr>
        <w:pStyle w:val="Style8"/>
        <w:widowControl/>
        <w:tabs>
          <w:tab w:val="left" w:pos="1046"/>
        </w:tabs>
        <w:spacing w:line="470" w:lineRule="exact"/>
        <w:ind w:firstLine="851"/>
        <w:rPr>
          <w:rStyle w:val="FontStyle13"/>
        </w:rPr>
      </w:pPr>
      <w:r>
        <w:rPr>
          <w:rStyle w:val="FontStyle13"/>
        </w:rPr>
        <w:t>5.</w:t>
      </w:r>
      <w:r>
        <w:rPr>
          <w:rStyle w:val="FontStyle13"/>
        </w:rPr>
        <w:tab/>
        <w:t>Обращение, заявление государственного гражданского служащего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>о невозможности представить сведения, заявление государственного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>гражданского служащего о невозможности выполнить требования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>Федерального закона от 07.05.2013 № 79-ФЗ регистрируются в день их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>поступления в системе электронного документооборота лицом,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 xml:space="preserve">ответственным за делопроизводство в </w:t>
      </w:r>
      <w:r w:rsidR="00754EEE">
        <w:rPr>
          <w:rStyle w:val="FontStyle13"/>
        </w:rPr>
        <w:t>министерстве</w:t>
      </w:r>
      <w:r>
        <w:rPr>
          <w:rStyle w:val="FontStyle13"/>
        </w:rPr>
        <w:t>, и в день регистрации направляются в отдел</w:t>
      </w:r>
      <w:r w:rsidR="00754EEE">
        <w:rPr>
          <w:rStyle w:val="FontStyle13"/>
        </w:rPr>
        <w:t xml:space="preserve"> </w:t>
      </w:r>
      <w:r w:rsidR="00754EEE" w:rsidRPr="003F48E6">
        <w:rPr>
          <w:sz w:val="28"/>
        </w:rPr>
        <w:t>правовой, финансовой и кадровой работы</w:t>
      </w:r>
      <w:r>
        <w:rPr>
          <w:rStyle w:val="FontStyle13"/>
        </w:rPr>
        <w:t>.</w:t>
      </w:r>
    </w:p>
    <w:p w:rsidR="00220422" w:rsidRPr="00F82BB0" w:rsidRDefault="001C2AF1" w:rsidP="00F82BB0">
      <w:pPr>
        <w:pStyle w:val="Style8"/>
        <w:widowControl/>
        <w:tabs>
          <w:tab w:val="left" w:pos="1325"/>
        </w:tabs>
        <w:spacing w:before="10" w:line="470" w:lineRule="exact"/>
        <w:ind w:right="134" w:firstLine="749"/>
        <w:rPr>
          <w:rStyle w:val="FontStyle13"/>
        </w:rPr>
      </w:pPr>
      <w:r w:rsidRPr="00754EEE">
        <w:rPr>
          <w:rStyle w:val="FontStyle13"/>
        </w:rPr>
        <w:t>6.</w:t>
      </w:r>
      <w:r w:rsidRPr="00754EEE">
        <w:rPr>
          <w:rStyle w:val="FontStyle13"/>
        </w:rPr>
        <w:tab/>
        <w:t>Уведомление государственного гражданского служащего</w:t>
      </w:r>
      <w:r w:rsidR="00754EEE" w:rsidRPr="00754EEE">
        <w:rPr>
          <w:rStyle w:val="FontStyle13"/>
        </w:rPr>
        <w:t xml:space="preserve"> </w:t>
      </w:r>
      <w:r w:rsidRPr="00754EEE">
        <w:rPr>
          <w:rStyle w:val="FontStyle13"/>
        </w:rPr>
        <w:t>направляется государственным гражданским служащим представителю</w:t>
      </w:r>
      <w:r w:rsidR="00754EEE" w:rsidRPr="00754EEE">
        <w:rPr>
          <w:rStyle w:val="FontStyle13"/>
        </w:rPr>
        <w:t xml:space="preserve"> </w:t>
      </w:r>
      <w:r w:rsidRPr="00754EEE">
        <w:rPr>
          <w:rStyle w:val="FontStyle13"/>
        </w:rPr>
        <w:t xml:space="preserve">нанимателя в соответствии с </w:t>
      </w:r>
      <w:r w:rsidR="00F82BB0">
        <w:rPr>
          <w:rStyle w:val="FontStyle13"/>
        </w:rPr>
        <w:t>Указом Губернатора Кировской области от 17.02.2016 № 43 «Об утверждении Положения о порядке сообщения лицами, замещающими государственные должности Кировской области и должности государственной гражданской службы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 (далее - Указ Губернатора Кировской области от 17.02.2016 № 43)</w:t>
      </w:r>
      <w:r w:rsidR="00F82BB0">
        <w:rPr>
          <w:color w:val="000000"/>
          <w:sz w:val="28"/>
          <w:szCs w:val="28"/>
        </w:rPr>
        <w:t>, п</w:t>
      </w:r>
      <w:r w:rsidR="00754EEE" w:rsidRPr="00754EEE">
        <w:rPr>
          <w:color w:val="000000"/>
          <w:sz w:val="28"/>
          <w:szCs w:val="28"/>
        </w:rPr>
        <w:t>риказом министерства</w:t>
      </w:r>
      <w:r w:rsidR="00754EEE">
        <w:rPr>
          <w:color w:val="000000"/>
          <w:sz w:val="23"/>
          <w:szCs w:val="23"/>
        </w:rPr>
        <w:t xml:space="preserve"> </w:t>
      </w:r>
      <w:r w:rsidR="00754EEE" w:rsidRPr="00754EEE">
        <w:rPr>
          <w:color w:val="000000"/>
          <w:sz w:val="28"/>
          <w:szCs w:val="28"/>
        </w:rPr>
        <w:t>внутренней и информационной политики Кировской области</w:t>
      </w:r>
      <w:r w:rsidR="00754EEE">
        <w:rPr>
          <w:color w:val="000000"/>
          <w:sz w:val="28"/>
          <w:szCs w:val="28"/>
        </w:rPr>
        <w:t xml:space="preserve"> </w:t>
      </w:r>
      <w:r w:rsidR="00754EEE" w:rsidRPr="00754EEE">
        <w:rPr>
          <w:color w:val="000000"/>
          <w:sz w:val="28"/>
          <w:szCs w:val="28"/>
        </w:rPr>
        <w:t>от 28.01.2016 № 14</w:t>
      </w:r>
      <w:r w:rsidR="00754EEE">
        <w:rPr>
          <w:color w:val="000000"/>
          <w:sz w:val="28"/>
          <w:szCs w:val="28"/>
        </w:rPr>
        <w:t xml:space="preserve"> </w:t>
      </w:r>
      <w:r w:rsidRPr="00754EEE">
        <w:rPr>
          <w:rStyle w:val="FontStyle13"/>
        </w:rPr>
        <w:t xml:space="preserve">«Об утверждении </w:t>
      </w:r>
      <w:r w:rsidR="00754EEE" w:rsidRPr="00754EEE">
        <w:rPr>
          <w:sz w:val="28"/>
        </w:rPr>
        <w:t>Положени</w:t>
      </w:r>
      <w:r w:rsidR="00754EEE">
        <w:rPr>
          <w:sz w:val="28"/>
        </w:rPr>
        <w:t>я</w:t>
      </w:r>
      <w:r w:rsidR="00754EEE" w:rsidRPr="00754EEE">
        <w:rPr>
          <w:sz w:val="28"/>
        </w:rPr>
        <w:t xml:space="preserve"> о порядке сообщения</w:t>
      </w:r>
      <w:r w:rsidR="00754EEE">
        <w:rPr>
          <w:sz w:val="28"/>
        </w:rPr>
        <w:t xml:space="preserve"> лицами, замещающими должности государственной гражданской службы в министерстве внутренней и информационной политики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A1140">
        <w:rPr>
          <w:rStyle w:val="FontStyle13"/>
        </w:rPr>
        <w:t>» (далее –</w:t>
      </w:r>
      <w:r>
        <w:rPr>
          <w:rStyle w:val="FontStyle13"/>
        </w:rPr>
        <w:t xml:space="preserve"> </w:t>
      </w:r>
      <w:r w:rsidR="00CB2871">
        <w:rPr>
          <w:rStyle w:val="FontStyle13"/>
        </w:rPr>
        <w:t>п</w:t>
      </w:r>
      <w:r w:rsidR="00754EEE" w:rsidRPr="00754EEE">
        <w:rPr>
          <w:color w:val="000000"/>
          <w:sz w:val="28"/>
          <w:szCs w:val="28"/>
        </w:rPr>
        <w:t>риказ министерства</w:t>
      </w:r>
      <w:r w:rsidR="00754EEE">
        <w:rPr>
          <w:color w:val="000000"/>
          <w:sz w:val="23"/>
          <w:szCs w:val="23"/>
        </w:rPr>
        <w:t xml:space="preserve"> </w:t>
      </w:r>
      <w:r w:rsidR="00754EEE" w:rsidRPr="00754EEE">
        <w:rPr>
          <w:color w:val="000000"/>
          <w:sz w:val="28"/>
          <w:szCs w:val="28"/>
        </w:rPr>
        <w:t>от 28.01.2016 № 14</w:t>
      </w:r>
      <w:r w:rsidR="00754EEE">
        <w:rPr>
          <w:rStyle w:val="FontStyle13"/>
        </w:rPr>
        <w:t>)</w:t>
      </w:r>
      <w:r>
        <w:rPr>
          <w:rStyle w:val="FontStyle13"/>
          <w:spacing w:val="20"/>
        </w:rPr>
        <w:t>.</w:t>
      </w:r>
    </w:p>
    <w:p w:rsidR="00220422" w:rsidRDefault="001C2AF1" w:rsidP="00252C10">
      <w:pPr>
        <w:pStyle w:val="Style6"/>
        <w:widowControl/>
        <w:spacing w:line="470" w:lineRule="exact"/>
        <w:ind w:firstLine="851"/>
        <w:rPr>
          <w:rStyle w:val="FontStyle13"/>
        </w:rPr>
      </w:pPr>
      <w:r>
        <w:rPr>
          <w:rStyle w:val="FontStyle13"/>
        </w:rPr>
        <w:t>Поступившее представителю нанимателя уведомление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>государственного гражданского служащего регистрируется в день его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>поступления в системе электронного документооборота лицом,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 xml:space="preserve">ответственным за делопроизводство в </w:t>
      </w:r>
      <w:r w:rsidR="00754EEE">
        <w:rPr>
          <w:rStyle w:val="FontStyle13"/>
        </w:rPr>
        <w:t>министерстве</w:t>
      </w:r>
      <w:r>
        <w:rPr>
          <w:rStyle w:val="FontStyle13"/>
        </w:rPr>
        <w:t>.</w:t>
      </w:r>
    </w:p>
    <w:p w:rsidR="00220422" w:rsidRDefault="001C2AF1" w:rsidP="00252C10">
      <w:pPr>
        <w:pStyle w:val="Style6"/>
        <w:widowControl/>
        <w:spacing w:line="470" w:lineRule="exact"/>
        <w:ind w:firstLine="851"/>
        <w:rPr>
          <w:rStyle w:val="FontStyle13"/>
        </w:rPr>
      </w:pPr>
      <w:r>
        <w:rPr>
          <w:rStyle w:val="FontStyle13"/>
        </w:rPr>
        <w:lastRenderedPageBreak/>
        <w:t>Уведомление государственного гражданского служащего, по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 xml:space="preserve">которому в порядке, установленном </w:t>
      </w:r>
      <w:r w:rsidR="00F82BB0">
        <w:rPr>
          <w:rStyle w:val="FontStyle13"/>
        </w:rPr>
        <w:t>Указом Губернатора Кировской области от 17.02.2016 № 43, п</w:t>
      </w:r>
      <w:r w:rsidR="00754EEE" w:rsidRPr="00754EEE">
        <w:rPr>
          <w:color w:val="000000"/>
          <w:sz w:val="28"/>
          <w:szCs w:val="28"/>
        </w:rPr>
        <w:t>риказ</w:t>
      </w:r>
      <w:r w:rsidR="00754EEE">
        <w:rPr>
          <w:color w:val="000000"/>
          <w:sz w:val="28"/>
          <w:szCs w:val="28"/>
        </w:rPr>
        <w:t>ом</w:t>
      </w:r>
      <w:r w:rsidR="00754EEE" w:rsidRPr="00754EEE">
        <w:rPr>
          <w:color w:val="000000"/>
          <w:sz w:val="28"/>
          <w:szCs w:val="28"/>
        </w:rPr>
        <w:t xml:space="preserve"> министерства</w:t>
      </w:r>
      <w:r w:rsidR="00754EEE">
        <w:rPr>
          <w:color w:val="000000"/>
          <w:sz w:val="23"/>
          <w:szCs w:val="23"/>
        </w:rPr>
        <w:t xml:space="preserve"> </w:t>
      </w:r>
      <w:r w:rsidR="00754EEE" w:rsidRPr="00754EEE">
        <w:rPr>
          <w:color w:val="000000"/>
          <w:sz w:val="28"/>
          <w:szCs w:val="28"/>
        </w:rPr>
        <w:t>от 28.01.2016 № 14</w:t>
      </w:r>
      <w:r>
        <w:rPr>
          <w:rStyle w:val="FontStyle13"/>
        </w:rPr>
        <w:t>, принято решение о его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 xml:space="preserve">направлении в комиссию </w:t>
      </w:r>
      <w:r w:rsidR="00754EEE" w:rsidRPr="003F48E6">
        <w:rPr>
          <w:bCs/>
          <w:color w:val="000000"/>
          <w:sz w:val="28"/>
          <w:shd w:val="clear" w:color="auto" w:fill="FFFFFF"/>
        </w:rPr>
        <w:t>по соблюдению требований к служебному поведению государственных гражданских служащих министерства внутренней и информационной политики Кировской области и урегулированию конфликта интересов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>(далее - комиссия), направляется в</w:t>
      </w:r>
      <w:r w:rsidR="00754EEE">
        <w:rPr>
          <w:rStyle w:val="FontStyle13"/>
        </w:rPr>
        <w:t xml:space="preserve"> </w:t>
      </w:r>
      <w:r>
        <w:rPr>
          <w:rStyle w:val="FontStyle13"/>
        </w:rPr>
        <w:t xml:space="preserve">отдел </w:t>
      </w:r>
      <w:r w:rsidR="00754EEE" w:rsidRPr="003F48E6">
        <w:rPr>
          <w:sz w:val="28"/>
        </w:rPr>
        <w:t>правовой, финансовой и кадровой работы</w:t>
      </w:r>
      <w:r>
        <w:rPr>
          <w:rStyle w:val="FontStyle13"/>
        </w:rPr>
        <w:t>.</w:t>
      </w:r>
    </w:p>
    <w:p w:rsidR="00220422" w:rsidRDefault="00252C10" w:rsidP="00252C10">
      <w:pPr>
        <w:pStyle w:val="Style6"/>
        <w:widowControl/>
        <w:spacing w:line="470" w:lineRule="exact"/>
        <w:ind w:right="106" w:firstLine="851"/>
        <w:rPr>
          <w:rStyle w:val="FontStyle13"/>
        </w:rPr>
      </w:pPr>
      <w:r>
        <w:rPr>
          <w:rStyle w:val="FontStyle13"/>
        </w:rPr>
        <w:t>7.</w:t>
      </w:r>
      <w:r>
        <w:rPr>
          <w:rStyle w:val="FontStyle13"/>
        </w:rPr>
        <w:tab/>
      </w:r>
      <w:r w:rsidR="001C2AF1">
        <w:rPr>
          <w:rStyle w:val="FontStyle13"/>
        </w:rPr>
        <w:t>Обращения, заявления государственных гражданских служащих о</w:t>
      </w:r>
      <w:r w:rsidR="00754EEE">
        <w:rPr>
          <w:rStyle w:val="FontStyle13"/>
        </w:rPr>
        <w:t xml:space="preserve"> </w:t>
      </w:r>
      <w:r w:rsidR="001C2AF1">
        <w:rPr>
          <w:rStyle w:val="FontStyle13"/>
        </w:rPr>
        <w:t>невозможности представить сведения, заявления государственных</w:t>
      </w:r>
      <w:r w:rsidR="00754EEE">
        <w:rPr>
          <w:rStyle w:val="FontStyle13"/>
        </w:rPr>
        <w:t xml:space="preserve"> </w:t>
      </w:r>
      <w:r w:rsidR="001C2AF1">
        <w:rPr>
          <w:rStyle w:val="FontStyle13"/>
        </w:rPr>
        <w:t>гражданских служащих о невозможности выполнить требования</w:t>
      </w:r>
      <w:r w:rsidR="00754EEE">
        <w:rPr>
          <w:rStyle w:val="FontStyle13"/>
        </w:rPr>
        <w:t xml:space="preserve"> </w:t>
      </w:r>
      <w:r w:rsidR="001C2AF1">
        <w:rPr>
          <w:rStyle w:val="FontStyle13"/>
        </w:rPr>
        <w:t>Федерального закона от 07.05.2013 № 79-ФЗ, уведомления</w:t>
      </w:r>
      <w:r w:rsidR="00754EEE">
        <w:rPr>
          <w:rStyle w:val="FontStyle13"/>
        </w:rPr>
        <w:t xml:space="preserve"> </w:t>
      </w:r>
      <w:r w:rsidR="001C2AF1">
        <w:rPr>
          <w:rStyle w:val="FontStyle13"/>
        </w:rPr>
        <w:t>государственных гражданских служащих представляются отделом</w:t>
      </w:r>
      <w:r w:rsidR="00754EEE">
        <w:rPr>
          <w:rStyle w:val="FontStyle13"/>
        </w:rPr>
        <w:t xml:space="preserve"> </w:t>
      </w:r>
      <w:r w:rsidR="00754EEE" w:rsidRPr="003F48E6">
        <w:rPr>
          <w:sz w:val="28"/>
        </w:rPr>
        <w:t>правовой, финансовой и кадровой работы</w:t>
      </w:r>
      <w:r w:rsidR="001C2AF1">
        <w:rPr>
          <w:rStyle w:val="FontStyle13"/>
        </w:rPr>
        <w:t xml:space="preserve"> председателю</w:t>
      </w:r>
      <w:r w:rsidR="00754EEE">
        <w:rPr>
          <w:rStyle w:val="FontStyle13"/>
        </w:rPr>
        <w:t xml:space="preserve"> </w:t>
      </w:r>
      <w:r w:rsidR="001C2AF1">
        <w:rPr>
          <w:rStyle w:val="FontStyle13"/>
        </w:rPr>
        <w:t>комиссии в порядке и в сроки, предусмотренные Положением о комиссии</w:t>
      </w:r>
      <w:r w:rsidR="00754EEE">
        <w:rPr>
          <w:rStyle w:val="FontStyle13"/>
        </w:rPr>
        <w:t xml:space="preserve"> </w:t>
      </w:r>
      <w:r w:rsidR="004D551E">
        <w:rPr>
          <w:color w:val="000000"/>
          <w:sz w:val="28"/>
          <w:szCs w:val="28"/>
          <w:shd w:val="clear" w:color="auto" w:fill="FFFFFF"/>
        </w:rPr>
        <w:t>по соблюдению требований к служебному поведению государственных гражданских служащих министерства внутренней и информационной политики Кировской области и урегулированию конфликта интересов</w:t>
      </w:r>
      <w:r w:rsidR="001C2AF1">
        <w:rPr>
          <w:rStyle w:val="FontStyle13"/>
        </w:rPr>
        <w:t>, утвержденным</w:t>
      </w:r>
      <w:r w:rsidR="004D551E">
        <w:rPr>
          <w:rStyle w:val="FontStyle13"/>
        </w:rPr>
        <w:t xml:space="preserve"> </w:t>
      </w:r>
      <w:r w:rsidR="001C2AF1">
        <w:rPr>
          <w:rStyle w:val="FontStyle13"/>
        </w:rPr>
        <w:t xml:space="preserve">распоряжением </w:t>
      </w:r>
      <w:r w:rsidR="004D551E">
        <w:rPr>
          <w:rStyle w:val="FontStyle13"/>
        </w:rPr>
        <w:t>министерства внутренней и информационной политики Кировской</w:t>
      </w:r>
      <w:r w:rsidR="001C2AF1">
        <w:rPr>
          <w:rStyle w:val="FontStyle13"/>
        </w:rPr>
        <w:t xml:space="preserve"> области</w:t>
      </w:r>
      <w:r w:rsidR="004D551E">
        <w:rPr>
          <w:rStyle w:val="FontStyle13"/>
        </w:rPr>
        <w:t xml:space="preserve"> </w:t>
      </w:r>
      <w:r w:rsidR="001C2AF1">
        <w:rPr>
          <w:rStyle w:val="FontStyle13"/>
        </w:rPr>
        <w:t xml:space="preserve">от </w:t>
      </w:r>
      <w:r w:rsidR="004D551E">
        <w:rPr>
          <w:rStyle w:val="FontStyle13"/>
        </w:rPr>
        <w:t>26</w:t>
      </w:r>
      <w:r w:rsidR="001C2AF1">
        <w:rPr>
          <w:rStyle w:val="FontStyle13"/>
        </w:rPr>
        <w:t>.0</w:t>
      </w:r>
      <w:r w:rsidR="004D551E">
        <w:rPr>
          <w:rStyle w:val="FontStyle13"/>
        </w:rPr>
        <w:t>1</w:t>
      </w:r>
      <w:r w:rsidR="001C2AF1">
        <w:rPr>
          <w:rStyle w:val="FontStyle13"/>
        </w:rPr>
        <w:t>.201</w:t>
      </w:r>
      <w:r w:rsidR="004D551E">
        <w:rPr>
          <w:rStyle w:val="FontStyle13"/>
        </w:rPr>
        <w:t>6</w:t>
      </w:r>
      <w:r w:rsidR="001C2AF1">
        <w:rPr>
          <w:rStyle w:val="FontStyle13"/>
        </w:rPr>
        <w:t xml:space="preserve"> № </w:t>
      </w:r>
      <w:r w:rsidR="004D551E">
        <w:rPr>
          <w:rStyle w:val="FontStyle13"/>
        </w:rPr>
        <w:t>13</w:t>
      </w:r>
      <w:r w:rsidR="001C2AF1">
        <w:rPr>
          <w:rStyle w:val="FontStyle13"/>
        </w:rPr>
        <w:t xml:space="preserve"> «О</w:t>
      </w:r>
      <w:r w:rsidR="004D551E">
        <w:rPr>
          <w:rStyle w:val="FontStyle13"/>
        </w:rPr>
        <w:t>б утверждении</w:t>
      </w:r>
      <w:r w:rsidR="001C2AF1">
        <w:rPr>
          <w:rStyle w:val="FontStyle13"/>
        </w:rPr>
        <w:t xml:space="preserve"> </w:t>
      </w:r>
      <w:r w:rsidR="004D551E">
        <w:rPr>
          <w:sz w:val="28"/>
          <w:szCs w:val="28"/>
        </w:rPr>
        <w:t>Положения о комиссии по соблюдению требований к служебному поведению государственных гражданских служащих министерства внутренней и информационной политики Кировской области и урегулированию конфликта интересов</w:t>
      </w:r>
      <w:r w:rsidR="001C2AF1">
        <w:rPr>
          <w:rStyle w:val="FontStyle13"/>
        </w:rPr>
        <w:t>» (далее - Положение о комиссии).</w:t>
      </w:r>
    </w:p>
    <w:p w:rsidR="00AD1F03" w:rsidRDefault="00C23988" w:rsidP="00252C10">
      <w:pPr>
        <w:pStyle w:val="Style6"/>
        <w:widowControl/>
        <w:spacing w:line="480" w:lineRule="exact"/>
        <w:ind w:right="38" w:firstLine="851"/>
        <w:rPr>
          <w:rStyle w:val="FontStyle13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8.85pt;margin-top:166.7pt;width:76.1pt;height:.45pt;flip:y;z-index:251658240" o:connectortype="straight"/>
        </w:pict>
      </w:r>
      <w:r w:rsidR="00252C10">
        <w:rPr>
          <w:rStyle w:val="FontStyle13"/>
        </w:rPr>
        <w:t>8.</w:t>
      </w:r>
      <w:r w:rsidR="00252C10">
        <w:rPr>
          <w:rStyle w:val="FontStyle13"/>
        </w:rPr>
        <w:tab/>
      </w:r>
      <w:r w:rsidR="001C2AF1">
        <w:rPr>
          <w:rStyle w:val="FontStyle13"/>
        </w:rPr>
        <w:t>Дальнейшее рассмотрение обращений, заявлений государственных</w:t>
      </w:r>
      <w:r w:rsidR="004D551E">
        <w:rPr>
          <w:rStyle w:val="FontStyle13"/>
        </w:rPr>
        <w:t xml:space="preserve"> </w:t>
      </w:r>
      <w:r w:rsidR="001C2AF1">
        <w:rPr>
          <w:rStyle w:val="FontStyle13"/>
        </w:rPr>
        <w:t>гражданских служащих о невозможности представить сведения, заявлений</w:t>
      </w:r>
      <w:r w:rsidR="004D551E">
        <w:rPr>
          <w:rStyle w:val="FontStyle13"/>
        </w:rPr>
        <w:t xml:space="preserve"> </w:t>
      </w:r>
      <w:r w:rsidR="001C2AF1">
        <w:rPr>
          <w:rStyle w:val="FontStyle13"/>
        </w:rPr>
        <w:t>государственных гражданских служащих о невозможности выполнить</w:t>
      </w:r>
      <w:r w:rsidR="004D551E">
        <w:rPr>
          <w:rStyle w:val="FontStyle13"/>
        </w:rPr>
        <w:t xml:space="preserve"> </w:t>
      </w:r>
      <w:r w:rsidR="001C2AF1">
        <w:rPr>
          <w:rStyle w:val="FontStyle13"/>
        </w:rPr>
        <w:t>требования Федерального закона от 07.05.2013 № 79-ФЗ, уведомлений</w:t>
      </w:r>
      <w:r w:rsidR="004D551E">
        <w:rPr>
          <w:rStyle w:val="FontStyle13"/>
        </w:rPr>
        <w:t xml:space="preserve"> </w:t>
      </w:r>
      <w:r w:rsidR="001C2AF1">
        <w:rPr>
          <w:rStyle w:val="FontStyle13"/>
        </w:rPr>
        <w:t>государственных гражданских служащих осуществляется комиссией в</w:t>
      </w:r>
      <w:r w:rsidR="004D551E">
        <w:rPr>
          <w:rStyle w:val="FontStyle13"/>
        </w:rPr>
        <w:t xml:space="preserve"> </w:t>
      </w:r>
      <w:r w:rsidR="001C2AF1">
        <w:rPr>
          <w:rStyle w:val="FontStyle13"/>
        </w:rPr>
        <w:t>порядке, предусмотренном Положением о комиссии.</w:t>
      </w:r>
    </w:p>
    <w:sectPr w:rsidR="00AD1F03" w:rsidSect="006A1140">
      <w:headerReference w:type="default" r:id="rId7"/>
      <w:headerReference w:type="first" r:id="rId8"/>
      <w:pgSz w:w="11905" w:h="16837"/>
      <w:pgMar w:top="952" w:right="990" w:bottom="1440" w:left="1373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162" w:rsidRDefault="00875162">
      <w:r>
        <w:separator/>
      </w:r>
    </w:p>
  </w:endnote>
  <w:endnote w:type="continuationSeparator" w:id="0">
    <w:p w:rsidR="00875162" w:rsidRDefault="0087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162" w:rsidRDefault="00875162">
      <w:r>
        <w:separator/>
      </w:r>
    </w:p>
  </w:footnote>
  <w:footnote w:type="continuationSeparator" w:id="0">
    <w:p w:rsidR="00875162" w:rsidRDefault="00875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162" w:rsidRPr="00CB2871" w:rsidRDefault="00875162">
    <w:pPr>
      <w:pStyle w:val="Style4"/>
      <w:widowControl/>
      <w:spacing w:line="470" w:lineRule="exact"/>
      <w:ind w:left="-43" w:right="-43"/>
      <w:jc w:val="center"/>
      <w:rPr>
        <w:rStyle w:val="FontStyle13"/>
        <w:sz w:val="24"/>
        <w:szCs w:val="24"/>
      </w:rPr>
    </w:pPr>
    <w:r w:rsidRPr="00CB2871">
      <w:rPr>
        <w:rStyle w:val="FontStyle13"/>
        <w:sz w:val="24"/>
        <w:szCs w:val="24"/>
      </w:rPr>
      <w:fldChar w:fldCharType="begin"/>
    </w:r>
    <w:r w:rsidRPr="00CB2871">
      <w:rPr>
        <w:rStyle w:val="FontStyle13"/>
        <w:sz w:val="24"/>
        <w:szCs w:val="24"/>
      </w:rPr>
      <w:instrText>PAGE</w:instrText>
    </w:r>
    <w:r w:rsidRPr="00CB2871">
      <w:rPr>
        <w:rStyle w:val="FontStyle13"/>
        <w:sz w:val="24"/>
        <w:szCs w:val="24"/>
      </w:rPr>
      <w:fldChar w:fldCharType="separate"/>
    </w:r>
    <w:r w:rsidR="00C23988">
      <w:rPr>
        <w:rStyle w:val="FontStyle13"/>
        <w:noProof/>
        <w:sz w:val="24"/>
        <w:szCs w:val="24"/>
      </w:rPr>
      <w:t>2</w:t>
    </w:r>
    <w:r w:rsidRPr="00CB2871">
      <w:rPr>
        <w:rStyle w:val="FontStyle13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162" w:rsidRDefault="00875162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AD1F03"/>
    <w:rsid w:val="001C2AF1"/>
    <w:rsid w:val="00220422"/>
    <w:rsid w:val="00252C10"/>
    <w:rsid w:val="00316C59"/>
    <w:rsid w:val="0039556C"/>
    <w:rsid w:val="003F48E6"/>
    <w:rsid w:val="004D551E"/>
    <w:rsid w:val="00681BE2"/>
    <w:rsid w:val="006A1140"/>
    <w:rsid w:val="0072627E"/>
    <w:rsid w:val="00754EEE"/>
    <w:rsid w:val="00875162"/>
    <w:rsid w:val="00AD1F03"/>
    <w:rsid w:val="00C23988"/>
    <w:rsid w:val="00CB2871"/>
    <w:rsid w:val="00DD3E07"/>
    <w:rsid w:val="00EF108A"/>
    <w:rsid w:val="00F0473C"/>
    <w:rsid w:val="00F8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docId w15:val="{8008E780-5D2C-48F7-A8D2-31D1B54C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56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9556C"/>
  </w:style>
  <w:style w:type="paragraph" w:customStyle="1" w:styleId="Style2">
    <w:name w:val="Style2"/>
    <w:basedOn w:val="a"/>
    <w:uiPriority w:val="99"/>
    <w:rsid w:val="0039556C"/>
  </w:style>
  <w:style w:type="paragraph" w:customStyle="1" w:styleId="Style3">
    <w:name w:val="Style3"/>
    <w:basedOn w:val="a"/>
    <w:uiPriority w:val="99"/>
    <w:rsid w:val="0039556C"/>
    <w:pPr>
      <w:spacing w:line="332" w:lineRule="exact"/>
      <w:jc w:val="center"/>
    </w:pPr>
  </w:style>
  <w:style w:type="paragraph" w:customStyle="1" w:styleId="Style4">
    <w:name w:val="Style4"/>
    <w:basedOn w:val="a"/>
    <w:uiPriority w:val="99"/>
    <w:rsid w:val="0039556C"/>
    <w:pPr>
      <w:spacing w:line="322" w:lineRule="exact"/>
    </w:pPr>
  </w:style>
  <w:style w:type="paragraph" w:customStyle="1" w:styleId="Style5">
    <w:name w:val="Style5"/>
    <w:basedOn w:val="a"/>
    <w:uiPriority w:val="99"/>
    <w:rsid w:val="0039556C"/>
  </w:style>
  <w:style w:type="paragraph" w:customStyle="1" w:styleId="Style6">
    <w:name w:val="Style6"/>
    <w:basedOn w:val="a"/>
    <w:uiPriority w:val="99"/>
    <w:rsid w:val="0039556C"/>
    <w:pPr>
      <w:spacing w:line="478" w:lineRule="exact"/>
      <w:ind w:firstLine="739"/>
      <w:jc w:val="both"/>
    </w:pPr>
  </w:style>
  <w:style w:type="paragraph" w:customStyle="1" w:styleId="Style7">
    <w:name w:val="Style7"/>
    <w:basedOn w:val="a"/>
    <w:uiPriority w:val="99"/>
    <w:rsid w:val="0039556C"/>
    <w:pPr>
      <w:spacing w:line="322" w:lineRule="exact"/>
      <w:ind w:firstLine="1315"/>
    </w:pPr>
  </w:style>
  <w:style w:type="paragraph" w:customStyle="1" w:styleId="Style8">
    <w:name w:val="Style8"/>
    <w:basedOn w:val="a"/>
    <w:uiPriority w:val="99"/>
    <w:rsid w:val="0039556C"/>
    <w:pPr>
      <w:spacing w:line="478" w:lineRule="exact"/>
      <w:ind w:firstLine="730"/>
      <w:jc w:val="both"/>
    </w:pPr>
  </w:style>
  <w:style w:type="character" w:customStyle="1" w:styleId="FontStyle11">
    <w:name w:val="Font Style11"/>
    <w:basedOn w:val="a0"/>
    <w:uiPriority w:val="99"/>
    <w:rsid w:val="0039556C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2">
    <w:name w:val="Font Style12"/>
    <w:basedOn w:val="a0"/>
    <w:uiPriority w:val="99"/>
    <w:rsid w:val="0039556C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39556C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basedOn w:val="a0"/>
    <w:uiPriority w:val="99"/>
    <w:rsid w:val="0039556C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rsid w:val="0039556C"/>
    <w:rPr>
      <w:color w:val="0066CC"/>
      <w:u w:val="single"/>
    </w:rPr>
  </w:style>
  <w:style w:type="paragraph" w:styleId="a4">
    <w:name w:val="No Spacing"/>
    <w:uiPriority w:val="1"/>
    <w:qFormat/>
    <w:rsid w:val="003F48E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">
    <w:name w:val="Основной текст (2)_"/>
    <w:basedOn w:val="a0"/>
    <w:link w:val="20"/>
    <w:locked/>
    <w:rsid w:val="003F48E6"/>
    <w:rPr>
      <w:rFonts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8E6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754EE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western">
    <w:name w:val="western"/>
    <w:basedOn w:val="a"/>
    <w:rsid w:val="00754EE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4D551E"/>
  </w:style>
  <w:style w:type="paragraph" w:styleId="a6">
    <w:name w:val="header"/>
    <w:basedOn w:val="a"/>
    <w:link w:val="a7"/>
    <w:uiPriority w:val="99"/>
    <w:semiHidden/>
    <w:unhideWhenUsed/>
    <w:rsid w:val="006A11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1140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A11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1140"/>
    <w:rPr>
      <w:rFonts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11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0B44E-FCC8-491E-989D-618B0E44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Чистякова</dc:creator>
  <cp:keywords/>
  <dc:description/>
  <cp:lastModifiedBy>user</cp:lastModifiedBy>
  <cp:revision>9</cp:revision>
  <cp:lastPrinted>2017-09-21T07:19:00Z</cp:lastPrinted>
  <dcterms:created xsi:type="dcterms:W3CDTF">2017-09-20T13:53:00Z</dcterms:created>
  <dcterms:modified xsi:type="dcterms:W3CDTF">2017-09-21T14:04:00Z</dcterms:modified>
</cp:coreProperties>
</file>