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942AA" w14:textId="77777777" w:rsidR="006B722F" w:rsidRDefault="006B722F" w:rsidP="006B722F">
      <w:pPr>
        <w:spacing w:after="120" w:line="240" w:lineRule="auto"/>
        <w:jc w:val="center"/>
        <w:rPr>
          <w:rFonts w:ascii="Calibri" w:eastAsia="Calibri" w:hAnsi="Calibri" w:cs="Times New Roman"/>
        </w:rPr>
      </w:pPr>
      <w:r w:rsidRPr="006B722F">
        <w:rPr>
          <w:rFonts w:ascii="Calibri" w:eastAsia="Calibri" w:hAnsi="Calibri" w:cs="Times New Roman"/>
        </w:rPr>
        <w:object w:dxaOrig="735" w:dyaOrig="930" w14:anchorId="76C8421D">
          <v:shape id="_x0000_i1027" type="#_x0000_t75" style="width:36.75pt;height:46.5pt" o:ole="" fillcolor="window">
            <v:imagedata r:id="rId7" o:title=""/>
          </v:shape>
          <o:OLEObject Type="Embed" ProgID="Word.Picture.8" ShapeID="_x0000_i1027" DrawAspect="Content" ObjectID="_1758617222" r:id="rId8"/>
        </w:object>
      </w:r>
    </w:p>
    <w:p w14:paraId="527F201D" w14:textId="77777777" w:rsidR="006B722F" w:rsidRPr="006B722F" w:rsidRDefault="006B722F" w:rsidP="006B722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1FFE6C1" w14:textId="77777777" w:rsidR="00853F90" w:rsidRPr="006B722F" w:rsidRDefault="00853F90" w:rsidP="006B722F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853F90">
        <w:rPr>
          <w:rFonts w:ascii="Times New Roman" w:hAnsi="Times New Roman" w:cs="Times New Roman"/>
          <w:b/>
          <w:bCs/>
          <w:sz w:val="28"/>
          <w:szCs w:val="28"/>
        </w:rPr>
        <w:t>МИНИСТЕРС</w:t>
      </w:r>
      <w:r w:rsidRPr="00E0361F">
        <w:rPr>
          <w:rFonts w:ascii="Times New Roman" w:hAnsi="Times New Roman" w:cs="Times New Roman"/>
          <w:b/>
          <w:bCs/>
          <w:sz w:val="28"/>
          <w:szCs w:val="28"/>
        </w:rPr>
        <w:t>ТВО</w:t>
      </w:r>
      <w:r w:rsidRPr="00853F90">
        <w:rPr>
          <w:rFonts w:ascii="Times New Roman" w:hAnsi="Times New Roman" w:cs="Times New Roman"/>
          <w:b/>
          <w:bCs/>
          <w:sz w:val="28"/>
          <w:szCs w:val="28"/>
        </w:rPr>
        <w:t xml:space="preserve"> ЭКО</w:t>
      </w:r>
      <w:r w:rsidRPr="00244B7F">
        <w:rPr>
          <w:rFonts w:ascii="Times New Roman" w:hAnsi="Times New Roman" w:cs="Times New Roman"/>
          <w:b/>
          <w:bCs/>
          <w:sz w:val="28"/>
          <w:szCs w:val="28"/>
        </w:rPr>
        <w:t>НОМ</w:t>
      </w:r>
      <w:r w:rsidRPr="00853F90">
        <w:rPr>
          <w:rFonts w:ascii="Times New Roman" w:hAnsi="Times New Roman" w:cs="Times New Roman"/>
          <w:b/>
          <w:bCs/>
          <w:sz w:val="28"/>
          <w:szCs w:val="28"/>
        </w:rPr>
        <w:t>ИЧЕ</w:t>
      </w:r>
      <w:r w:rsidRPr="00D03176">
        <w:rPr>
          <w:rFonts w:ascii="Times New Roman" w:hAnsi="Times New Roman" w:cs="Times New Roman"/>
          <w:b/>
          <w:bCs/>
          <w:sz w:val="28"/>
          <w:szCs w:val="28"/>
        </w:rPr>
        <w:t>СКО</w:t>
      </w:r>
      <w:r w:rsidRPr="00853F90">
        <w:rPr>
          <w:rFonts w:ascii="Times New Roman" w:hAnsi="Times New Roman" w:cs="Times New Roman"/>
          <w:b/>
          <w:bCs/>
          <w:sz w:val="28"/>
          <w:szCs w:val="28"/>
        </w:rPr>
        <w:t>ГО РАЗВИТИЯ</w:t>
      </w:r>
    </w:p>
    <w:p w14:paraId="39E494E2" w14:textId="77777777" w:rsidR="00853F90" w:rsidRDefault="00853F90" w:rsidP="00853F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3F90">
        <w:rPr>
          <w:rFonts w:ascii="Times New Roman" w:hAnsi="Times New Roman" w:cs="Times New Roman"/>
          <w:b/>
          <w:bCs/>
          <w:sz w:val="28"/>
          <w:szCs w:val="28"/>
        </w:rPr>
        <w:t>КИРОВСКОЙ ОБЛАСТИ</w:t>
      </w:r>
    </w:p>
    <w:p w14:paraId="11306AF0" w14:textId="77777777" w:rsidR="00853F90" w:rsidRPr="00853F90" w:rsidRDefault="00853F90" w:rsidP="00853F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7DB122" w14:textId="09A42219" w:rsidR="00853F90" w:rsidRPr="00E446DB" w:rsidRDefault="00C93F69" w:rsidP="00E446DB">
      <w:pPr>
        <w:jc w:val="center"/>
        <w:rPr>
          <w:rFonts w:ascii="Times New Roman CYR" w:eastAsia="Times New Roman" w:hAnsi="Times New Roman CYR" w:cs="Times New Roman"/>
          <w:b/>
          <w:sz w:val="32"/>
          <w:szCs w:val="32"/>
          <w:lang w:eastAsia="ru-RU"/>
        </w:rPr>
      </w:pPr>
      <w:r>
        <w:rPr>
          <w:rFonts w:ascii="Times New Roman CYR" w:eastAsia="Times New Roman" w:hAnsi="Times New Roman CYR" w:cs="Times New Roman"/>
          <w:b/>
          <w:sz w:val="32"/>
          <w:szCs w:val="32"/>
          <w:lang w:eastAsia="ru-RU"/>
        </w:rPr>
        <w:t>РАС</w:t>
      </w:r>
      <w:r w:rsidRPr="00296FA0">
        <w:rPr>
          <w:rFonts w:ascii="Times New Roman CYR" w:eastAsia="Times New Roman" w:hAnsi="Times New Roman CYR" w:cs="Times New Roman"/>
          <w:b/>
          <w:sz w:val="32"/>
          <w:szCs w:val="32"/>
          <w:lang w:eastAsia="ru-RU"/>
        </w:rPr>
        <w:t>ПОР</w:t>
      </w:r>
      <w:r>
        <w:rPr>
          <w:rFonts w:ascii="Times New Roman CYR" w:eastAsia="Times New Roman" w:hAnsi="Times New Roman CYR" w:cs="Times New Roman"/>
          <w:b/>
          <w:sz w:val="32"/>
          <w:szCs w:val="32"/>
          <w:lang w:eastAsia="ru-RU"/>
        </w:rPr>
        <w:t>ЯЖЕНИЕ</w:t>
      </w:r>
    </w:p>
    <w:p w14:paraId="7C011A8C" w14:textId="5D76EC0B" w:rsidR="00853F90" w:rsidRDefault="00853F90" w:rsidP="00853F9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______________                                                                   </w:t>
      </w:r>
      <w:r w:rsidR="001D005B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№ ____________</w:t>
      </w:r>
    </w:p>
    <w:p w14:paraId="51646BB6" w14:textId="082B46D2" w:rsidR="00853F90" w:rsidRDefault="00853F90" w:rsidP="00853F90">
      <w:pPr>
        <w:jc w:val="center"/>
        <w:rPr>
          <w:rFonts w:ascii="Times New Roman" w:hAnsi="Times New Roman" w:cs="Times New Roman"/>
          <w:sz w:val="28"/>
          <w:szCs w:val="28"/>
        </w:rPr>
      </w:pPr>
      <w:r w:rsidRPr="00853F90">
        <w:rPr>
          <w:rFonts w:ascii="Times New Roman" w:hAnsi="Times New Roman" w:cs="Times New Roman"/>
          <w:sz w:val="28"/>
          <w:szCs w:val="28"/>
        </w:rPr>
        <w:t>г. Киров</w:t>
      </w:r>
    </w:p>
    <w:p w14:paraId="7F48AB72" w14:textId="77777777" w:rsidR="00E446DB" w:rsidRDefault="00E446DB" w:rsidP="00853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19FFCD" w14:textId="36A5A561" w:rsidR="00E446DB" w:rsidRPr="00853F90" w:rsidRDefault="00853F90" w:rsidP="00E446DB">
      <w:pPr>
        <w:spacing w:after="3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3F90"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E0361F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853F90">
        <w:rPr>
          <w:rFonts w:ascii="Times New Roman" w:hAnsi="Times New Roman" w:cs="Times New Roman"/>
          <w:b/>
          <w:bCs/>
          <w:sz w:val="28"/>
          <w:szCs w:val="28"/>
        </w:rPr>
        <w:t xml:space="preserve"> в расп</w:t>
      </w:r>
      <w:r w:rsidRPr="00E446DB">
        <w:rPr>
          <w:rFonts w:ascii="Times New Roman" w:hAnsi="Times New Roman" w:cs="Times New Roman"/>
          <w:b/>
          <w:bCs/>
          <w:sz w:val="28"/>
          <w:szCs w:val="28"/>
        </w:rPr>
        <w:t>оряж</w:t>
      </w:r>
      <w:r w:rsidRPr="00995778">
        <w:rPr>
          <w:rFonts w:ascii="Times New Roman" w:hAnsi="Times New Roman" w:cs="Times New Roman"/>
          <w:b/>
          <w:bCs/>
          <w:sz w:val="28"/>
          <w:szCs w:val="28"/>
        </w:rPr>
        <w:t>ение</w:t>
      </w:r>
      <w:r w:rsidRPr="00853F90">
        <w:rPr>
          <w:rFonts w:ascii="Times New Roman" w:hAnsi="Times New Roman" w:cs="Times New Roman"/>
          <w:b/>
          <w:bCs/>
          <w:sz w:val="28"/>
          <w:szCs w:val="28"/>
        </w:rPr>
        <w:t xml:space="preserve"> министерства экономического развития </w:t>
      </w:r>
      <w:r w:rsidR="00E446DB">
        <w:rPr>
          <w:rFonts w:ascii="Times New Roman" w:hAnsi="Times New Roman" w:cs="Times New Roman"/>
          <w:b/>
          <w:bCs/>
          <w:sz w:val="28"/>
          <w:szCs w:val="28"/>
        </w:rPr>
        <w:t>Кировской области от 13.01.2023 № 2</w:t>
      </w:r>
    </w:p>
    <w:p w14:paraId="3970A327" w14:textId="1844F578" w:rsidR="00ED3424" w:rsidRPr="00C1589B" w:rsidRDefault="00853F90" w:rsidP="00E446DB">
      <w:pPr>
        <w:pStyle w:val="a3"/>
        <w:numPr>
          <w:ilvl w:val="0"/>
          <w:numId w:val="6"/>
        </w:numPr>
        <w:spacing w:after="0" w:line="34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589B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92717C" w:rsidRPr="00C1589B">
        <w:rPr>
          <w:rFonts w:ascii="Times New Roman" w:hAnsi="Times New Roman" w:cs="Times New Roman"/>
          <w:sz w:val="28"/>
          <w:szCs w:val="28"/>
        </w:rPr>
        <w:t>изменени</w:t>
      </w:r>
      <w:r w:rsidR="00E0361F">
        <w:rPr>
          <w:rFonts w:ascii="Times New Roman" w:hAnsi="Times New Roman" w:cs="Times New Roman"/>
          <w:sz w:val="28"/>
          <w:szCs w:val="28"/>
        </w:rPr>
        <w:t>я</w:t>
      </w:r>
      <w:r w:rsidR="0092717C" w:rsidRPr="00C1589B">
        <w:rPr>
          <w:rFonts w:ascii="Times New Roman" w:hAnsi="Times New Roman" w:cs="Times New Roman"/>
          <w:sz w:val="28"/>
          <w:szCs w:val="28"/>
        </w:rPr>
        <w:t xml:space="preserve"> </w:t>
      </w:r>
      <w:r w:rsidR="00F61FB4" w:rsidRPr="00C1589B">
        <w:rPr>
          <w:rFonts w:ascii="Times New Roman" w:hAnsi="Times New Roman" w:cs="Times New Roman"/>
          <w:sz w:val="28"/>
          <w:szCs w:val="28"/>
        </w:rPr>
        <w:t xml:space="preserve">в </w:t>
      </w:r>
      <w:r w:rsidRPr="00C1589B">
        <w:rPr>
          <w:rFonts w:ascii="Times New Roman" w:hAnsi="Times New Roman" w:cs="Times New Roman"/>
          <w:sz w:val="28"/>
          <w:szCs w:val="28"/>
        </w:rPr>
        <w:t>распоряжени</w:t>
      </w:r>
      <w:r w:rsidR="00F61FB4" w:rsidRPr="00C1589B">
        <w:rPr>
          <w:rFonts w:ascii="Times New Roman" w:hAnsi="Times New Roman" w:cs="Times New Roman"/>
          <w:sz w:val="28"/>
          <w:szCs w:val="28"/>
        </w:rPr>
        <w:t>е</w:t>
      </w:r>
      <w:r w:rsidRPr="00C1589B">
        <w:rPr>
          <w:rFonts w:ascii="Times New Roman" w:hAnsi="Times New Roman" w:cs="Times New Roman"/>
          <w:sz w:val="28"/>
          <w:szCs w:val="28"/>
        </w:rPr>
        <w:t xml:space="preserve"> министерства экономического развития Кировской области от </w:t>
      </w:r>
      <w:r w:rsidR="00E446DB">
        <w:rPr>
          <w:rFonts w:ascii="Times New Roman" w:hAnsi="Times New Roman" w:cs="Times New Roman"/>
          <w:sz w:val="28"/>
          <w:szCs w:val="28"/>
        </w:rPr>
        <w:t>13</w:t>
      </w:r>
      <w:r w:rsidRPr="00C1589B">
        <w:rPr>
          <w:rFonts w:ascii="Times New Roman" w:hAnsi="Times New Roman" w:cs="Times New Roman"/>
          <w:sz w:val="28"/>
          <w:szCs w:val="28"/>
        </w:rPr>
        <w:t>.</w:t>
      </w:r>
      <w:r w:rsidR="00E446DB">
        <w:rPr>
          <w:rFonts w:ascii="Times New Roman" w:hAnsi="Times New Roman" w:cs="Times New Roman"/>
          <w:sz w:val="28"/>
          <w:szCs w:val="28"/>
        </w:rPr>
        <w:t>01</w:t>
      </w:r>
      <w:r w:rsidRPr="00C1589B">
        <w:rPr>
          <w:rFonts w:ascii="Times New Roman" w:hAnsi="Times New Roman" w:cs="Times New Roman"/>
          <w:sz w:val="28"/>
          <w:szCs w:val="28"/>
        </w:rPr>
        <w:t>.20</w:t>
      </w:r>
      <w:r w:rsidR="00E446DB">
        <w:rPr>
          <w:rFonts w:ascii="Times New Roman" w:hAnsi="Times New Roman" w:cs="Times New Roman"/>
          <w:sz w:val="28"/>
          <w:szCs w:val="28"/>
        </w:rPr>
        <w:t>23</w:t>
      </w:r>
      <w:r w:rsidRPr="00C1589B">
        <w:rPr>
          <w:rFonts w:ascii="Times New Roman" w:hAnsi="Times New Roman" w:cs="Times New Roman"/>
          <w:sz w:val="28"/>
          <w:szCs w:val="28"/>
        </w:rPr>
        <w:t xml:space="preserve"> №</w:t>
      </w:r>
      <w:r w:rsidR="00C1589B">
        <w:rPr>
          <w:rFonts w:ascii="Times New Roman" w:hAnsi="Times New Roman" w:cs="Times New Roman"/>
          <w:sz w:val="28"/>
          <w:szCs w:val="28"/>
        </w:rPr>
        <w:t xml:space="preserve"> </w:t>
      </w:r>
      <w:r w:rsidR="00707437" w:rsidRPr="00C1589B">
        <w:rPr>
          <w:rFonts w:ascii="Times New Roman" w:hAnsi="Times New Roman" w:cs="Times New Roman"/>
          <w:sz w:val="28"/>
          <w:szCs w:val="28"/>
        </w:rPr>
        <w:t>2</w:t>
      </w:r>
      <w:r w:rsidRPr="00C1589B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E446DB">
        <w:rPr>
          <w:rFonts w:ascii="Times New Roman" w:hAnsi="Times New Roman" w:cs="Times New Roman"/>
          <w:sz w:val="28"/>
          <w:szCs w:val="28"/>
        </w:rPr>
        <w:t xml:space="preserve">порядка определения </w:t>
      </w:r>
      <w:r w:rsidRPr="00C1589B">
        <w:rPr>
          <w:rFonts w:ascii="Times New Roman" w:hAnsi="Times New Roman" w:cs="Times New Roman"/>
          <w:sz w:val="28"/>
          <w:szCs w:val="28"/>
        </w:rPr>
        <w:t>нормативных затрат на обеспечение функций министерства</w:t>
      </w:r>
      <w:r w:rsidR="00CD0F0B" w:rsidRPr="00C1589B">
        <w:rPr>
          <w:rFonts w:ascii="Times New Roman" w:hAnsi="Times New Roman" w:cs="Times New Roman"/>
          <w:sz w:val="28"/>
          <w:szCs w:val="28"/>
        </w:rPr>
        <w:t xml:space="preserve"> </w:t>
      </w:r>
      <w:r w:rsidRPr="00C1589B">
        <w:rPr>
          <w:rFonts w:ascii="Times New Roman" w:hAnsi="Times New Roman" w:cs="Times New Roman"/>
          <w:sz w:val="28"/>
          <w:szCs w:val="28"/>
        </w:rPr>
        <w:t>экономического развития Кировской</w:t>
      </w:r>
      <w:r w:rsidR="009F088A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C1589B">
        <w:rPr>
          <w:rFonts w:ascii="Times New Roman" w:hAnsi="Times New Roman" w:cs="Times New Roman"/>
          <w:sz w:val="28"/>
          <w:szCs w:val="28"/>
        </w:rPr>
        <w:t>»</w:t>
      </w:r>
      <w:r w:rsidR="001D005B" w:rsidRPr="00C1589B">
        <w:rPr>
          <w:rFonts w:ascii="Times New Roman" w:hAnsi="Times New Roman" w:cs="Times New Roman"/>
          <w:sz w:val="28"/>
          <w:szCs w:val="28"/>
        </w:rPr>
        <w:t xml:space="preserve">, </w:t>
      </w:r>
      <w:r w:rsidR="0092717C" w:rsidRPr="00C1589B">
        <w:rPr>
          <w:rFonts w:ascii="Times New Roman" w:hAnsi="Times New Roman" w:cs="Times New Roman"/>
          <w:sz w:val="28"/>
          <w:szCs w:val="28"/>
        </w:rPr>
        <w:t xml:space="preserve">утвердив </w:t>
      </w:r>
      <w:r w:rsidR="00C24678" w:rsidRPr="00C1589B">
        <w:rPr>
          <w:rFonts w:ascii="Times New Roman" w:hAnsi="Times New Roman" w:cs="Times New Roman"/>
          <w:sz w:val="28"/>
          <w:szCs w:val="28"/>
        </w:rPr>
        <w:t>изменени</w:t>
      </w:r>
      <w:r w:rsidR="00E0361F">
        <w:rPr>
          <w:rFonts w:ascii="Times New Roman" w:hAnsi="Times New Roman" w:cs="Times New Roman"/>
          <w:sz w:val="28"/>
          <w:szCs w:val="28"/>
        </w:rPr>
        <w:t>я</w:t>
      </w:r>
      <w:r w:rsidR="00C24678" w:rsidRPr="00C1589B">
        <w:rPr>
          <w:rFonts w:ascii="Times New Roman" w:hAnsi="Times New Roman" w:cs="Times New Roman"/>
          <w:sz w:val="28"/>
          <w:szCs w:val="28"/>
        </w:rPr>
        <w:t xml:space="preserve"> в </w:t>
      </w:r>
      <w:r w:rsidR="00E446DB">
        <w:rPr>
          <w:rFonts w:ascii="Times New Roman" w:hAnsi="Times New Roman" w:cs="Times New Roman"/>
          <w:sz w:val="28"/>
          <w:szCs w:val="28"/>
        </w:rPr>
        <w:t>поряд</w:t>
      </w:r>
      <w:r w:rsidR="00F4151D">
        <w:rPr>
          <w:rFonts w:ascii="Times New Roman" w:hAnsi="Times New Roman" w:cs="Times New Roman"/>
          <w:sz w:val="28"/>
          <w:szCs w:val="28"/>
        </w:rPr>
        <w:t>ке</w:t>
      </w:r>
      <w:r w:rsidR="00E446DB">
        <w:rPr>
          <w:rFonts w:ascii="Times New Roman" w:hAnsi="Times New Roman" w:cs="Times New Roman"/>
          <w:sz w:val="28"/>
          <w:szCs w:val="28"/>
        </w:rPr>
        <w:t xml:space="preserve"> определения </w:t>
      </w:r>
      <w:r w:rsidR="0092717C" w:rsidRPr="00C1589B">
        <w:rPr>
          <w:rFonts w:ascii="Times New Roman" w:hAnsi="Times New Roman" w:cs="Times New Roman"/>
          <w:sz w:val="28"/>
          <w:szCs w:val="28"/>
        </w:rPr>
        <w:t>нормативны</w:t>
      </w:r>
      <w:r w:rsidR="00E446DB">
        <w:rPr>
          <w:rFonts w:ascii="Times New Roman" w:hAnsi="Times New Roman" w:cs="Times New Roman"/>
          <w:sz w:val="28"/>
          <w:szCs w:val="28"/>
        </w:rPr>
        <w:t>х</w:t>
      </w:r>
      <w:r w:rsidR="0092717C" w:rsidRPr="00C1589B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CD0F0B" w:rsidRPr="00C1589B">
        <w:rPr>
          <w:rFonts w:ascii="Times New Roman" w:hAnsi="Times New Roman" w:cs="Times New Roman"/>
          <w:sz w:val="28"/>
          <w:szCs w:val="28"/>
        </w:rPr>
        <w:t xml:space="preserve"> на обеспечение функций министерства экономического развития</w:t>
      </w:r>
      <w:r w:rsidR="009F088A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92717C" w:rsidRPr="00C1589B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14:paraId="2A523B32" w14:textId="77777777" w:rsidR="00400EA3" w:rsidRDefault="00C1589B" w:rsidP="00E446DB">
      <w:pPr>
        <w:pStyle w:val="a3"/>
        <w:numPr>
          <w:ilvl w:val="0"/>
          <w:numId w:val="6"/>
        </w:numPr>
        <w:spacing w:after="720" w:line="34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настоящее распоряжение на официальном сайте Единой информационной системы в сфере закупок в информационно-</w:t>
      </w:r>
      <w:r w:rsidRPr="00C1589B">
        <w:rPr>
          <w:b/>
          <w:bCs/>
          <w:color w:val="000000"/>
          <w:sz w:val="27"/>
          <w:szCs w:val="27"/>
        </w:rPr>
        <w:t xml:space="preserve"> </w:t>
      </w:r>
      <w:r w:rsidRPr="00C1589B">
        <w:rPr>
          <w:rFonts w:ascii="Times New Roman" w:hAnsi="Times New Roman" w:cs="Times New Roman"/>
          <w:sz w:val="28"/>
          <w:szCs w:val="28"/>
        </w:rPr>
        <w:t>телекоммуникационн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1589B">
        <w:rPr>
          <w:rFonts w:ascii="Times New Roman" w:hAnsi="Times New Roman" w:cs="Times New Roman"/>
          <w:sz w:val="28"/>
          <w:szCs w:val="28"/>
        </w:rPr>
        <w:t xml:space="preserve"> сет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1589B">
        <w:rPr>
          <w:rFonts w:ascii="Times New Roman" w:hAnsi="Times New Roman" w:cs="Times New Roman"/>
          <w:sz w:val="28"/>
          <w:szCs w:val="28"/>
        </w:rPr>
        <w:t xml:space="preserve"> «Интернет»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EA3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400EA3" w:rsidRPr="00400EA3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400EA3" w:rsidRPr="00400EA3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.zakupki.gov.ru</w:t>
        </w:r>
      </w:hyperlink>
      <w:r w:rsidR="00400EA3" w:rsidRPr="00400EA3">
        <w:rPr>
          <w:rFonts w:ascii="Times New Roman" w:hAnsi="Times New Roman" w:cs="Times New Roman"/>
          <w:sz w:val="28"/>
          <w:szCs w:val="28"/>
        </w:rPr>
        <w:t xml:space="preserve">) </w:t>
      </w:r>
      <w:r w:rsidR="00400EA3">
        <w:rPr>
          <w:rFonts w:ascii="Times New Roman" w:hAnsi="Times New Roman" w:cs="Times New Roman"/>
          <w:sz w:val="28"/>
          <w:szCs w:val="28"/>
        </w:rPr>
        <w:t xml:space="preserve">в установленный законом срок. </w:t>
      </w:r>
    </w:p>
    <w:p w14:paraId="17BCCFDF" w14:textId="51D35CD4" w:rsidR="006D2FE1" w:rsidRPr="00400EA3" w:rsidRDefault="00D03176" w:rsidP="00400EA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B6F0A" w:rsidRPr="00400EA3">
        <w:rPr>
          <w:rFonts w:ascii="Times New Roman" w:hAnsi="Times New Roman" w:cs="Times New Roman"/>
          <w:sz w:val="28"/>
          <w:szCs w:val="28"/>
        </w:rPr>
        <w:t>инистр</w:t>
      </w:r>
      <w:r w:rsidR="006D2FE1" w:rsidRPr="00400EA3">
        <w:rPr>
          <w:rFonts w:ascii="Times New Roman" w:hAnsi="Times New Roman" w:cs="Times New Roman"/>
          <w:sz w:val="28"/>
          <w:szCs w:val="28"/>
        </w:rPr>
        <w:t xml:space="preserve"> экономического развития</w:t>
      </w:r>
    </w:p>
    <w:p w14:paraId="50CFA742" w14:textId="1433D617" w:rsidR="00FB6F0A" w:rsidRDefault="006D2FE1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FB6F0A" w:rsidRPr="00FB6F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D005B">
        <w:rPr>
          <w:rFonts w:ascii="Times New Roman" w:hAnsi="Times New Roman" w:cs="Times New Roman"/>
          <w:sz w:val="28"/>
          <w:szCs w:val="28"/>
        </w:rPr>
        <w:t xml:space="preserve">   </w:t>
      </w:r>
      <w:r w:rsidR="00FB6F0A" w:rsidRPr="00FB6F0A">
        <w:rPr>
          <w:rFonts w:ascii="Times New Roman" w:hAnsi="Times New Roman" w:cs="Times New Roman"/>
          <w:sz w:val="28"/>
          <w:szCs w:val="28"/>
        </w:rPr>
        <w:t xml:space="preserve"> </w:t>
      </w:r>
      <w:r w:rsidR="00D03176">
        <w:rPr>
          <w:rFonts w:ascii="Times New Roman" w:hAnsi="Times New Roman" w:cs="Times New Roman"/>
          <w:sz w:val="28"/>
          <w:szCs w:val="28"/>
        </w:rPr>
        <w:t>Н.М. Кряжева</w:t>
      </w:r>
    </w:p>
    <w:p w14:paraId="776CF7D3" w14:textId="77777777" w:rsidR="00EF5F0C" w:rsidRDefault="00EF5F0C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32F323" w14:textId="77777777" w:rsidR="00EF5F0C" w:rsidRDefault="00EF5F0C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3206E2" w14:textId="77777777" w:rsidR="00EF5F0C" w:rsidRDefault="00EF5F0C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1D4461" w14:textId="77777777" w:rsidR="00EF5F0C" w:rsidRDefault="00EF5F0C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95E672" w14:textId="77777777" w:rsidR="00EF5F0C" w:rsidRDefault="00EF5F0C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BE156C" w14:textId="77777777" w:rsidR="00EF5F0C" w:rsidRDefault="00EF5F0C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496ED9" w14:textId="77777777" w:rsidR="00EF5F0C" w:rsidRDefault="00EF5F0C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899897" w14:textId="77777777" w:rsidR="00EF5F0C" w:rsidRDefault="00EF5F0C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F96AB9" w14:textId="77777777" w:rsidR="00EF5F0C" w:rsidRDefault="00EF5F0C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308782" w14:textId="77777777" w:rsidR="00EF5F0C" w:rsidRDefault="00EF5F0C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B4F55E" w14:textId="77777777" w:rsidR="00EF5F0C" w:rsidRDefault="00EF5F0C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847367" w14:textId="77777777" w:rsidR="00EF5F0C" w:rsidRDefault="00EF5F0C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C62E75" w14:textId="77777777" w:rsidR="00EF5F0C" w:rsidRDefault="00EF5F0C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EEBABC" w14:textId="77777777" w:rsidR="00EF5F0C" w:rsidRDefault="00EF5F0C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AE55C7" w14:textId="77777777" w:rsidR="00EF5F0C" w:rsidRDefault="00EF5F0C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BB7510" w14:textId="77777777" w:rsidR="00EF5F0C" w:rsidRDefault="00EF5F0C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6F7F58" w14:textId="77777777" w:rsidR="00EF5F0C" w:rsidRDefault="00EF5F0C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6EF983" w14:textId="77777777" w:rsidR="00E24196" w:rsidRPr="00A843DC" w:rsidRDefault="00E24196" w:rsidP="00E241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</w:t>
      </w:r>
      <w:r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4C0877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r w:rsidRPr="00BD5FC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</w:t>
      </w:r>
      <w:r w:rsidRPr="009D7B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</w:p>
    <w:p w14:paraId="62670867" w14:textId="77777777" w:rsidR="00E24196" w:rsidRPr="00A843DC" w:rsidRDefault="00E24196" w:rsidP="00E24196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BA5440" w14:textId="77777777" w:rsidR="00E24196" w:rsidRDefault="00E24196" w:rsidP="00E24196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14:paraId="783EE640" w14:textId="77777777" w:rsidR="00E24196" w:rsidRPr="00A843DC" w:rsidRDefault="00E24196" w:rsidP="00E24196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141EA3" w14:textId="77777777" w:rsidR="00E24196" w:rsidRPr="00A843DC" w:rsidRDefault="00E24196" w:rsidP="00E24196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министерства экономического развития Кировской области</w:t>
      </w:r>
    </w:p>
    <w:p w14:paraId="3EE81095" w14:textId="77777777" w:rsidR="00E24196" w:rsidRPr="00A843DC" w:rsidRDefault="00E24196" w:rsidP="00E24196">
      <w:pPr>
        <w:tabs>
          <w:tab w:val="left" w:pos="5040"/>
        </w:tabs>
        <w:autoSpaceDE w:val="0"/>
        <w:autoSpaceDN w:val="0"/>
        <w:adjustRightInd w:val="0"/>
        <w:spacing w:after="72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                 № </w:t>
      </w:r>
    </w:p>
    <w:p w14:paraId="67D0F4E6" w14:textId="77777777" w:rsidR="00E24196" w:rsidRDefault="00E24196" w:rsidP="00E24196">
      <w:pPr>
        <w:pStyle w:val="ConsPlusNormal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ИЗ</w:t>
      </w:r>
      <w:r w:rsidRPr="0087554E">
        <w:rPr>
          <w:rFonts w:ascii="Times New Roman" w:hAnsi="Times New Roman" w:cs="Times New Roman"/>
          <w:b/>
          <w:sz w:val="28"/>
          <w:szCs w:val="28"/>
        </w:rPr>
        <w:t>МЕНЕН</w:t>
      </w:r>
      <w:r>
        <w:rPr>
          <w:rFonts w:ascii="Times New Roman" w:hAnsi="Times New Roman" w:cs="Times New Roman"/>
          <w:b/>
          <w:sz w:val="28"/>
          <w:szCs w:val="28"/>
        </w:rPr>
        <w:t>ИЯ</w:t>
      </w:r>
    </w:p>
    <w:p w14:paraId="5650146A" w14:textId="77777777" w:rsidR="00E24196" w:rsidRPr="00A843DC" w:rsidRDefault="00E24196" w:rsidP="00E24196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4B39C5">
        <w:rPr>
          <w:rFonts w:ascii="Times New Roman" w:hAnsi="Times New Roman" w:cs="Times New Roman"/>
          <w:b/>
          <w:sz w:val="28"/>
          <w:szCs w:val="28"/>
        </w:rPr>
        <w:t xml:space="preserve">порядке определения нормативных затрат на обеспечение функций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B39C5">
        <w:rPr>
          <w:rFonts w:ascii="Times New Roman" w:hAnsi="Times New Roman" w:cs="Times New Roman"/>
          <w:b/>
          <w:sz w:val="28"/>
          <w:szCs w:val="28"/>
        </w:rPr>
        <w:t>министерства экономического развития Кировской области</w:t>
      </w:r>
      <w:r w:rsidRPr="00A843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92BFFD2" w14:textId="77777777" w:rsidR="00E24196" w:rsidRDefault="00E24196" w:rsidP="00E24196">
      <w:pPr>
        <w:widowControl w:val="0"/>
        <w:autoSpaceDE w:val="0"/>
        <w:autoSpaceDN w:val="0"/>
        <w:spacing w:after="0" w:line="36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24446844"/>
    </w:p>
    <w:p w14:paraId="080208EA" w14:textId="77777777" w:rsidR="00E24196" w:rsidRDefault="00E24196" w:rsidP="00E2419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подпункте 3.3.2.1 пункта 3.3.2 раздела 3 «Затраты на проведение аттестационных, проверочных и контрольных мероприятий» таблицу 12 изложить в следующей редакции:</w:t>
      </w:r>
    </w:p>
    <w:p w14:paraId="511CA284" w14:textId="77777777" w:rsidR="00E24196" w:rsidRDefault="00E24196" w:rsidP="00E24196">
      <w:pPr>
        <w:pStyle w:val="a3"/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«Таблица 12</w:t>
      </w:r>
    </w:p>
    <w:p w14:paraId="529393EB" w14:textId="77777777" w:rsidR="00E24196" w:rsidRDefault="00E24196" w:rsidP="00E24196">
      <w:pPr>
        <w:pStyle w:val="a3"/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29E82C7" w14:textId="77777777" w:rsidR="00E24196" w:rsidRDefault="00E24196" w:rsidP="00E24196">
      <w:pPr>
        <w:pStyle w:val="ConsPlusNormal"/>
        <w:spacing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Нормативы з</w:t>
      </w:r>
      <w:r w:rsidRPr="00A3342E">
        <w:rPr>
          <w:rFonts w:ascii="Times New Roman" w:hAnsi="Times New Roman" w:cs="Times New Roman"/>
          <w:sz w:val="28"/>
          <w:szCs w:val="28"/>
        </w:rPr>
        <w:t>атрат на проведение аттестационных, проверочных и контрольных мероприятий</w:t>
      </w:r>
    </w:p>
    <w:p w14:paraId="160BCF0F" w14:textId="77777777" w:rsidR="00E24196" w:rsidRDefault="00E24196" w:rsidP="00E24196">
      <w:pPr>
        <w:pStyle w:val="ConsPlusNormal"/>
        <w:spacing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918" w:type="dxa"/>
        <w:tblLayout w:type="fixed"/>
        <w:tblLook w:val="04A0" w:firstRow="1" w:lastRow="0" w:firstColumn="1" w:lastColumn="0" w:noHBand="0" w:noVBand="1"/>
      </w:tblPr>
      <w:tblGrid>
        <w:gridCol w:w="5240"/>
        <w:gridCol w:w="2552"/>
        <w:gridCol w:w="2126"/>
      </w:tblGrid>
      <w:tr w:rsidR="00E24196" w14:paraId="33D0BD3D" w14:textId="77777777" w:rsidTr="00070C59">
        <w:tc>
          <w:tcPr>
            <w:tcW w:w="5240" w:type="dxa"/>
          </w:tcPr>
          <w:p w14:paraId="5E131FDB" w14:textId="77777777" w:rsidR="00E24196" w:rsidRPr="000552D0" w:rsidRDefault="00E24196" w:rsidP="00070C59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0552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552" w:type="dxa"/>
          </w:tcPr>
          <w:p w14:paraId="1EBA0840" w14:textId="77777777" w:rsidR="00E24196" w:rsidRPr="000552D0" w:rsidRDefault="00E24196" w:rsidP="00070C59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2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аттестуемых объектов на министерство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552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552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учреждение</w:t>
            </w:r>
          </w:p>
        </w:tc>
        <w:tc>
          <w:tcPr>
            <w:tcW w:w="2126" w:type="dxa"/>
          </w:tcPr>
          <w:p w14:paraId="61DB441B" w14:textId="77777777" w:rsidR="00E24196" w:rsidRPr="000552D0" w:rsidRDefault="00E24196" w:rsidP="00070C59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2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Цена проведения аттестации 1 объекта (руб.)</w:t>
            </w:r>
          </w:p>
        </w:tc>
      </w:tr>
      <w:tr w:rsidR="00E24196" w14:paraId="3FA3257F" w14:textId="77777777" w:rsidTr="00070C59">
        <w:tc>
          <w:tcPr>
            <w:tcW w:w="5240" w:type="dxa"/>
          </w:tcPr>
          <w:p w14:paraId="69F8A98B" w14:textId="77777777" w:rsidR="00E24196" w:rsidRPr="000552D0" w:rsidRDefault="00E24196" w:rsidP="00070C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7934714"/>
            <w:r w:rsidRPr="000552D0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по защите автоматизированного рабочего места (АРМ) Заказчика, предназначенного для обработки закрытой информации</w:t>
            </w:r>
          </w:p>
        </w:tc>
        <w:tc>
          <w:tcPr>
            <w:tcW w:w="2552" w:type="dxa"/>
          </w:tcPr>
          <w:p w14:paraId="038D3847" w14:textId="77777777" w:rsidR="00E24196" w:rsidRPr="000552D0" w:rsidRDefault="00E24196" w:rsidP="00070C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2D0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</w:p>
        </w:tc>
        <w:tc>
          <w:tcPr>
            <w:tcW w:w="2126" w:type="dxa"/>
          </w:tcPr>
          <w:p w14:paraId="5BB4BC28" w14:textId="77777777" w:rsidR="00E24196" w:rsidRPr="000552D0" w:rsidRDefault="00E24196" w:rsidP="00070C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2D0">
              <w:rPr>
                <w:rFonts w:ascii="Times New Roman" w:hAnsi="Times New Roman" w:cs="Times New Roman"/>
                <w:sz w:val="24"/>
                <w:szCs w:val="24"/>
              </w:rPr>
              <w:t>не более 100 000</w:t>
            </w:r>
          </w:p>
        </w:tc>
      </w:tr>
      <w:bookmarkEnd w:id="1"/>
      <w:tr w:rsidR="00E24196" w14:paraId="3EF3D7CB" w14:textId="77777777" w:rsidTr="00070C59">
        <w:tc>
          <w:tcPr>
            <w:tcW w:w="5240" w:type="dxa"/>
          </w:tcPr>
          <w:p w14:paraId="70E2403E" w14:textId="77777777" w:rsidR="00E24196" w:rsidRPr="000552D0" w:rsidRDefault="00E24196" w:rsidP="00070C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объектов вычислительной техники (объектов информатизации), в том числе запасных частей к ней на соответствие требованиям по защите государственной тайны и требованиям безопасности информации  </w:t>
            </w:r>
          </w:p>
        </w:tc>
        <w:tc>
          <w:tcPr>
            <w:tcW w:w="2552" w:type="dxa"/>
          </w:tcPr>
          <w:p w14:paraId="32C772D3" w14:textId="77777777" w:rsidR="00E24196" w:rsidRPr="000552D0" w:rsidRDefault="00E24196" w:rsidP="00070C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2D0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552D0">
              <w:rPr>
                <w:rFonts w:ascii="Times New Roman" w:hAnsi="Times New Roman" w:cs="Times New Roman"/>
                <w:sz w:val="24"/>
                <w:szCs w:val="24"/>
              </w:rPr>
              <w:t xml:space="preserve"> единиц </w:t>
            </w:r>
          </w:p>
        </w:tc>
        <w:tc>
          <w:tcPr>
            <w:tcW w:w="2126" w:type="dxa"/>
          </w:tcPr>
          <w:p w14:paraId="288CDC80" w14:textId="77777777" w:rsidR="00E24196" w:rsidRPr="000552D0" w:rsidRDefault="00E24196" w:rsidP="00070C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2D0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0552D0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24196" w14:paraId="2DCD4324" w14:textId="77777777" w:rsidTr="00070C59">
        <w:tc>
          <w:tcPr>
            <w:tcW w:w="5240" w:type="dxa"/>
          </w:tcPr>
          <w:p w14:paraId="2BAA508D" w14:textId="77777777" w:rsidR="00E24196" w:rsidRPr="000552D0" w:rsidRDefault="00E24196" w:rsidP="00070C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2D0">
              <w:rPr>
                <w:rFonts w:ascii="Times New Roman" w:hAnsi="Times New Roman" w:cs="Times New Roman"/>
                <w:sz w:val="24"/>
                <w:szCs w:val="24"/>
              </w:rPr>
              <w:t>Аттестация информационной системы на соответствие требованиям безопасности информации</w:t>
            </w:r>
          </w:p>
        </w:tc>
        <w:tc>
          <w:tcPr>
            <w:tcW w:w="2552" w:type="dxa"/>
          </w:tcPr>
          <w:p w14:paraId="3FE107D7" w14:textId="77777777" w:rsidR="00E24196" w:rsidRPr="000552D0" w:rsidRDefault="00E24196" w:rsidP="00070C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2D0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</w:p>
        </w:tc>
        <w:tc>
          <w:tcPr>
            <w:tcW w:w="2126" w:type="dxa"/>
          </w:tcPr>
          <w:p w14:paraId="36F69C0C" w14:textId="77777777" w:rsidR="00E24196" w:rsidRPr="000552D0" w:rsidRDefault="00E24196" w:rsidP="00070C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2D0">
              <w:rPr>
                <w:rFonts w:ascii="Times New Roman" w:hAnsi="Times New Roman" w:cs="Times New Roman"/>
                <w:sz w:val="24"/>
                <w:szCs w:val="24"/>
              </w:rPr>
              <w:t>не более 200 000</w:t>
            </w:r>
          </w:p>
        </w:tc>
      </w:tr>
      <w:tr w:rsidR="00E24196" w14:paraId="149DD62B" w14:textId="77777777" w:rsidTr="00070C59">
        <w:tc>
          <w:tcPr>
            <w:tcW w:w="5240" w:type="dxa"/>
          </w:tcPr>
          <w:p w14:paraId="36957A32" w14:textId="77777777" w:rsidR="00E24196" w:rsidRPr="000552D0" w:rsidRDefault="00E24196" w:rsidP="00070C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2D0">
              <w:rPr>
                <w:rFonts w:ascii="Times New Roman" w:hAnsi="Times New Roman" w:cs="Times New Roman"/>
                <w:sz w:val="24"/>
                <w:szCs w:val="24"/>
              </w:rPr>
              <w:t>Аттестация информационной системы по требованиям по требованиям обработки информации, составляющей государственную тайну</w:t>
            </w:r>
          </w:p>
        </w:tc>
        <w:tc>
          <w:tcPr>
            <w:tcW w:w="2552" w:type="dxa"/>
          </w:tcPr>
          <w:p w14:paraId="1F7D99E5" w14:textId="77777777" w:rsidR="00E24196" w:rsidRPr="000552D0" w:rsidRDefault="00E24196" w:rsidP="00070C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2D0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</w:p>
        </w:tc>
        <w:tc>
          <w:tcPr>
            <w:tcW w:w="2126" w:type="dxa"/>
          </w:tcPr>
          <w:p w14:paraId="3085B5D7" w14:textId="77777777" w:rsidR="00E24196" w:rsidRPr="000552D0" w:rsidRDefault="00E24196" w:rsidP="00070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52D0">
              <w:rPr>
                <w:rFonts w:ascii="Times New Roman" w:hAnsi="Times New Roman" w:cs="Times New Roman"/>
                <w:sz w:val="24"/>
                <w:szCs w:val="24"/>
              </w:rPr>
              <w:t>не более 200 000</w:t>
            </w:r>
          </w:p>
        </w:tc>
      </w:tr>
      <w:tr w:rsidR="00E24196" w14:paraId="19511123" w14:textId="77777777" w:rsidTr="00070C59">
        <w:tc>
          <w:tcPr>
            <w:tcW w:w="5240" w:type="dxa"/>
          </w:tcPr>
          <w:p w14:paraId="062DFA07" w14:textId="77777777" w:rsidR="00E24196" w:rsidRPr="000552D0" w:rsidRDefault="00E24196" w:rsidP="00070C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2D0">
              <w:rPr>
                <w:rFonts w:ascii="Times New Roman" w:hAnsi="Times New Roman" w:cs="Times New Roman"/>
                <w:sz w:val="24"/>
                <w:szCs w:val="24"/>
              </w:rPr>
              <w:t>Контрольная проверка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2552" w:type="dxa"/>
          </w:tcPr>
          <w:p w14:paraId="2CDDA02F" w14:textId="77777777" w:rsidR="00E24196" w:rsidRPr="000552D0" w:rsidRDefault="00E24196" w:rsidP="00070C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2D0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</w:p>
        </w:tc>
        <w:tc>
          <w:tcPr>
            <w:tcW w:w="2126" w:type="dxa"/>
          </w:tcPr>
          <w:p w14:paraId="4D56E30C" w14:textId="77777777" w:rsidR="00E24196" w:rsidRPr="000552D0" w:rsidRDefault="00E24196" w:rsidP="00070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52D0">
              <w:rPr>
                <w:rFonts w:ascii="Times New Roman" w:hAnsi="Times New Roman" w:cs="Times New Roman"/>
                <w:sz w:val="24"/>
                <w:szCs w:val="24"/>
              </w:rPr>
              <w:t>не более 120 000</w:t>
            </w:r>
          </w:p>
        </w:tc>
      </w:tr>
      <w:tr w:rsidR="00E24196" w14:paraId="4B0537ED" w14:textId="77777777" w:rsidTr="00070C59">
        <w:tc>
          <w:tcPr>
            <w:tcW w:w="5240" w:type="dxa"/>
          </w:tcPr>
          <w:p w14:paraId="560B3405" w14:textId="77777777" w:rsidR="00E24196" w:rsidRPr="000552D0" w:rsidRDefault="00E24196" w:rsidP="00070C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2D0">
              <w:rPr>
                <w:rFonts w:ascii="Times New Roman" w:hAnsi="Times New Roman" w:cs="Times New Roman"/>
                <w:sz w:val="24"/>
                <w:szCs w:val="24"/>
              </w:rPr>
              <w:t>Аттестация режимных помещений (кабинетов) на соответствие требованиям по защите государственной тайны</w:t>
            </w:r>
          </w:p>
        </w:tc>
        <w:tc>
          <w:tcPr>
            <w:tcW w:w="2552" w:type="dxa"/>
          </w:tcPr>
          <w:p w14:paraId="06D78886" w14:textId="77777777" w:rsidR="00E24196" w:rsidRPr="000552D0" w:rsidRDefault="00E24196" w:rsidP="00070C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2D0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</w:p>
        </w:tc>
        <w:tc>
          <w:tcPr>
            <w:tcW w:w="2126" w:type="dxa"/>
          </w:tcPr>
          <w:p w14:paraId="159D34F4" w14:textId="77777777" w:rsidR="00E24196" w:rsidRPr="000552D0" w:rsidRDefault="00E24196" w:rsidP="00070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52D0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552D0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552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53E8EF9" w14:textId="77777777" w:rsidR="00E24196" w:rsidRPr="00E24196" w:rsidRDefault="00E24196" w:rsidP="00E241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FFA41F" w14:textId="77777777" w:rsidR="00E24196" w:rsidRPr="009D7BA9" w:rsidRDefault="00E24196" w:rsidP="00E2419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BA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под</w:t>
      </w:r>
      <w:r w:rsidRPr="009D7BA9">
        <w:rPr>
          <w:rFonts w:ascii="Times New Roman" w:eastAsia="Calibri" w:hAnsi="Times New Roman" w:cs="Times New Roman"/>
          <w:sz w:val="28"/>
          <w:szCs w:val="28"/>
        </w:rPr>
        <w:t>пункт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9D7B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9D7BA9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5.5.1 пункта 3.5.5</w:t>
      </w:r>
      <w:r w:rsidRPr="009D7B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раздела</w:t>
      </w:r>
      <w:r w:rsidRPr="009D7B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3 «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9D7BA9">
        <w:rPr>
          <w:rFonts w:ascii="Times New Roman" w:eastAsia="Calibri" w:hAnsi="Times New Roman" w:cs="Times New Roman"/>
          <w:sz w:val="28"/>
          <w:szCs w:val="28"/>
        </w:rPr>
        <w:t xml:space="preserve"> таблицу 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  <w:r w:rsidRPr="009D7BA9">
        <w:rPr>
          <w:rFonts w:ascii="Times New Roman" w:eastAsia="Calibri" w:hAnsi="Times New Roman" w:cs="Times New Roman"/>
          <w:sz w:val="28"/>
          <w:szCs w:val="28"/>
        </w:rPr>
        <w:t xml:space="preserve"> изложить в следующей редакции:</w:t>
      </w:r>
    </w:p>
    <w:p w14:paraId="294825E9" w14:textId="77777777" w:rsidR="00E24196" w:rsidRDefault="00E24196" w:rsidP="00E241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</w:p>
    <w:p w14:paraId="4FE31DA8" w14:textId="77777777" w:rsidR="00E24196" w:rsidRDefault="00E24196" w:rsidP="00E241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«Таблица 27</w:t>
      </w:r>
    </w:p>
    <w:p w14:paraId="56F590D8" w14:textId="77777777" w:rsidR="00E24196" w:rsidRDefault="00E24196" w:rsidP="00E241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5C28E01" w14:textId="77777777" w:rsidR="00E24196" w:rsidRDefault="00E24196" w:rsidP="00E24196">
      <w:pPr>
        <w:autoSpaceDE w:val="0"/>
        <w:autoSpaceDN w:val="0"/>
        <w:adjustRightInd w:val="0"/>
        <w:spacing w:after="0" w:line="360" w:lineRule="exac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CE868B" w14:textId="77777777" w:rsidR="00E24196" w:rsidRPr="00A3342E" w:rsidRDefault="00E24196" w:rsidP="00E24196">
      <w:pPr>
        <w:spacing w:after="0" w:line="360" w:lineRule="exact"/>
        <w:ind w:right="-315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3"/>
        <w:gridCol w:w="1742"/>
        <w:gridCol w:w="2903"/>
        <w:gridCol w:w="2552"/>
      </w:tblGrid>
      <w:tr w:rsidR="00E24196" w:rsidRPr="00A3342E" w14:paraId="121D130C" w14:textId="77777777" w:rsidTr="00070C59">
        <w:trPr>
          <w:trHeight w:val="675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C5598" w14:textId="77777777" w:rsidR="00E24196" w:rsidRPr="009B49F9" w:rsidRDefault="00E24196" w:rsidP="00070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расходного материала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6C8E" w14:textId="77777777" w:rsidR="00E24196" w:rsidRPr="009B49F9" w:rsidRDefault="00E24196" w:rsidP="00070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D503D" w14:textId="77777777" w:rsidR="00E24196" w:rsidRPr="009B49F9" w:rsidRDefault="00E24196" w:rsidP="00070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количества</w:t>
            </w:r>
          </w:p>
          <w:p w14:paraId="619C0707" w14:textId="77777777" w:rsidR="00E24196" w:rsidRPr="009B49F9" w:rsidRDefault="00E24196" w:rsidP="00070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ед. техники (в год)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693B3" w14:textId="77777777" w:rsidR="00E24196" w:rsidRPr="009B49F9" w:rsidRDefault="00E24196" w:rsidP="00070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цены за единицу (рублей)</w:t>
            </w:r>
          </w:p>
        </w:tc>
      </w:tr>
      <w:tr w:rsidR="00E24196" w:rsidRPr="00A3342E" w14:paraId="411B0D83" w14:textId="77777777" w:rsidTr="00070C59">
        <w:trPr>
          <w:trHeight w:val="415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5EBF" w14:textId="77777777" w:rsidR="00E24196" w:rsidRPr="009B49F9" w:rsidRDefault="00E24196" w:rsidP="00070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Картридж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7F61" w14:textId="77777777" w:rsidR="00E24196" w:rsidRPr="009B49F9" w:rsidRDefault="00E24196" w:rsidP="00070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9CB6" w14:textId="77777777" w:rsidR="00E24196" w:rsidRPr="009B49F9" w:rsidRDefault="00E24196" w:rsidP="00070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6A380" w14:textId="77777777" w:rsidR="00E24196" w:rsidRPr="009B49F9" w:rsidRDefault="00E24196" w:rsidP="00070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9B4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</w:t>
            </w:r>
          </w:p>
        </w:tc>
      </w:tr>
      <w:tr w:rsidR="00E24196" w:rsidRPr="00A3342E" w14:paraId="3897AFC4" w14:textId="77777777" w:rsidTr="00070C59">
        <w:trPr>
          <w:trHeight w:val="415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3447" w14:textId="77777777" w:rsidR="00E24196" w:rsidRPr="009B49F9" w:rsidRDefault="00E24196" w:rsidP="00070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Картридж к цветному лазерному принтеру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71E5" w14:textId="77777777" w:rsidR="00E24196" w:rsidRPr="009B49F9" w:rsidRDefault="00E24196" w:rsidP="00070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1976" w14:textId="77777777" w:rsidR="00E24196" w:rsidRPr="009B49F9" w:rsidRDefault="00E24196" w:rsidP="00070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158" w14:textId="77777777" w:rsidR="00E24196" w:rsidRPr="009B49F9" w:rsidRDefault="00E24196" w:rsidP="00070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7 000</w:t>
            </w:r>
          </w:p>
        </w:tc>
      </w:tr>
      <w:tr w:rsidR="00E24196" w:rsidRPr="00A3342E" w14:paraId="6635A56F" w14:textId="77777777" w:rsidTr="00070C59">
        <w:trPr>
          <w:trHeight w:val="415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07" w14:textId="77777777" w:rsidR="00E24196" w:rsidRDefault="00E24196" w:rsidP="00070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Фотобарабан</w:t>
            </w:r>
            <w:proofErr w:type="spellEnd"/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06AE" w14:textId="77777777" w:rsidR="00E24196" w:rsidRDefault="00E24196" w:rsidP="00070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1296" w14:textId="77777777" w:rsidR="00E24196" w:rsidRDefault="00E24196" w:rsidP="00070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C203" w14:textId="77777777" w:rsidR="00E24196" w:rsidRDefault="00E24196" w:rsidP="00070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23 000 </w:t>
            </w:r>
          </w:p>
        </w:tc>
      </w:tr>
      <w:tr w:rsidR="00E24196" w:rsidRPr="00A3342E" w14:paraId="3471142A" w14:textId="77777777" w:rsidTr="00070C59">
        <w:trPr>
          <w:trHeight w:val="415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83F1" w14:textId="77777777" w:rsidR="00E24196" w:rsidRDefault="00E24196" w:rsidP="00070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расходные материалы и комплектующие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8E9D" w14:textId="77777777" w:rsidR="00E24196" w:rsidRDefault="00E24196" w:rsidP="00070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039D" w14:textId="77777777" w:rsidR="00E24196" w:rsidRDefault="00E24196" w:rsidP="00070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6B10" w14:textId="77777777" w:rsidR="00E24196" w:rsidRDefault="00E24196" w:rsidP="00070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20 000»</w:t>
            </w:r>
          </w:p>
        </w:tc>
      </w:tr>
    </w:tbl>
    <w:p w14:paraId="711F5071" w14:textId="77777777" w:rsidR="00E24196" w:rsidRDefault="00E24196" w:rsidP="00E241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bookmarkEnd w:id="0"/>
    <w:p w14:paraId="595E004D" w14:textId="77777777" w:rsidR="00E24196" w:rsidRDefault="00E24196" w:rsidP="00E2419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142" w:firstLine="63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BA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пункте 3.10</w:t>
      </w:r>
      <w:r w:rsidRPr="009D7B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раздела</w:t>
      </w:r>
      <w:r w:rsidRPr="009D7B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3 «</w:t>
      </w:r>
      <w:r w:rsidRPr="00117374">
        <w:rPr>
          <w:rFonts w:ascii="Times New Roman" w:hAnsi="Times New Roman" w:cs="Times New Roman"/>
          <w:bCs/>
          <w:sz w:val="28"/>
          <w:szCs w:val="28"/>
        </w:rPr>
        <w:t>Затраты на оплату</w:t>
      </w:r>
      <w:r w:rsidRPr="00117374">
        <w:t xml:space="preserve"> </w:t>
      </w:r>
      <w:r w:rsidRPr="00117374">
        <w:rPr>
          <w:rFonts w:ascii="Times New Roman" w:hAnsi="Times New Roman" w:cs="Times New Roman"/>
          <w:bCs/>
          <w:sz w:val="28"/>
          <w:szCs w:val="28"/>
        </w:rPr>
        <w:t>информационных услуг экономико-статистической информации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7374">
        <w:rPr>
          <w:rFonts w:ascii="Times New Roman" w:hAnsi="Times New Roman" w:cs="Times New Roman"/>
          <w:bCs/>
          <w:sz w:val="28"/>
          <w:szCs w:val="28"/>
        </w:rPr>
        <w:t>для обеспечения органов исполнительной власти Кировской области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9D7BA9">
        <w:rPr>
          <w:rFonts w:ascii="Times New Roman" w:eastAsia="Calibri" w:hAnsi="Times New Roman" w:cs="Times New Roman"/>
          <w:sz w:val="28"/>
          <w:szCs w:val="28"/>
        </w:rPr>
        <w:t xml:space="preserve"> таблицу </w:t>
      </w:r>
      <w:r>
        <w:rPr>
          <w:rFonts w:ascii="Times New Roman" w:eastAsia="Calibri" w:hAnsi="Times New Roman" w:cs="Times New Roman"/>
          <w:sz w:val="28"/>
          <w:szCs w:val="28"/>
        </w:rPr>
        <w:t>49</w:t>
      </w:r>
      <w:r w:rsidRPr="009D7BA9">
        <w:rPr>
          <w:rFonts w:ascii="Times New Roman" w:eastAsia="Calibri" w:hAnsi="Times New Roman" w:cs="Times New Roman"/>
          <w:sz w:val="28"/>
          <w:szCs w:val="28"/>
        </w:rPr>
        <w:t xml:space="preserve"> изложить в следующей редакции:</w:t>
      </w:r>
    </w:p>
    <w:p w14:paraId="063E708E" w14:textId="77777777" w:rsidR="00E24196" w:rsidRDefault="00E24196" w:rsidP="00E24196">
      <w:pPr>
        <w:pStyle w:val="a3"/>
        <w:widowControl w:val="0"/>
        <w:autoSpaceDE w:val="0"/>
        <w:autoSpaceDN w:val="0"/>
        <w:spacing w:after="0" w:line="240" w:lineRule="auto"/>
        <w:ind w:left="77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709E40" w14:textId="77777777" w:rsidR="00E24196" w:rsidRDefault="00E24196" w:rsidP="00E24196">
      <w:pPr>
        <w:pStyle w:val="a3"/>
        <w:widowControl w:val="0"/>
        <w:autoSpaceDE w:val="0"/>
        <w:autoSpaceDN w:val="0"/>
        <w:spacing w:after="0" w:line="240" w:lineRule="auto"/>
        <w:ind w:left="77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«Таблица 49</w:t>
      </w:r>
    </w:p>
    <w:p w14:paraId="0F73CC9A" w14:textId="77777777" w:rsidR="00E24196" w:rsidRDefault="00E24196" w:rsidP="00E24196">
      <w:pPr>
        <w:pStyle w:val="a3"/>
        <w:widowControl w:val="0"/>
        <w:autoSpaceDE w:val="0"/>
        <w:autoSpaceDN w:val="0"/>
        <w:spacing w:after="0" w:line="240" w:lineRule="auto"/>
        <w:ind w:left="77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7CF121" w14:textId="77777777" w:rsidR="00E24196" w:rsidRDefault="00E24196" w:rsidP="00E241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Нормативные затраты на </w:t>
      </w:r>
      <w:r w:rsidRPr="00FB092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B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B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предоставлению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B09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Заказчику экономико-статистической информации в электронном виде</w:t>
      </w:r>
    </w:p>
    <w:p w14:paraId="1C3B803E" w14:textId="77777777" w:rsidR="00E24196" w:rsidRPr="00FB092E" w:rsidRDefault="00E24196" w:rsidP="00E241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6"/>
        <w:gridCol w:w="5229"/>
      </w:tblGrid>
      <w:tr w:rsidR="00E24196" w:rsidRPr="00A3342E" w14:paraId="2E446266" w14:textId="77777777" w:rsidTr="00070C59">
        <w:trPr>
          <w:trHeight w:val="585"/>
        </w:trPr>
        <w:tc>
          <w:tcPr>
            <w:tcW w:w="4266" w:type="dxa"/>
          </w:tcPr>
          <w:p w14:paraId="31B38AAA" w14:textId="77777777" w:rsidR="00E24196" w:rsidRPr="007C4889" w:rsidRDefault="00E24196" w:rsidP="00070C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889">
              <w:rPr>
                <w:rFonts w:ascii="Times New Roman" w:hAnsi="Times New Roman" w:cs="Times New Roman"/>
                <w:sz w:val="24"/>
                <w:szCs w:val="24"/>
              </w:rPr>
              <w:t>Норматив количества месяцев оказания услуг</w:t>
            </w:r>
          </w:p>
        </w:tc>
        <w:tc>
          <w:tcPr>
            <w:tcW w:w="5229" w:type="dxa"/>
            <w:vAlign w:val="center"/>
          </w:tcPr>
          <w:p w14:paraId="4FDB61D1" w14:textId="77777777" w:rsidR="00E24196" w:rsidRPr="007C4889" w:rsidRDefault="00E24196" w:rsidP="00070C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889">
              <w:rPr>
                <w:rFonts w:ascii="Times New Roman" w:hAnsi="Times New Roman" w:cs="Times New Roman"/>
                <w:sz w:val="24"/>
                <w:szCs w:val="24"/>
              </w:rPr>
              <w:t>Норматив стоимости услуг на год, руб.</w:t>
            </w:r>
          </w:p>
        </w:tc>
      </w:tr>
      <w:tr w:rsidR="00E24196" w:rsidRPr="00A3342E" w14:paraId="2091C632" w14:textId="77777777" w:rsidTr="00070C59">
        <w:trPr>
          <w:trHeight w:val="525"/>
        </w:trPr>
        <w:tc>
          <w:tcPr>
            <w:tcW w:w="4266" w:type="dxa"/>
            <w:vAlign w:val="center"/>
          </w:tcPr>
          <w:p w14:paraId="107FA3DF" w14:textId="77777777" w:rsidR="00E24196" w:rsidRPr="007C4889" w:rsidRDefault="00E24196" w:rsidP="00070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889">
              <w:rPr>
                <w:rFonts w:ascii="Times New Roman" w:hAnsi="Times New Roman" w:cs="Times New Roman"/>
                <w:sz w:val="24"/>
                <w:szCs w:val="24"/>
              </w:rPr>
              <w:t xml:space="preserve">         Не более 12 месяцев</w:t>
            </w:r>
          </w:p>
        </w:tc>
        <w:tc>
          <w:tcPr>
            <w:tcW w:w="5229" w:type="dxa"/>
            <w:vAlign w:val="center"/>
          </w:tcPr>
          <w:p w14:paraId="0BBE5A10" w14:textId="77777777" w:rsidR="00E24196" w:rsidRPr="007C4889" w:rsidRDefault="00E24196" w:rsidP="00070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889">
              <w:rPr>
                <w:rFonts w:ascii="Times New Roman" w:hAnsi="Times New Roman" w:cs="Times New Roman"/>
                <w:sz w:val="24"/>
                <w:szCs w:val="24"/>
              </w:rPr>
              <w:t>не более 3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C488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C488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136D305A" w14:textId="77777777" w:rsidR="00E24196" w:rsidRPr="009D7BA9" w:rsidRDefault="00E24196" w:rsidP="00E24196">
      <w:pPr>
        <w:pStyle w:val="a3"/>
        <w:widowControl w:val="0"/>
        <w:autoSpaceDE w:val="0"/>
        <w:autoSpaceDN w:val="0"/>
        <w:spacing w:after="0" w:line="240" w:lineRule="auto"/>
        <w:ind w:left="77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EE4AB69" w14:textId="77777777" w:rsidR="00E24196" w:rsidRDefault="00E24196" w:rsidP="00E24196">
      <w:pPr>
        <w:pStyle w:val="a3"/>
        <w:spacing w:after="48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0590B643" w14:textId="77777777" w:rsidR="00E24196" w:rsidRDefault="00E24196" w:rsidP="00E24196">
      <w:pPr>
        <w:pStyle w:val="a3"/>
        <w:spacing w:after="48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_____________</w:t>
      </w:r>
    </w:p>
    <w:p w14:paraId="344E8E8B" w14:textId="77777777" w:rsidR="00EF5F0C" w:rsidRDefault="00EF5F0C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94CF63" w14:textId="77777777" w:rsidR="00E24196" w:rsidRDefault="00E24196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D5D8F0" w14:textId="77777777" w:rsidR="00E24196" w:rsidRDefault="00E24196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9C20D5" w14:textId="77777777" w:rsidR="00E24196" w:rsidRDefault="00E24196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6D624E" w14:textId="77777777" w:rsidR="00E24196" w:rsidRDefault="00E24196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BBBAC9" w14:textId="77777777" w:rsidR="00E24196" w:rsidRDefault="00E24196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F5F4CB" w14:textId="77777777" w:rsidR="00E24196" w:rsidRDefault="00E24196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239622" w14:textId="77777777" w:rsidR="00E24196" w:rsidRDefault="00E24196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945A09" w14:textId="77777777" w:rsidR="00E24196" w:rsidRPr="00E24196" w:rsidRDefault="00E24196" w:rsidP="00E24196">
      <w:pPr>
        <w:tabs>
          <w:tab w:val="left" w:pos="566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24196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004EE6B0" w14:textId="77777777" w:rsidR="00E24196" w:rsidRPr="00E24196" w:rsidRDefault="00E24196" w:rsidP="00E24196">
      <w:pPr>
        <w:tabs>
          <w:tab w:val="left" w:pos="5660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4196">
        <w:rPr>
          <w:rFonts w:ascii="Times New Roman" w:eastAsia="Calibri" w:hAnsi="Times New Roman" w:cs="Times New Roman"/>
          <w:sz w:val="28"/>
          <w:szCs w:val="28"/>
        </w:rPr>
        <w:t xml:space="preserve">к проекту распоряжения министерства экономического </w:t>
      </w:r>
    </w:p>
    <w:p w14:paraId="6DF49220" w14:textId="77777777" w:rsidR="00E24196" w:rsidRPr="00E24196" w:rsidRDefault="00E24196" w:rsidP="00E24196">
      <w:pPr>
        <w:tabs>
          <w:tab w:val="left" w:pos="5660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4196">
        <w:rPr>
          <w:rFonts w:ascii="Times New Roman" w:eastAsia="Calibri" w:hAnsi="Times New Roman" w:cs="Times New Roman"/>
          <w:sz w:val="28"/>
          <w:szCs w:val="28"/>
        </w:rPr>
        <w:t>развития Кировской области</w:t>
      </w:r>
    </w:p>
    <w:p w14:paraId="5A96CB90" w14:textId="77777777" w:rsidR="00E24196" w:rsidRPr="00E24196" w:rsidRDefault="00E24196" w:rsidP="00E24196">
      <w:pPr>
        <w:tabs>
          <w:tab w:val="left" w:pos="5660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4196"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изменений в распоряжение министерства </w:t>
      </w:r>
    </w:p>
    <w:p w14:paraId="660C37CA" w14:textId="77777777" w:rsidR="00E24196" w:rsidRPr="00E24196" w:rsidRDefault="00E24196" w:rsidP="00E24196">
      <w:pPr>
        <w:tabs>
          <w:tab w:val="left" w:pos="5660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4196">
        <w:rPr>
          <w:rFonts w:ascii="Times New Roman" w:eastAsia="Calibri" w:hAnsi="Times New Roman" w:cs="Times New Roman"/>
          <w:sz w:val="28"/>
          <w:szCs w:val="28"/>
        </w:rPr>
        <w:t>экономического развития Кировской области от 13.01.2023 № 2»</w:t>
      </w:r>
    </w:p>
    <w:p w14:paraId="7DC53079" w14:textId="77777777" w:rsidR="00E24196" w:rsidRPr="00E24196" w:rsidRDefault="00E24196" w:rsidP="00E24196">
      <w:pPr>
        <w:tabs>
          <w:tab w:val="left" w:pos="566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0E187F9" w14:textId="77777777" w:rsidR="00E24196" w:rsidRPr="00E24196" w:rsidRDefault="00E24196" w:rsidP="00E24196">
      <w:pPr>
        <w:pStyle w:val="ConsPlusTitle"/>
        <w:spacing w:line="440" w:lineRule="exact"/>
        <w:ind w:firstLine="709"/>
        <w:jc w:val="both"/>
        <w:rPr>
          <w:rFonts w:eastAsia="Calibri"/>
          <w:b w:val="0"/>
          <w:bCs w:val="0"/>
          <w:lang w:eastAsia="en-US"/>
        </w:rPr>
      </w:pPr>
      <w:r w:rsidRPr="00E24196">
        <w:rPr>
          <w:rFonts w:eastAsia="Calibri"/>
          <w:b w:val="0"/>
          <w:bCs w:val="0"/>
          <w:lang w:eastAsia="en-US"/>
        </w:rPr>
        <w:t>Проектом распоряжения министерства экономического развития Кировской области «О внесении изменения в распоряжение министерства экономического развития Кировской области от 13.01.2023 № 2» предлагается внести изменения в порядок определения нормативных затрат на обеспечение функций министерства экономического развития Кировской области.</w:t>
      </w:r>
    </w:p>
    <w:p w14:paraId="372A123B" w14:textId="77777777" w:rsidR="00E24196" w:rsidRPr="00E24196" w:rsidRDefault="00E24196" w:rsidP="00E24196">
      <w:pPr>
        <w:pStyle w:val="ConsPlusTitle"/>
        <w:widowControl/>
        <w:spacing w:line="440" w:lineRule="exact"/>
        <w:ind w:firstLine="709"/>
        <w:jc w:val="both"/>
        <w:rPr>
          <w:rFonts w:eastAsia="Calibri"/>
          <w:b w:val="0"/>
          <w:bCs w:val="0"/>
          <w:lang w:eastAsia="en-US"/>
        </w:rPr>
      </w:pPr>
      <w:r w:rsidRPr="00E24196">
        <w:rPr>
          <w:rFonts w:eastAsia="Calibri"/>
          <w:b w:val="0"/>
          <w:bCs w:val="0"/>
          <w:lang w:eastAsia="en-US"/>
        </w:rPr>
        <w:t>Нормативные затраты на обеспечение функций министерства экономического развития Кировской области будут применяться в соответствии со статьей 18 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с целью установления требований, предельных цен и обоснованности закупаемых товаров, работ, услуг.</w:t>
      </w:r>
    </w:p>
    <w:p w14:paraId="640A32CE" w14:textId="77777777" w:rsidR="00E24196" w:rsidRPr="00E24196" w:rsidRDefault="00E24196" w:rsidP="00E24196">
      <w:pPr>
        <w:tabs>
          <w:tab w:val="left" w:pos="5660"/>
        </w:tabs>
        <w:spacing w:line="44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4196">
        <w:rPr>
          <w:rFonts w:ascii="Times New Roman" w:eastAsia="Calibri" w:hAnsi="Times New Roman" w:cs="Times New Roman"/>
          <w:sz w:val="28"/>
          <w:szCs w:val="28"/>
        </w:rPr>
        <w:t>Закупки осуществляются в пределах доведенных лимитов бюджетных обязательств на обеспечение функций министерства экономического развития Кировской области.</w:t>
      </w:r>
    </w:p>
    <w:p w14:paraId="764BECB6" w14:textId="77777777" w:rsidR="00E24196" w:rsidRPr="00E24196" w:rsidRDefault="00E24196" w:rsidP="00E24196">
      <w:pPr>
        <w:tabs>
          <w:tab w:val="left" w:pos="5660"/>
        </w:tabs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C50730" w14:textId="77777777" w:rsidR="00E24196" w:rsidRPr="00E24196" w:rsidRDefault="00E24196" w:rsidP="00E24196">
      <w:pPr>
        <w:tabs>
          <w:tab w:val="left" w:pos="5660"/>
        </w:tabs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B1AD0D" w14:textId="77777777" w:rsidR="00E24196" w:rsidRPr="00E24196" w:rsidRDefault="00E24196" w:rsidP="00E24196">
      <w:pPr>
        <w:pStyle w:val="ConsNormal"/>
        <w:widowControl/>
        <w:spacing w:line="360" w:lineRule="exact"/>
        <w:ind w:righ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24196">
        <w:rPr>
          <w:rFonts w:ascii="Times New Roman" w:eastAsia="Calibri" w:hAnsi="Times New Roman" w:cs="Times New Roman"/>
          <w:sz w:val="28"/>
          <w:szCs w:val="28"/>
          <w:lang w:eastAsia="en-US"/>
        </w:rPr>
        <w:t>Министр экономического развития</w:t>
      </w:r>
    </w:p>
    <w:p w14:paraId="1948CC27" w14:textId="7D58644D" w:rsidR="00E24196" w:rsidRPr="00E24196" w:rsidRDefault="00E24196" w:rsidP="00E24196">
      <w:pPr>
        <w:tabs>
          <w:tab w:val="left" w:pos="5660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4196">
        <w:rPr>
          <w:rFonts w:ascii="Times New Roman" w:eastAsia="Calibri" w:hAnsi="Times New Roman" w:cs="Times New Roman"/>
          <w:sz w:val="28"/>
          <w:szCs w:val="28"/>
        </w:rPr>
        <w:t xml:space="preserve">Кировской области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E24196">
        <w:rPr>
          <w:rFonts w:ascii="Times New Roman" w:eastAsia="Calibri" w:hAnsi="Times New Roman" w:cs="Times New Roman"/>
          <w:sz w:val="28"/>
          <w:szCs w:val="28"/>
        </w:rPr>
        <w:t>Н.М. Кряжева</w:t>
      </w:r>
    </w:p>
    <w:p w14:paraId="5D3C2210" w14:textId="77777777" w:rsidR="00E24196" w:rsidRPr="00E24196" w:rsidRDefault="00E24196" w:rsidP="006D2F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E24196" w:rsidRPr="00E24196" w:rsidSect="00E0361F">
      <w:headerReference w:type="default" r:id="rId10"/>
      <w:pgSz w:w="11906" w:h="16838"/>
      <w:pgMar w:top="709" w:right="680" w:bottom="426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B34B5" w14:textId="77777777" w:rsidR="006713BE" w:rsidRDefault="006713BE" w:rsidP="006D2FE1">
      <w:pPr>
        <w:spacing w:after="0" w:line="240" w:lineRule="auto"/>
      </w:pPr>
      <w:r>
        <w:separator/>
      </w:r>
    </w:p>
  </w:endnote>
  <w:endnote w:type="continuationSeparator" w:id="0">
    <w:p w14:paraId="272F32C3" w14:textId="77777777" w:rsidR="006713BE" w:rsidRDefault="006713BE" w:rsidP="006D2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68BB6" w14:textId="77777777" w:rsidR="006713BE" w:rsidRDefault="006713BE" w:rsidP="006D2FE1">
      <w:pPr>
        <w:spacing w:after="0" w:line="240" w:lineRule="auto"/>
      </w:pPr>
      <w:r>
        <w:separator/>
      </w:r>
    </w:p>
  </w:footnote>
  <w:footnote w:type="continuationSeparator" w:id="0">
    <w:p w14:paraId="2237C409" w14:textId="77777777" w:rsidR="006713BE" w:rsidRDefault="006713BE" w:rsidP="006D2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1035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6FB1D35" w14:textId="77777777" w:rsidR="006D2FE1" w:rsidRPr="006D2FE1" w:rsidRDefault="006D2FE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D2FE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D2FE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D2FE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D2FE1">
          <w:rPr>
            <w:rFonts w:ascii="Times New Roman" w:hAnsi="Times New Roman" w:cs="Times New Roman"/>
            <w:sz w:val="24"/>
            <w:szCs w:val="24"/>
          </w:rPr>
          <w:t>2</w:t>
        </w:r>
        <w:r w:rsidRPr="006D2FE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A9C3C92" w14:textId="77777777" w:rsidR="006D2FE1" w:rsidRDefault="006D2FE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alt="base_23792_85543_616" style="width:384pt;height:6in;visibility:visible;mso-wrap-style:square" o:bullet="t">
        <v:imagedata r:id="rId1" o:title="base_23792_85543_616"/>
        <o:lock v:ext="edit" aspectratio="f"/>
      </v:shape>
    </w:pict>
  </w:numPicBullet>
  <w:numPicBullet w:numPicBulletId="1">
    <w:pict>
      <v:shape id="_x0000_i1077" type="#_x0000_t75" alt="base_23792_85543_613" style="width:600pt;height:6in;visibility:visible;mso-wrap-style:square" o:bullet="t">
        <v:imagedata r:id="rId2" o:title="base_23792_85543_613"/>
        <o:lock v:ext="edit" aspectratio="f"/>
      </v:shape>
    </w:pict>
  </w:numPicBullet>
  <w:abstractNum w:abstractNumId="0" w15:restartNumberingAfterBreak="0">
    <w:nsid w:val="3E395E66"/>
    <w:multiLevelType w:val="hybridMultilevel"/>
    <w:tmpl w:val="B6F689EE"/>
    <w:lvl w:ilvl="0" w:tplc="671AF1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16B71D8"/>
    <w:multiLevelType w:val="hybridMultilevel"/>
    <w:tmpl w:val="120CA0AA"/>
    <w:lvl w:ilvl="0" w:tplc="4E0A4A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4177C03"/>
    <w:multiLevelType w:val="hybridMultilevel"/>
    <w:tmpl w:val="E03CF726"/>
    <w:lvl w:ilvl="0" w:tplc="B97096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4B58D2"/>
    <w:multiLevelType w:val="hybridMultilevel"/>
    <w:tmpl w:val="69429C50"/>
    <w:lvl w:ilvl="0" w:tplc="21E810F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185B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3C04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0A9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8A9A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C09E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787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DAF8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F2C8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01F526A"/>
    <w:multiLevelType w:val="hybridMultilevel"/>
    <w:tmpl w:val="F014D730"/>
    <w:lvl w:ilvl="0" w:tplc="F6A83B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AD647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1CA2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C04E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CCF6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CABE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9E8C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465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AC55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20076DE"/>
    <w:multiLevelType w:val="hybridMultilevel"/>
    <w:tmpl w:val="8A789AC0"/>
    <w:lvl w:ilvl="0" w:tplc="957C411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0C6E0B"/>
    <w:multiLevelType w:val="hybridMultilevel"/>
    <w:tmpl w:val="03F4087E"/>
    <w:lvl w:ilvl="0" w:tplc="6FDE1C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79822974">
    <w:abstractNumId w:val="0"/>
  </w:num>
  <w:num w:numId="2" w16cid:durableId="1840390115">
    <w:abstractNumId w:val="6"/>
  </w:num>
  <w:num w:numId="3" w16cid:durableId="955066468">
    <w:abstractNumId w:val="4"/>
  </w:num>
  <w:num w:numId="4" w16cid:durableId="1686249263">
    <w:abstractNumId w:val="3"/>
  </w:num>
  <w:num w:numId="5" w16cid:durableId="1624069014">
    <w:abstractNumId w:val="5"/>
  </w:num>
  <w:num w:numId="6" w16cid:durableId="806431552">
    <w:abstractNumId w:val="1"/>
  </w:num>
  <w:num w:numId="7" w16cid:durableId="674964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F90"/>
    <w:rsid w:val="00002C14"/>
    <w:rsid w:val="000137C1"/>
    <w:rsid w:val="00046A09"/>
    <w:rsid w:val="0005346E"/>
    <w:rsid w:val="0005635A"/>
    <w:rsid w:val="00104628"/>
    <w:rsid w:val="00115539"/>
    <w:rsid w:val="0012714C"/>
    <w:rsid w:val="001441E3"/>
    <w:rsid w:val="001526A8"/>
    <w:rsid w:val="00167FC5"/>
    <w:rsid w:val="00173222"/>
    <w:rsid w:val="0017600F"/>
    <w:rsid w:val="001815EF"/>
    <w:rsid w:val="001848BE"/>
    <w:rsid w:val="001A0F66"/>
    <w:rsid w:val="001A44A6"/>
    <w:rsid w:val="001A7FF8"/>
    <w:rsid w:val="001D005B"/>
    <w:rsid w:val="001D02AD"/>
    <w:rsid w:val="001D074F"/>
    <w:rsid w:val="001E7517"/>
    <w:rsid w:val="00230DD8"/>
    <w:rsid w:val="00244B7F"/>
    <w:rsid w:val="00250465"/>
    <w:rsid w:val="002566BC"/>
    <w:rsid w:val="0027402D"/>
    <w:rsid w:val="00281069"/>
    <w:rsid w:val="002958A2"/>
    <w:rsid w:val="00296FA0"/>
    <w:rsid w:val="002A4427"/>
    <w:rsid w:val="002A6CFB"/>
    <w:rsid w:val="002C7A4F"/>
    <w:rsid w:val="002D60C2"/>
    <w:rsid w:val="003024C4"/>
    <w:rsid w:val="003038EF"/>
    <w:rsid w:val="003259AE"/>
    <w:rsid w:val="00327AD8"/>
    <w:rsid w:val="003307C8"/>
    <w:rsid w:val="003C16A7"/>
    <w:rsid w:val="003D4124"/>
    <w:rsid w:val="003D7F77"/>
    <w:rsid w:val="003F18CB"/>
    <w:rsid w:val="00400EA3"/>
    <w:rsid w:val="00416E31"/>
    <w:rsid w:val="00464C5D"/>
    <w:rsid w:val="004712E0"/>
    <w:rsid w:val="00473C71"/>
    <w:rsid w:val="0048724C"/>
    <w:rsid w:val="00496B3F"/>
    <w:rsid w:val="004B3D8B"/>
    <w:rsid w:val="004C5E5F"/>
    <w:rsid w:val="004F4C2E"/>
    <w:rsid w:val="00583E08"/>
    <w:rsid w:val="00593FD4"/>
    <w:rsid w:val="005C4630"/>
    <w:rsid w:val="005D3287"/>
    <w:rsid w:val="00634B19"/>
    <w:rsid w:val="006713BE"/>
    <w:rsid w:val="006824B8"/>
    <w:rsid w:val="006A15B8"/>
    <w:rsid w:val="006B5B63"/>
    <w:rsid w:val="006B722F"/>
    <w:rsid w:val="006D2FE1"/>
    <w:rsid w:val="00707437"/>
    <w:rsid w:val="007B7F8F"/>
    <w:rsid w:val="00853F90"/>
    <w:rsid w:val="008C5789"/>
    <w:rsid w:val="008E62B2"/>
    <w:rsid w:val="0092717C"/>
    <w:rsid w:val="00935BCB"/>
    <w:rsid w:val="00990532"/>
    <w:rsid w:val="00995778"/>
    <w:rsid w:val="009D4123"/>
    <w:rsid w:val="009E473E"/>
    <w:rsid w:val="009F088A"/>
    <w:rsid w:val="00A224E0"/>
    <w:rsid w:val="00AC752D"/>
    <w:rsid w:val="00AD7457"/>
    <w:rsid w:val="00AE06FE"/>
    <w:rsid w:val="00AF40D4"/>
    <w:rsid w:val="00B413B3"/>
    <w:rsid w:val="00C03925"/>
    <w:rsid w:val="00C1589B"/>
    <w:rsid w:val="00C24678"/>
    <w:rsid w:val="00C37078"/>
    <w:rsid w:val="00C50B76"/>
    <w:rsid w:val="00C740D0"/>
    <w:rsid w:val="00C84142"/>
    <w:rsid w:val="00C84DBE"/>
    <w:rsid w:val="00C93F69"/>
    <w:rsid w:val="00CD0F0B"/>
    <w:rsid w:val="00CE6ABA"/>
    <w:rsid w:val="00D03176"/>
    <w:rsid w:val="00D04E10"/>
    <w:rsid w:val="00D06B2F"/>
    <w:rsid w:val="00DB3FEC"/>
    <w:rsid w:val="00DB7C8B"/>
    <w:rsid w:val="00E0361F"/>
    <w:rsid w:val="00E24196"/>
    <w:rsid w:val="00E24295"/>
    <w:rsid w:val="00E42DC4"/>
    <w:rsid w:val="00E446DB"/>
    <w:rsid w:val="00E502E3"/>
    <w:rsid w:val="00E62BA9"/>
    <w:rsid w:val="00EC432D"/>
    <w:rsid w:val="00ED3424"/>
    <w:rsid w:val="00ED7DD2"/>
    <w:rsid w:val="00EF5F0C"/>
    <w:rsid w:val="00F03194"/>
    <w:rsid w:val="00F218BD"/>
    <w:rsid w:val="00F40699"/>
    <w:rsid w:val="00F4151D"/>
    <w:rsid w:val="00F41E2E"/>
    <w:rsid w:val="00F512AC"/>
    <w:rsid w:val="00F52733"/>
    <w:rsid w:val="00F61FB4"/>
    <w:rsid w:val="00FB6F0A"/>
    <w:rsid w:val="00FB7B60"/>
    <w:rsid w:val="00FC02F1"/>
    <w:rsid w:val="00FE5B08"/>
    <w:rsid w:val="00FF6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2746D"/>
  <w15:docId w15:val="{0329187E-60DF-4628-B005-66184FFF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F90"/>
    <w:pPr>
      <w:ind w:left="720"/>
      <w:contextualSpacing/>
    </w:pPr>
  </w:style>
  <w:style w:type="table" w:styleId="a4">
    <w:name w:val="Table Grid"/>
    <w:basedOn w:val="a1"/>
    <w:uiPriority w:val="39"/>
    <w:rsid w:val="00127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D7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7457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4"/>
    <w:uiPriority w:val="39"/>
    <w:rsid w:val="00FE5B08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D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D2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D2FE1"/>
  </w:style>
  <w:style w:type="paragraph" w:styleId="a9">
    <w:name w:val="footer"/>
    <w:basedOn w:val="a"/>
    <w:link w:val="aa"/>
    <w:uiPriority w:val="99"/>
    <w:unhideWhenUsed/>
    <w:rsid w:val="006D2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2FE1"/>
  </w:style>
  <w:style w:type="character" w:styleId="ab">
    <w:name w:val="Hyperlink"/>
    <w:basedOn w:val="a0"/>
    <w:uiPriority w:val="99"/>
    <w:unhideWhenUsed/>
    <w:rsid w:val="00400EA3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00EA3"/>
    <w:rPr>
      <w:color w:val="605E5C"/>
      <w:shd w:val="clear" w:color="auto" w:fill="E1DFDD"/>
    </w:rPr>
  </w:style>
  <w:style w:type="paragraph" w:customStyle="1" w:styleId="ConsPlusTitle">
    <w:name w:val="ConsPlusTitle"/>
    <w:uiPriority w:val="99"/>
    <w:rsid w:val="00E241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E2419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4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zakupki.gov.ru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Agent</dc:creator>
  <cp:lastModifiedBy>user</cp:lastModifiedBy>
  <cp:revision>5</cp:revision>
  <cp:lastPrinted>2023-07-06T09:05:00Z</cp:lastPrinted>
  <dcterms:created xsi:type="dcterms:W3CDTF">2023-10-12T08:46:00Z</dcterms:created>
  <dcterms:modified xsi:type="dcterms:W3CDTF">2023-10-12T09:00:00Z</dcterms:modified>
</cp:coreProperties>
</file>