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056" w:rsidRPr="009D240B" w:rsidRDefault="000332F8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t xml:space="preserve">Информация </w:t>
      </w:r>
    </w:p>
    <w:p w:rsidR="000332F8" w:rsidRPr="009D240B" w:rsidRDefault="000332F8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Pr="009D240B">
        <w:rPr>
          <w:rFonts w:ascii="Times New Roman" w:hAnsi="Times New Roman" w:cs="Times New Roman"/>
          <w:b/>
          <w:sz w:val="26"/>
          <w:szCs w:val="26"/>
        </w:rPr>
        <w:t xml:space="preserve"> порядке принятия решений о допуске или </w:t>
      </w:r>
      <w:proofErr w:type="spellStart"/>
      <w:r w:rsidRPr="009D240B">
        <w:rPr>
          <w:rFonts w:ascii="Times New Roman" w:hAnsi="Times New Roman" w:cs="Times New Roman"/>
          <w:b/>
          <w:sz w:val="26"/>
          <w:szCs w:val="26"/>
        </w:rPr>
        <w:t>недопуске</w:t>
      </w:r>
      <w:proofErr w:type="spellEnd"/>
      <w:r w:rsidRPr="009D240B">
        <w:rPr>
          <w:rFonts w:ascii="Times New Roman" w:hAnsi="Times New Roman" w:cs="Times New Roman"/>
          <w:b/>
          <w:sz w:val="26"/>
          <w:szCs w:val="26"/>
        </w:rPr>
        <w:t xml:space="preserve"> лиц, имевших судимость, проживающих на территории Кировской области, к педагогической, предпринимательской и (или) трудовой деятельности с</w:t>
      </w:r>
      <w:r w:rsidR="00D03056" w:rsidRPr="009D240B">
        <w:rPr>
          <w:rFonts w:ascii="Times New Roman" w:hAnsi="Times New Roman" w:cs="Times New Roman"/>
          <w:b/>
          <w:sz w:val="26"/>
          <w:szCs w:val="26"/>
        </w:rPr>
        <w:t> </w:t>
      </w:r>
      <w:r w:rsidRPr="009D240B">
        <w:rPr>
          <w:rFonts w:ascii="Times New Roman" w:hAnsi="Times New Roman" w:cs="Times New Roman"/>
          <w:b/>
          <w:sz w:val="26"/>
          <w:szCs w:val="26"/>
        </w:rPr>
        <w:t>участием несовершеннолетних</w:t>
      </w:r>
    </w:p>
    <w:p w:rsidR="000332F8" w:rsidRPr="009D240B" w:rsidRDefault="000332F8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056" w:rsidRPr="009D240B" w:rsidRDefault="00D03056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t>Нормативно –</w:t>
      </w:r>
      <w:r w:rsidR="00592F88" w:rsidRPr="009D240B">
        <w:rPr>
          <w:rFonts w:ascii="Times New Roman" w:hAnsi="Times New Roman" w:cs="Times New Roman"/>
          <w:b/>
          <w:sz w:val="26"/>
          <w:szCs w:val="26"/>
        </w:rPr>
        <w:t>правовые основания</w:t>
      </w:r>
    </w:p>
    <w:p w:rsidR="00592F88" w:rsidRPr="009D240B" w:rsidRDefault="00592F88" w:rsidP="00ED2CF3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03056" w:rsidRPr="009D240B" w:rsidRDefault="00D03056" w:rsidP="00ED2C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9D240B">
        <w:rPr>
          <w:rFonts w:ascii="Times New Roman" w:hAnsi="Times New Roman" w:cs="Times New Roman"/>
          <w:spacing w:val="-4"/>
          <w:sz w:val="26"/>
          <w:szCs w:val="26"/>
          <w:u w:val="single"/>
        </w:rPr>
        <w:t xml:space="preserve">Постановление Правительства РФ от 05.08.2015 N 796 </w:t>
      </w:r>
      <w:r w:rsidRPr="009D240B">
        <w:rPr>
          <w:rFonts w:ascii="Times New Roman" w:hAnsi="Times New Roman" w:cs="Times New Roman"/>
          <w:spacing w:val="-4"/>
          <w:sz w:val="26"/>
          <w:szCs w:val="26"/>
        </w:rPr>
        <w:t>"Об утверждении</w:t>
      </w:r>
      <w:r w:rsidRPr="009D240B">
        <w:rPr>
          <w:rFonts w:ascii="Times New Roman" w:hAnsi="Times New Roman" w:cs="Times New Roman"/>
          <w:spacing w:val="-2"/>
          <w:sz w:val="26"/>
          <w:szCs w:val="26"/>
        </w:rPr>
        <w:t xml:space="preserve"> Правил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 и осуществляющей деятельность на территории соответствующего субъекта Российской Федерации, решения о допуске или </w:t>
      </w:r>
      <w:proofErr w:type="spellStart"/>
      <w:r w:rsidRPr="009D240B">
        <w:rPr>
          <w:rFonts w:ascii="Times New Roman" w:hAnsi="Times New Roman" w:cs="Times New Roman"/>
          <w:spacing w:val="-2"/>
          <w:sz w:val="26"/>
          <w:szCs w:val="26"/>
        </w:rPr>
        <w:t>недопуске</w:t>
      </w:r>
      <w:proofErr w:type="spellEnd"/>
      <w:r w:rsidRPr="009D240B">
        <w:rPr>
          <w:rFonts w:ascii="Times New Roman" w:hAnsi="Times New Roman" w:cs="Times New Roman"/>
          <w:spacing w:val="-2"/>
          <w:sz w:val="26"/>
          <w:szCs w:val="26"/>
        </w:rPr>
        <w:t xml:space="preserve">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несовершеннолетних, а также формы этого решения"</w:t>
      </w:r>
      <w:r w:rsidR="00506B85" w:rsidRPr="009D240B">
        <w:rPr>
          <w:rFonts w:ascii="Times New Roman" w:hAnsi="Times New Roman" w:cs="Times New Roman"/>
          <w:spacing w:val="-2"/>
          <w:sz w:val="26"/>
          <w:szCs w:val="26"/>
        </w:rPr>
        <w:t xml:space="preserve"> (далее – Правила)</w:t>
      </w:r>
      <w:r w:rsidRPr="009D240B">
        <w:rPr>
          <w:rFonts w:ascii="Times New Roman" w:hAnsi="Times New Roman" w:cs="Times New Roman"/>
          <w:spacing w:val="-2"/>
          <w:sz w:val="26"/>
          <w:szCs w:val="26"/>
        </w:rPr>
        <w:t>.</w:t>
      </w:r>
    </w:p>
    <w:p w:rsidR="00592F88" w:rsidRPr="009D240B" w:rsidRDefault="00592F88" w:rsidP="00ED2CF3">
      <w:pPr>
        <w:pStyle w:val="a3"/>
        <w:autoSpaceDE w:val="0"/>
        <w:autoSpaceDN w:val="0"/>
        <w:adjustRightInd w:val="0"/>
        <w:spacing w:after="0"/>
        <w:ind w:left="709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03056" w:rsidRPr="009D240B" w:rsidRDefault="00D03056" w:rsidP="00ED2C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  <w:u w:val="single"/>
        </w:rPr>
        <w:t>Пункт 2.1 статьи 11 Федерального закона от 24.06.1999 N 120-ФЗ</w:t>
      </w:r>
      <w:r w:rsidRPr="009D240B">
        <w:rPr>
          <w:rFonts w:ascii="Times New Roman" w:hAnsi="Times New Roman" w:cs="Times New Roman"/>
          <w:sz w:val="26"/>
          <w:szCs w:val="26"/>
        </w:rPr>
        <w:t xml:space="preserve"> "Об основах системы профилактики безнадзорности и правонарушений несовершеннолетних"</w:t>
      </w:r>
      <w:r w:rsidR="00592F88" w:rsidRPr="009D240B">
        <w:rPr>
          <w:rFonts w:ascii="Times New Roman" w:hAnsi="Times New Roman" w:cs="Times New Roman"/>
          <w:sz w:val="26"/>
          <w:szCs w:val="26"/>
        </w:rPr>
        <w:t>.</w:t>
      </w:r>
    </w:p>
    <w:p w:rsidR="00D03056" w:rsidRPr="009D240B" w:rsidRDefault="00D03056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0"/>
      <w:bookmarkEnd w:id="0"/>
      <w:r w:rsidRPr="009D240B">
        <w:rPr>
          <w:rFonts w:ascii="Times New Roman" w:hAnsi="Times New Roman" w:cs="Times New Roman"/>
          <w:sz w:val="26"/>
          <w:szCs w:val="26"/>
        </w:rPr>
        <w:t xml:space="preserve">2.1. Комиссии по делам несовершеннолетних и защите их прав, созданные высшими исполнительными органами государственной власти субъектов Российской Федерации и осуществляющие деятельность на территориях соответствующих субъектов Российской Федерации, наряду с осуществлением в пределах своей компетенции полномочий, указанных в </w:t>
      </w:r>
      <w:hyperlink r:id="rId6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пункте 2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настоящей статьи, принимают решения о допуске или </w:t>
      </w:r>
      <w:proofErr w:type="spellStart"/>
      <w:r w:rsidRPr="009D240B">
        <w:rPr>
          <w:rFonts w:ascii="Times New Roman" w:hAnsi="Times New Roman" w:cs="Times New Roman"/>
          <w:sz w:val="26"/>
          <w:szCs w:val="26"/>
        </w:rPr>
        <w:t>недопуске</w:t>
      </w:r>
      <w:proofErr w:type="spellEnd"/>
      <w:r w:rsidRPr="009D240B">
        <w:rPr>
          <w:rFonts w:ascii="Times New Roman" w:hAnsi="Times New Roman" w:cs="Times New Roman"/>
          <w:sz w:val="26"/>
          <w:szCs w:val="26"/>
        </w:rPr>
        <w:t xml:space="preserve">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 лиц, имевших судимость за совершение преступлений небольшой тяжести и преступлений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лиц, уголовное преследование в отношении которых по обвинению в совершении этих преступлений прекращено по </w:t>
      </w:r>
      <w:proofErr w:type="spellStart"/>
      <w:r w:rsidRPr="009D240B">
        <w:rPr>
          <w:rFonts w:ascii="Times New Roman" w:hAnsi="Times New Roman" w:cs="Times New Roman"/>
          <w:sz w:val="26"/>
          <w:szCs w:val="26"/>
        </w:rPr>
        <w:t>нереабилитирующим</w:t>
      </w:r>
      <w:proofErr w:type="spellEnd"/>
      <w:r w:rsidRPr="009D240B">
        <w:rPr>
          <w:rFonts w:ascii="Times New Roman" w:hAnsi="Times New Roman" w:cs="Times New Roman"/>
          <w:sz w:val="26"/>
          <w:szCs w:val="26"/>
        </w:rPr>
        <w:t xml:space="preserve"> основаниям (за исключением лиц, лишенных права заниматься соответствующим видом деятельности по решению суда), с учетом вида и степени </w:t>
      </w:r>
      <w:r w:rsidRPr="009D240B">
        <w:rPr>
          <w:rFonts w:ascii="Times New Roman" w:hAnsi="Times New Roman" w:cs="Times New Roman"/>
          <w:sz w:val="26"/>
          <w:szCs w:val="26"/>
        </w:rPr>
        <w:lastRenderedPageBreak/>
        <w:t>тяжести совершенного преступления, срока, прошедшего с момента его совершения, формы вины, отнесения в соответствии с законом совершенного деяния к категории менее тяжких преступлений, обстоятельств, характеризующих личность, в том числе поведения лица после совершения преступления, отношения к исполнению трудовых обязанностей, а также с учетом иных факторов, позволяющих определить, представляет ли конкретное лицо опасность для жизни, здоровья и нравственности несовершеннолетних.</w:t>
      </w:r>
    </w:p>
    <w:p w:rsidR="00D03056" w:rsidRPr="009D240B" w:rsidRDefault="009D240B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7" w:history="1">
        <w:r w:rsidR="00D03056" w:rsidRPr="009D240B">
          <w:rPr>
            <w:rFonts w:ascii="Times New Roman" w:hAnsi="Times New Roman" w:cs="Times New Roman"/>
            <w:color w:val="0000FF"/>
            <w:sz w:val="26"/>
            <w:szCs w:val="26"/>
          </w:rPr>
          <w:t>Порядок</w:t>
        </w:r>
      </w:hyperlink>
      <w:r w:rsidR="00D03056" w:rsidRPr="009D240B">
        <w:rPr>
          <w:rFonts w:ascii="Times New Roman" w:hAnsi="Times New Roman" w:cs="Times New Roman"/>
          <w:sz w:val="26"/>
          <w:szCs w:val="26"/>
        </w:rPr>
        <w:t xml:space="preserve"> принятия комиссией по делам несовершеннолетних и защите их прав решения, указанного в </w:t>
      </w:r>
      <w:hyperlink w:anchor="Par0" w:history="1">
        <w:r w:rsidR="00D03056"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абзаце первом</w:t>
        </w:r>
      </w:hyperlink>
      <w:r w:rsidR="00D03056" w:rsidRPr="009D240B">
        <w:rPr>
          <w:rFonts w:ascii="Times New Roman" w:hAnsi="Times New Roman" w:cs="Times New Roman"/>
          <w:sz w:val="26"/>
          <w:szCs w:val="26"/>
        </w:rPr>
        <w:t xml:space="preserve"> настоящего пункта (в том числе перечень документов, представляемых для принятия решения, сроки их рассмотрения комиссией по делам несовершеннолетних и защите их прав), </w:t>
      </w:r>
      <w:hyperlink r:id="rId8" w:history="1">
        <w:r w:rsidR="00D03056" w:rsidRPr="009D240B">
          <w:rPr>
            <w:rFonts w:ascii="Times New Roman" w:hAnsi="Times New Roman" w:cs="Times New Roman"/>
            <w:color w:val="0000FF"/>
            <w:sz w:val="26"/>
            <w:szCs w:val="26"/>
          </w:rPr>
          <w:t>форма</w:t>
        </w:r>
      </w:hyperlink>
      <w:r w:rsidR="00D03056" w:rsidRPr="009D240B">
        <w:rPr>
          <w:rFonts w:ascii="Times New Roman" w:hAnsi="Times New Roman" w:cs="Times New Roman"/>
          <w:sz w:val="26"/>
          <w:szCs w:val="26"/>
        </w:rPr>
        <w:t xml:space="preserve"> документа, содержащего данное решение, утверждаются Правительством Российской Федерации с учетом мнения Российской трехсторонней комиссии по регулированию социально-трудовых отношений.</w:t>
      </w:r>
    </w:p>
    <w:p w:rsidR="00D03056" w:rsidRPr="009D240B" w:rsidRDefault="00D03056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Указанное в </w:t>
      </w:r>
      <w:hyperlink w:anchor="Par0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абзаце первом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настоящего пункта решение комиссии по делам несовершеннолетних и защите их прав может быть обжаловано в суд.</w:t>
      </w:r>
    </w:p>
    <w:p w:rsidR="00ED2CF3" w:rsidRPr="009D240B" w:rsidRDefault="00ED2CF3" w:rsidP="00ED2C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6"/>
          <w:szCs w:val="26"/>
          <w:u w:val="single"/>
        </w:rPr>
      </w:pPr>
      <w:r w:rsidRPr="009D240B">
        <w:rPr>
          <w:rFonts w:ascii="Times New Roman" w:hAnsi="Times New Roman" w:cs="Times New Roman"/>
          <w:bCs/>
          <w:sz w:val="26"/>
          <w:szCs w:val="26"/>
          <w:u w:val="single"/>
        </w:rPr>
        <w:t xml:space="preserve">Трудовой кодекс Российской Федерации </w:t>
      </w:r>
    </w:p>
    <w:p w:rsidR="00ED2CF3" w:rsidRPr="009D240B" w:rsidRDefault="00ED2CF3" w:rsidP="00ED2CF3">
      <w:pPr>
        <w:pStyle w:val="a3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D2CF3" w:rsidRPr="009D240B" w:rsidRDefault="00ED2CF3" w:rsidP="00ED2CF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D240B">
        <w:rPr>
          <w:rFonts w:ascii="Times New Roman" w:hAnsi="Times New Roman" w:cs="Times New Roman"/>
          <w:b/>
          <w:bCs/>
          <w:sz w:val="26"/>
          <w:szCs w:val="26"/>
        </w:rPr>
        <w:t>Статья 331 Право на занятие педагогической деятельностью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К педагогической деятельности допускаются лица, имеющие образовательный ценз, который определяется в порядке, установленном </w:t>
      </w:r>
      <w:hyperlink r:id="rId9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законодательством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Российской Федерации в сфере образования.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К педагогической деятельности не допускаются лица: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лишенные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 права заниматься педагогической деятельностью в соответствии с вступившим в законную силу приговором суда;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"/>
      <w:bookmarkEnd w:id="1"/>
      <w:r w:rsidRPr="009D240B">
        <w:rPr>
          <w:rFonts w:ascii="Times New Roman" w:hAnsi="Times New Roman" w:cs="Times New Roman"/>
          <w:sz w:val="26"/>
          <w:szCs w:val="26"/>
        </w:rPr>
        <w:t xml:space="preserve">имеющие или имевшие судимость,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за исключением случаев, предусмотренных </w:t>
      </w:r>
      <w:hyperlink w:anchor="Par13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частью третьей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настоящей статьи;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имеющие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 неснятую или непогашенную судимость за иные умышленные тяжкие и особо тяжкие преступления, не указанные в </w:t>
      </w:r>
      <w:hyperlink w:anchor="Par6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абзаце третьем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настоящей части;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признанные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 недееспособными в установленном федеральным законом порядке;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имеющие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13"/>
      <w:bookmarkEnd w:id="2"/>
      <w:r w:rsidRPr="009D240B">
        <w:rPr>
          <w:rFonts w:ascii="Times New Roman" w:hAnsi="Times New Roman" w:cs="Times New Roman"/>
          <w:sz w:val="26"/>
          <w:szCs w:val="26"/>
        </w:rPr>
        <w:t xml:space="preserve">Лица из числа указанных в </w:t>
      </w:r>
      <w:hyperlink w:anchor="Par6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абзаце третьем части второй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настоящей статьи, имевшие судимость за совершение преступлений небольшой тяжести и преступлений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оказывающую </w:t>
      </w:r>
      <w:r w:rsidRPr="009D240B">
        <w:rPr>
          <w:rFonts w:ascii="Times New Roman" w:hAnsi="Times New Roman" w:cs="Times New Roman"/>
          <w:sz w:val="26"/>
          <w:szCs w:val="26"/>
        </w:rPr>
        <w:lastRenderedPageBreak/>
        <w:t xml:space="preserve">психиатрическую помощь в стационарных условиях, и клеветы),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</w:t>
      </w:r>
      <w:proofErr w:type="spellStart"/>
      <w:r w:rsidRPr="009D240B">
        <w:rPr>
          <w:rFonts w:ascii="Times New Roman" w:hAnsi="Times New Roman" w:cs="Times New Roman"/>
          <w:sz w:val="26"/>
          <w:szCs w:val="26"/>
        </w:rPr>
        <w:t>нереабилитирующим</w:t>
      </w:r>
      <w:proofErr w:type="spellEnd"/>
      <w:r w:rsidRPr="009D240B">
        <w:rPr>
          <w:rFonts w:ascii="Times New Roman" w:hAnsi="Times New Roman" w:cs="Times New Roman"/>
          <w:sz w:val="26"/>
          <w:szCs w:val="26"/>
        </w:rPr>
        <w:t xml:space="preserve">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исполнительным органом государственной власти субъекта Российской Федерации, о допуске их к педагогической деятельности.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D240B">
        <w:rPr>
          <w:rFonts w:ascii="Times New Roman" w:hAnsi="Times New Roman" w:cs="Times New Roman"/>
          <w:b/>
          <w:bCs/>
          <w:sz w:val="26"/>
          <w:szCs w:val="26"/>
        </w:rPr>
        <w:t>Статья 331.1. Особенности отстранения от работы педагогических работников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Наряду с указанными в </w:t>
      </w:r>
      <w:hyperlink r:id="rId10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статье 76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Кодекса случаями работодатель обязан отстранить от работы (не допускать к работе) педагогического работника при получении от правоохранительных органов сведений о том, что данный работник подвергается уголовному преследованию за преступления, указанные в </w:t>
      </w:r>
      <w:hyperlink r:id="rId11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абзацах третьем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2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четвертом части второй статьи 331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Кодекса. Работодатель отстраняет от работы (не допускает к работе) педагогического работника на весь период производства по уголовному делу до его прекращения либо до вступления в силу приговора суда.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D240B">
        <w:rPr>
          <w:rFonts w:ascii="Times New Roman" w:hAnsi="Times New Roman" w:cs="Times New Roman"/>
          <w:b/>
          <w:bCs/>
          <w:sz w:val="26"/>
          <w:szCs w:val="26"/>
        </w:rPr>
        <w:t>Статья 351.1. Ограничения на занятие трудовой деятельностью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К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указанные в </w:t>
      </w:r>
      <w:hyperlink r:id="rId13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абзацах третьем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4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четвертом части второй статьи 331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настоящего Кодекса, за исключением случаев, предусмотренных </w:t>
      </w:r>
      <w:hyperlink w:anchor="Par5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частью третьей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настоящей статьи.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Наряду с указанными в </w:t>
      </w:r>
      <w:hyperlink r:id="rId15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статье 76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настоящего Кодекса случаями работодатель обязан отстранить от работы (не допускать к работе) работника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 при получении от правоохранительных органов сведений о том, что данный работник подвергается уголовному преследованию за преступления, указанные в </w:t>
      </w:r>
      <w:hyperlink r:id="rId16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абзацах третьем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7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четвертом части второй статьи 331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настоящего Кодекса. Работодатель отстраняет от работы (не допускает к работе) работника на весь период производства по уголовному делу до его прекращения либо до вступления в силу приговора суда.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ar5"/>
      <w:bookmarkEnd w:id="3"/>
      <w:r w:rsidRPr="009D240B">
        <w:rPr>
          <w:rFonts w:ascii="Times New Roman" w:hAnsi="Times New Roman" w:cs="Times New Roman"/>
          <w:sz w:val="26"/>
          <w:szCs w:val="26"/>
        </w:rPr>
        <w:t xml:space="preserve">Лица из числа указанных в </w:t>
      </w:r>
      <w:hyperlink r:id="rId18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абзаце третьем части второй статьи 331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настоящего Кодекса, имевшие судимость за совершение преступлений небольшой тяжести и преступлений средней тяжести против жизни и здоровья, свободы, чести и достоинства личности (за исключением незаконной госпитализации в медицинскую организацию, </w:t>
      </w:r>
      <w:r w:rsidRPr="009D240B">
        <w:rPr>
          <w:rFonts w:ascii="Times New Roman" w:hAnsi="Times New Roman" w:cs="Times New Roman"/>
          <w:sz w:val="26"/>
          <w:szCs w:val="26"/>
        </w:rPr>
        <w:lastRenderedPageBreak/>
        <w:t xml:space="preserve">оказывающую психиатрическую помощь в стационарных условиях, и клеветы),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</w:t>
      </w:r>
      <w:proofErr w:type="spellStart"/>
      <w:r w:rsidRPr="009D240B">
        <w:rPr>
          <w:rFonts w:ascii="Times New Roman" w:hAnsi="Times New Roman" w:cs="Times New Roman"/>
          <w:sz w:val="26"/>
          <w:szCs w:val="26"/>
        </w:rPr>
        <w:t>нереабилитирующим</w:t>
      </w:r>
      <w:proofErr w:type="spellEnd"/>
      <w:r w:rsidRPr="009D240B">
        <w:rPr>
          <w:rFonts w:ascii="Times New Roman" w:hAnsi="Times New Roman" w:cs="Times New Roman"/>
          <w:sz w:val="26"/>
          <w:szCs w:val="26"/>
        </w:rPr>
        <w:t xml:space="preserve"> основаниям, могут быть допущены к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 при наличии решения комиссии по делам несовершеннолетних и защите их прав, созданной высшим исполнительным органом государственной власти субъекта Российской Федерации, о допуске их к соответствующему виду деятельности.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D2CF3" w:rsidRPr="009D240B" w:rsidRDefault="00ED2CF3" w:rsidP="00ED2CF3">
      <w:pPr>
        <w:spacing w:after="0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31474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sz w:val="30"/>
          <w:szCs w:val="30"/>
        </w:rPr>
      </w:pPr>
      <w:r w:rsidRPr="009D240B">
        <w:rPr>
          <w:rFonts w:ascii="Times New Roman" w:hAnsi="Times New Roman" w:cs="Times New Roman"/>
          <w:sz w:val="30"/>
          <w:szCs w:val="30"/>
        </w:rPr>
        <w:t>Почтовый адрес комиссии по делам несовершеннолетних и защите их прав при Правительстве Кировской области:</w:t>
      </w:r>
    </w:p>
    <w:p w:rsidR="00592F88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>ул. Карла Либкнехта, д. 69, г. Киров, 610019.</w:t>
      </w:r>
    </w:p>
    <w:p w:rsidR="00631474" w:rsidRPr="009D240B" w:rsidRDefault="00631474" w:rsidP="009D240B">
      <w:pPr>
        <w:spacing w:after="0"/>
        <w:ind w:firstLine="709"/>
        <w:jc w:val="center"/>
        <w:rPr>
          <w:rFonts w:ascii="Times New Roman" w:hAnsi="Times New Roman" w:cs="Times New Roman"/>
          <w:sz w:val="30"/>
          <w:szCs w:val="30"/>
        </w:rPr>
      </w:pPr>
    </w:p>
    <w:p w:rsidR="00592F88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D240B">
        <w:rPr>
          <w:rFonts w:ascii="Times New Roman" w:hAnsi="Times New Roman" w:cs="Times New Roman"/>
          <w:sz w:val="24"/>
          <w:szCs w:val="24"/>
        </w:rPr>
        <w:t>Схема проезда</w:t>
      </w:r>
      <w:r w:rsidRPr="009D24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240B">
        <w:rPr>
          <w:rFonts w:ascii="Times New Roman" w:hAnsi="Times New Roman" w:cs="Times New Roman"/>
          <w:sz w:val="24"/>
          <w:szCs w:val="24"/>
        </w:rPr>
        <w:t>общественным транспортом:</w:t>
      </w:r>
    </w:p>
    <w:p w:rsidR="009D240B" w:rsidRDefault="00592F88" w:rsidP="009D24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D2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9D240B">
        <w:rPr>
          <w:rFonts w:ascii="Times New Roman" w:hAnsi="Times New Roman" w:cs="Times New Roman"/>
          <w:sz w:val="24"/>
          <w:szCs w:val="24"/>
        </w:rPr>
        <w:t xml:space="preserve"> железнодорожного вокзала </w:t>
      </w:r>
      <w:r w:rsidR="00631474" w:rsidRPr="009D240B">
        <w:rPr>
          <w:rFonts w:ascii="Times New Roman" w:hAnsi="Times New Roman" w:cs="Times New Roman"/>
          <w:sz w:val="24"/>
          <w:szCs w:val="24"/>
        </w:rPr>
        <w:t>(</w:t>
      </w:r>
      <w:r w:rsidRPr="009D240B">
        <w:rPr>
          <w:rFonts w:ascii="Times New Roman" w:hAnsi="Times New Roman" w:cs="Times New Roman"/>
          <w:sz w:val="24"/>
          <w:szCs w:val="24"/>
        </w:rPr>
        <w:t>авт</w:t>
      </w:r>
      <w:r w:rsidR="00ED2CF3" w:rsidRPr="009D240B">
        <w:rPr>
          <w:rFonts w:ascii="Times New Roman" w:hAnsi="Times New Roman" w:cs="Times New Roman"/>
          <w:sz w:val="24"/>
          <w:szCs w:val="24"/>
        </w:rPr>
        <w:t xml:space="preserve">обусы </w:t>
      </w:r>
      <w:r w:rsidRPr="009D240B">
        <w:rPr>
          <w:rFonts w:ascii="Times New Roman" w:hAnsi="Times New Roman" w:cs="Times New Roman"/>
          <w:sz w:val="24"/>
          <w:szCs w:val="24"/>
        </w:rPr>
        <w:t>№</w:t>
      </w:r>
      <w:r w:rsidR="009D240B">
        <w:rPr>
          <w:rFonts w:ascii="Times New Roman" w:hAnsi="Times New Roman" w:cs="Times New Roman"/>
          <w:sz w:val="24"/>
          <w:szCs w:val="24"/>
        </w:rPr>
        <w:t xml:space="preserve">№ </w:t>
      </w:r>
      <w:r w:rsidRPr="009D240B">
        <w:rPr>
          <w:rFonts w:ascii="Times New Roman" w:hAnsi="Times New Roman" w:cs="Times New Roman"/>
          <w:sz w:val="24"/>
          <w:szCs w:val="24"/>
        </w:rPr>
        <w:t>23</w:t>
      </w:r>
      <w:r w:rsidR="00631474" w:rsidRPr="009D240B">
        <w:rPr>
          <w:rFonts w:ascii="Times New Roman" w:hAnsi="Times New Roman" w:cs="Times New Roman"/>
          <w:sz w:val="24"/>
          <w:szCs w:val="24"/>
        </w:rPr>
        <w:t>, 90</w:t>
      </w:r>
      <w:r w:rsidRPr="009D240B">
        <w:rPr>
          <w:rFonts w:ascii="Times New Roman" w:hAnsi="Times New Roman" w:cs="Times New Roman"/>
          <w:sz w:val="24"/>
          <w:szCs w:val="24"/>
        </w:rPr>
        <w:t xml:space="preserve"> троллейбус № 1</w:t>
      </w:r>
      <w:r w:rsidR="00631474" w:rsidRPr="009D240B">
        <w:rPr>
          <w:rFonts w:ascii="Times New Roman" w:hAnsi="Times New Roman" w:cs="Times New Roman"/>
          <w:sz w:val="24"/>
          <w:szCs w:val="24"/>
        </w:rPr>
        <w:t>)</w:t>
      </w:r>
      <w:r w:rsidRPr="009D2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F88" w:rsidRPr="009D240B" w:rsidRDefault="00592F88" w:rsidP="009D24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D240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D240B">
        <w:rPr>
          <w:rFonts w:ascii="Times New Roman" w:hAnsi="Times New Roman" w:cs="Times New Roman"/>
          <w:sz w:val="24"/>
          <w:szCs w:val="24"/>
        </w:rPr>
        <w:t xml:space="preserve"> остановки «Театральная площадь».</w:t>
      </w:r>
    </w:p>
    <w:p w:rsidR="00592F88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:rsidR="00592F88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sz w:val="30"/>
          <w:szCs w:val="30"/>
        </w:rPr>
      </w:pPr>
      <w:r w:rsidRPr="009D240B">
        <w:rPr>
          <w:rFonts w:ascii="Times New Roman" w:hAnsi="Times New Roman" w:cs="Times New Roman"/>
          <w:sz w:val="30"/>
          <w:szCs w:val="30"/>
        </w:rPr>
        <w:t>Место приёма заявлений граждан:</w:t>
      </w:r>
    </w:p>
    <w:p w:rsidR="009D240B" w:rsidRPr="009D240B" w:rsidRDefault="00592F88" w:rsidP="009D240B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>г. Киров, ул. Карла Либкнехта, д. 69</w:t>
      </w:r>
      <w:r w:rsidR="009D240B">
        <w:rPr>
          <w:rFonts w:ascii="Times New Roman" w:hAnsi="Times New Roman" w:cs="Times New Roman"/>
          <w:b/>
          <w:sz w:val="30"/>
          <w:szCs w:val="30"/>
          <w:u w:val="single"/>
        </w:rPr>
        <w:t xml:space="preserve">, </w:t>
      </w:r>
      <w:r w:rsidR="009D240B" w:rsidRPr="009D240B">
        <w:rPr>
          <w:rFonts w:ascii="Times New Roman" w:hAnsi="Times New Roman" w:cs="Times New Roman"/>
          <w:b/>
          <w:sz w:val="30"/>
          <w:szCs w:val="30"/>
          <w:u w:val="single"/>
        </w:rPr>
        <w:t>кабинет № 527.</w:t>
      </w:r>
    </w:p>
    <w:p w:rsidR="00592F88" w:rsidRPr="009D240B" w:rsidRDefault="00592F88" w:rsidP="009D24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D240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D240B">
        <w:rPr>
          <w:rFonts w:ascii="Times New Roman" w:hAnsi="Times New Roman" w:cs="Times New Roman"/>
          <w:sz w:val="24"/>
          <w:szCs w:val="24"/>
        </w:rPr>
        <w:t>вход</w:t>
      </w:r>
      <w:proofErr w:type="gramEnd"/>
      <w:r w:rsidRPr="009D240B">
        <w:rPr>
          <w:rFonts w:ascii="Times New Roman" w:hAnsi="Times New Roman" w:cs="Times New Roman"/>
          <w:sz w:val="24"/>
          <w:szCs w:val="24"/>
        </w:rPr>
        <w:t xml:space="preserve"> со стороны Театральной площади)</w:t>
      </w:r>
    </w:p>
    <w:p w:rsid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9D240B">
        <w:rPr>
          <w:rFonts w:ascii="Times New Roman" w:hAnsi="Times New Roman" w:cs="Times New Roman"/>
          <w:sz w:val="30"/>
          <w:szCs w:val="30"/>
        </w:rPr>
        <w:t>Контактны</w:t>
      </w:r>
      <w:r w:rsidR="00631474" w:rsidRPr="009D240B">
        <w:rPr>
          <w:rFonts w:ascii="Times New Roman" w:hAnsi="Times New Roman" w:cs="Times New Roman"/>
          <w:sz w:val="30"/>
          <w:szCs w:val="30"/>
        </w:rPr>
        <w:t>е</w:t>
      </w:r>
      <w:r w:rsidRPr="009D240B">
        <w:rPr>
          <w:rFonts w:ascii="Times New Roman" w:hAnsi="Times New Roman" w:cs="Times New Roman"/>
          <w:sz w:val="30"/>
          <w:szCs w:val="30"/>
        </w:rPr>
        <w:t xml:space="preserve"> телефон</w:t>
      </w:r>
      <w:r w:rsidR="00631474" w:rsidRPr="009D240B">
        <w:rPr>
          <w:rFonts w:ascii="Times New Roman" w:hAnsi="Times New Roman" w:cs="Times New Roman"/>
          <w:sz w:val="30"/>
          <w:szCs w:val="30"/>
        </w:rPr>
        <w:t>ы</w:t>
      </w:r>
      <w:r w:rsidR="009D240B">
        <w:rPr>
          <w:rFonts w:ascii="Times New Roman" w:hAnsi="Times New Roman" w:cs="Times New Roman"/>
          <w:b/>
          <w:sz w:val="30"/>
          <w:szCs w:val="30"/>
          <w:u w:val="single"/>
        </w:rPr>
        <w:t>:</w:t>
      </w:r>
    </w:p>
    <w:p w:rsidR="00592F88" w:rsidRPr="009D240B" w:rsidRDefault="009D240B" w:rsidP="009D240B">
      <w:pPr>
        <w:spacing w:after="0"/>
        <w:ind w:firstLine="709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>(8332) 27-27-15 добавочный 1514</w:t>
      </w:r>
    </w:p>
    <w:p w:rsidR="00592F88" w:rsidRPr="009D240B" w:rsidRDefault="009D240B" w:rsidP="009D240B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 xml:space="preserve">         (8332) 27-27-15 </w:t>
      </w:r>
      <w:r w:rsidR="00592F88" w:rsidRPr="009D240B">
        <w:rPr>
          <w:rFonts w:ascii="Times New Roman" w:hAnsi="Times New Roman" w:cs="Times New Roman"/>
          <w:b/>
          <w:sz w:val="30"/>
          <w:szCs w:val="30"/>
          <w:u w:val="single"/>
        </w:rPr>
        <w:t xml:space="preserve">добавочный </w:t>
      </w:r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>15</w:t>
      </w:r>
      <w:r w:rsidR="00592F88" w:rsidRPr="009D240B">
        <w:rPr>
          <w:rFonts w:ascii="Times New Roman" w:hAnsi="Times New Roman" w:cs="Times New Roman"/>
          <w:b/>
          <w:sz w:val="30"/>
          <w:szCs w:val="30"/>
          <w:u w:val="single"/>
        </w:rPr>
        <w:t>05</w:t>
      </w:r>
    </w:p>
    <w:p w:rsidR="009D240B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sz w:val="30"/>
          <w:szCs w:val="30"/>
        </w:rPr>
      </w:pPr>
      <w:r w:rsidRPr="009D240B">
        <w:rPr>
          <w:rFonts w:ascii="Times New Roman" w:hAnsi="Times New Roman" w:cs="Times New Roman"/>
          <w:sz w:val="30"/>
          <w:szCs w:val="30"/>
        </w:rPr>
        <w:t xml:space="preserve">Время приема заявлений: </w:t>
      </w:r>
    </w:p>
    <w:p w:rsidR="00592F88" w:rsidRPr="009D240B" w:rsidRDefault="00592F88" w:rsidP="009D240B">
      <w:pPr>
        <w:spacing w:after="0"/>
        <w:ind w:firstLine="709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proofErr w:type="gramStart"/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>ежедневно</w:t>
      </w:r>
      <w:proofErr w:type="gramEnd"/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 xml:space="preserve"> с 09.</w:t>
      </w:r>
      <w:r w:rsidR="00631474" w:rsidRPr="009D240B">
        <w:rPr>
          <w:rFonts w:ascii="Times New Roman" w:hAnsi="Times New Roman" w:cs="Times New Roman"/>
          <w:b/>
          <w:sz w:val="30"/>
          <w:szCs w:val="30"/>
          <w:u w:val="single"/>
        </w:rPr>
        <w:t>0</w:t>
      </w:r>
      <w:r w:rsidR="009D240B">
        <w:rPr>
          <w:rFonts w:ascii="Times New Roman" w:hAnsi="Times New Roman" w:cs="Times New Roman"/>
          <w:b/>
          <w:sz w:val="30"/>
          <w:szCs w:val="30"/>
          <w:u w:val="single"/>
        </w:rPr>
        <w:t>0 до 12.00 с 13.00 до 16.0</w:t>
      </w:r>
      <w:r w:rsidRPr="009D240B">
        <w:rPr>
          <w:rFonts w:ascii="Times New Roman" w:hAnsi="Times New Roman" w:cs="Times New Roman"/>
          <w:b/>
          <w:sz w:val="30"/>
          <w:szCs w:val="30"/>
          <w:u w:val="single"/>
        </w:rPr>
        <w:t>0</w:t>
      </w:r>
    </w:p>
    <w:p w:rsidR="00592F88" w:rsidRPr="009D240B" w:rsidRDefault="00592F88" w:rsidP="00ED2CF3">
      <w:pPr>
        <w:spacing w:after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9D240B" w:rsidRDefault="009D240B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D240B" w:rsidRPr="009D240B" w:rsidRDefault="009D240B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056" w:rsidRPr="009D240B" w:rsidRDefault="00D03056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t xml:space="preserve">Перечень категорий лиц, в отношении которых комиссия по делам несовершеннолетних и защите их прав </w:t>
      </w:r>
      <w:r w:rsidR="00592F88" w:rsidRPr="009D240B">
        <w:rPr>
          <w:rFonts w:ascii="Times New Roman" w:hAnsi="Times New Roman" w:cs="Times New Roman"/>
          <w:b/>
          <w:sz w:val="26"/>
          <w:szCs w:val="26"/>
        </w:rPr>
        <w:t xml:space="preserve">при Правительстве Кировской области </w:t>
      </w:r>
      <w:r w:rsidRPr="009D240B">
        <w:rPr>
          <w:rFonts w:ascii="Times New Roman" w:hAnsi="Times New Roman" w:cs="Times New Roman"/>
          <w:b/>
          <w:sz w:val="26"/>
          <w:szCs w:val="26"/>
        </w:rPr>
        <w:t>имеет право принимать решение</w:t>
      </w:r>
      <w:r w:rsidR="00466CBE" w:rsidRPr="009D240B">
        <w:rPr>
          <w:rFonts w:ascii="Times New Roman" w:hAnsi="Times New Roman" w:cs="Times New Roman"/>
          <w:b/>
          <w:sz w:val="26"/>
          <w:szCs w:val="26"/>
        </w:rPr>
        <w:t xml:space="preserve"> (пункт 2 Правил)</w:t>
      </w:r>
    </w:p>
    <w:p w:rsidR="00D03056" w:rsidRPr="009D240B" w:rsidRDefault="00D03056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056" w:rsidRPr="009D240B" w:rsidRDefault="00592F88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pacing w:val="-2"/>
          <w:sz w:val="26"/>
          <w:szCs w:val="26"/>
        </w:rPr>
        <w:t>К</w:t>
      </w:r>
      <w:r w:rsidR="00D03056" w:rsidRPr="009D240B">
        <w:rPr>
          <w:rFonts w:ascii="Times New Roman" w:hAnsi="Times New Roman" w:cs="Times New Roman"/>
          <w:spacing w:val="-2"/>
          <w:sz w:val="26"/>
          <w:szCs w:val="26"/>
        </w:rPr>
        <w:t>омиссия по делам несовершеннолетних и защите их прав</w:t>
      </w:r>
      <w:r w:rsidRPr="009D240B">
        <w:rPr>
          <w:rFonts w:ascii="Times New Roman" w:hAnsi="Times New Roman" w:cs="Times New Roman"/>
          <w:spacing w:val="-2"/>
          <w:sz w:val="26"/>
          <w:szCs w:val="26"/>
        </w:rPr>
        <w:t xml:space="preserve"> при Правительстве Кировской области</w:t>
      </w:r>
      <w:r w:rsidR="00D03056" w:rsidRPr="009D240B">
        <w:rPr>
          <w:rFonts w:ascii="Times New Roman" w:hAnsi="Times New Roman" w:cs="Times New Roman"/>
          <w:spacing w:val="-2"/>
          <w:sz w:val="26"/>
          <w:szCs w:val="26"/>
        </w:rPr>
        <w:t xml:space="preserve"> принимает решение в отношении лиц, имевших судимость, а также лиц, уголовное преследование в отношении которых по обвинению в совершении этих преступлений прекращено по </w:t>
      </w:r>
      <w:proofErr w:type="spellStart"/>
      <w:r w:rsidR="00D03056" w:rsidRPr="009D240B">
        <w:rPr>
          <w:rFonts w:ascii="Times New Roman" w:hAnsi="Times New Roman" w:cs="Times New Roman"/>
          <w:spacing w:val="-2"/>
          <w:sz w:val="26"/>
          <w:szCs w:val="26"/>
        </w:rPr>
        <w:t>нереабилитирующим</w:t>
      </w:r>
      <w:proofErr w:type="spellEnd"/>
      <w:r w:rsidR="00D03056" w:rsidRPr="009D240B">
        <w:rPr>
          <w:rFonts w:ascii="Times New Roman" w:hAnsi="Times New Roman" w:cs="Times New Roman"/>
          <w:spacing w:val="-2"/>
          <w:sz w:val="26"/>
          <w:szCs w:val="26"/>
        </w:rPr>
        <w:t xml:space="preserve"> основаниям (за исключением лиц, </w:t>
      </w:r>
      <w:r w:rsidR="00D03056" w:rsidRPr="009D240B">
        <w:rPr>
          <w:rFonts w:ascii="Times New Roman" w:hAnsi="Times New Roman" w:cs="Times New Roman"/>
          <w:spacing w:val="-2"/>
          <w:sz w:val="26"/>
          <w:szCs w:val="26"/>
        </w:rPr>
        <w:lastRenderedPageBreak/>
        <w:t xml:space="preserve">лишенных права заниматься соответствующим видом деятельности по решению суда), за преступления небольшой и </w:t>
      </w:r>
      <w:r w:rsidR="00D03056" w:rsidRPr="009D240B">
        <w:rPr>
          <w:rFonts w:ascii="Times New Roman" w:hAnsi="Times New Roman" w:cs="Times New Roman"/>
          <w:sz w:val="26"/>
          <w:szCs w:val="26"/>
        </w:rPr>
        <w:t>средней тяжести против: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0021"/>
      <w:proofErr w:type="gramStart"/>
      <w:r w:rsidRPr="009D240B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 жизни и здоровья;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0022"/>
      <w:bookmarkEnd w:id="5"/>
      <w:proofErr w:type="gramStart"/>
      <w:r w:rsidRPr="009D240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 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клеветы);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0023"/>
      <w:bookmarkEnd w:id="6"/>
      <w:proofErr w:type="gramStart"/>
      <w:r w:rsidRPr="009D240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 семьи и несовершеннолетних;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8" w:name="sub_10024"/>
      <w:bookmarkEnd w:id="7"/>
      <w:proofErr w:type="gramStart"/>
      <w:r w:rsidRPr="009D240B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 здоровья населения и общественной нравственности;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10025"/>
      <w:bookmarkEnd w:id="8"/>
      <w:proofErr w:type="gramStart"/>
      <w:r w:rsidRPr="009D240B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 основ конституционного строя и безопасности государства;</w:t>
      </w:r>
    </w:p>
    <w:p w:rsidR="00D03056" w:rsidRPr="009D240B" w:rsidRDefault="00D03056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0" w:name="sub_10026"/>
      <w:bookmarkEnd w:id="9"/>
      <w:proofErr w:type="gramStart"/>
      <w:r w:rsidRPr="009D240B">
        <w:rPr>
          <w:rFonts w:ascii="Times New Roman" w:hAnsi="Times New Roman" w:cs="Times New Roman"/>
          <w:sz w:val="26"/>
          <w:szCs w:val="26"/>
        </w:rPr>
        <w:t>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 общественной безопасности.</w:t>
      </w:r>
    </w:p>
    <w:bookmarkEnd w:id="10"/>
    <w:p w:rsidR="00D03056" w:rsidRPr="009D240B" w:rsidRDefault="00D03056" w:rsidP="00ED2CF3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F88" w:rsidRPr="009D240B" w:rsidRDefault="000332F8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t>Способы подачи заявления</w:t>
      </w:r>
      <w:r w:rsidRPr="009D240B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06B85" w:rsidRPr="009D240B" w:rsidRDefault="00592F88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лично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 гражданин</w:t>
      </w:r>
      <w:r w:rsidR="00506B85" w:rsidRPr="009D240B">
        <w:rPr>
          <w:rFonts w:ascii="Times New Roman" w:hAnsi="Times New Roman" w:cs="Times New Roman"/>
          <w:sz w:val="26"/>
          <w:szCs w:val="26"/>
        </w:rPr>
        <w:t>ом</w:t>
      </w:r>
      <w:r w:rsidR="000332F8" w:rsidRPr="009D240B">
        <w:rPr>
          <w:rFonts w:ascii="Times New Roman" w:hAnsi="Times New Roman" w:cs="Times New Roman"/>
          <w:sz w:val="26"/>
          <w:szCs w:val="26"/>
        </w:rPr>
        <w:t xml:space="preserve"> (заявител</w:t>
      </w:r>
      <w:r w:rsidRPr="009D240B">
        <w:rPr>
          <w:rFonts w:ascii="Times New Roman" w:hAnsi="Times New Roman" w:cs="Times New Roman"/>
          <w:sz w:val="26"/>
          <w:szCs w:val="26"/>
        </w:rPr>
        <w:t>ем</w:t>
      </w:r>
      <w:r w:rsidR="000332F8" w:rsidRPr="009D240B">
        <w:rPr>
          <w:rFonts w:ascii="Times New Roman" w:hAnsi="Times New Roman" w:cs="Times New Roman"/>
          <w:sz w:val="26"/>
          <w:szCs w:val="26"/>
        </w:rPr>
        <w:t>), желающ</w:t>
      </w:r>
      <w:r w:rsidRPr="009D240B">
        <w:rPr>
          <w:rFonts w:ascii="Times New Roman" w:hAnsi="Times New Roman" w:cs="Times New Roman"/>
          <w:sz w:val="26"/>
          <w:szCs w:val="26"/>
        </w:rPr>
        <w:t>и</w:t>
      </w:r>
      <w:r w:rsidR="00506B85" w:rsidRPr="009D240B">
        <w:rPr>
          <w:rFonts w:ascii="Times New Roman" w:hAnsi="Times New Roman" w:cs="Times New Roman"/>
          <w:sz w:val="26"/>
          <w:szCs w:val="26"/>
        </w:rPr>
        <w:t>м</w:t>
      </w:r>
      <w:r w:rsidR="000332F8" w:rsidRPr="009D240B">
        <w:rPr>
          <w:rFonts w:ascii="Times New Roman" w:hAnsi="Times New Roman" w:cs="Times New Roman"/>
          <w:sz w:val="26"/>
          <w:szCs w:val="26"/>
        </w:rPr>
        <w:t xml:space="preserve"> заниматься деятельностью с участием несовершенно</w:t>
      </w:r>
      <w:r w:rsidRPr="009D240B">
        <w:rPr>
          <w:rFonts w:ascii="Times New Roman" w:hAnsi="Times New Roman" w:cs="Times New Roman"/>
          <w:sz w:val="26"/>
          <w:szCs w:val="26"/>
        </w:rPr>
        <w:t>л</w:t>
      </w:r>
      <w:r w:rsidR="002B7BB5" w:rsidRPr="009D240B">
        <w:rPr>
          <w:rFonts w:ascii="Times New Roman" w:hAnsi="Times New Roman" w:cs="Times New Roman"/>
          <w:sz w:val="26"/>
          <w:szCs w:val="26"/>
        </w:rPr>
        <w:t>етних либо его</w:t>
      </w:r>
      <w:r w:rsidRPr="009D240B">
        <w:rPr>
          <w:rFonts w:ascii="Times New Roman" w:hAnsi="Times New Roman" w:cs="Times New Roman"/>
          <w:sz w:val="26"/>
          <w:szCs w:val="26"/>
        </w:rPr>
        <w:t xml:space="preserve"> </w:t>
      </w:r>
      <w:r w:rsidR="000332F8" w:rsidRPr="009D240B">
        <w:rPr>
          <w:rFonts w:ascii="Times New Roman" w:hAnsi="Times New Roman" w:cs="Times New Roman"/>
          <w:sz w:val="26"/>
          <w:szCs w:val="26"/>
        </w:rPr>
        <w:t>представител</w:t>
      </w:r>
      <w:r w:rsidR="00506B85" w:rsidRPr="009D240B">
        <w:rPr>
          <w:rFonts w:ascii="Times New Roman" w:hAnsi="Times New Roman" w:cs="Times New Roman"/>
          <w:sz w:val="26"/>
          <w:szCs w:val="26"/>
        </w:rPr>
        <w:t>ем</w:t>
      </w:r>
      <w:r w:rsidR="000332F8" w:rsidRPr="009D24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B7BB5" w:rsidRPr="009D240B" w:rsidRDefault="000332F8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заявление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 </w:t>
      </w:r>
      <w:r w:rsidR="00506B85" w:rsidRPr="009D240B">
        <w:rPr>
          <w:rFonts w:ascii="Times New Roman" w:hAnsi="Times New Roman" w:cs="Times New Roman"/>
          <w:sz w:val="26"/>
          <w:szCs w:val="26"/>
        </w:rPr>
        <w:t xml:space="preserve">пишется </w:t>
      </w:r>
      <w:r w:rsidRPr="009D240B">
        <w:rPr>
          <w:rFonts w:ascii="Times New Roman" w:hAnsi="Times New Roman" w:cs="Times New Roman"/>
          <w:sz w:val="26"/>
          <w:szCs w:val="26"/>
        </w:rPr>
        <w:t>в произвольной форме, собственноручно подписывает</w:t>
      </w:r>
      <w:r w:rsidR="00506B85" w:rsidRPr="009D240B">
        <w:rPr>
          <w:rFonts w:ascii="Times New Roman" w:hAnsi="Times New Roman" w:cs="Times New Roman"/>
          <w:sz w:val="26"/>
          <w:szCs w:val="26"/>
        </w:rPr>
        <w:t>ся, к нему прилагаются</w:t>
      </w:r>
      <w:r w:rsidRPr="009D240B">
        <w:rPr>
          <w:rFonts w:ascii="Times New Roman" w:hAnsi="Times New Roman" w:cs="Times New Roman"/>
          <w:sz w:val="26"/>
          <w:szCs w:val="26"/>
        </w:rPr>
        <w:t xml:space="preserve"> </w:t>
      </w:r>
      <w:r w:rsidR="00506B85" w:rsidRPr="009D240B">
        <w:rPr>
          <w:rFonts w:ascii="Times New Roman" w:hAnsi="Times New Roman" w:cs="Times New Roman"/>
          <w:sz w:val="26"/>
          <w:szCs w:val="26"/>
        </w:rPr>
        <w:t>документы и материалы и подаются</w:t>
      </w:r>
      <w:r w:rsidRPr="009D240B">
        <w:rPr>
          <w:rFonts w:ascii="Times New Roman" w:hAnsi="Times New Roman" w:cs="Times New Roman"/>
          <w:sz w:val="26"/>
          <w:szCs w:val="26"/>
        </w:rPr>
        <w:t xml:space="preserve"> в комисс</w:t>
      </w:r>
      <w:r w:rsidR="002B7BB5" w:rsidRPr="009D240B">
        <w:rPr>
          <w:rFonts w:ascii="Times New Roman" w:hAnsi="Times New Roman" w:cs="Times New Roman"/>
          <w:sz w:val="26"/>
          <w:szCs w:val="26"/>
        </w:rPr>
        <w:t>ию непоср</w:t>
      </w:r>
      <w:r w:rsidR="00506B85" w:rsidRPr="009D240B">
        <w:rPr>
          <w:rFonts w:ascii="Times New Roman" w:hAnsi="Times New Roman" w:cs="Times New Roman"/>
          <w:sz w:val="26"/>
          <w:szCs w:val="26"/>
        </w:rPr>
        <w:t>едственно либо направляются</w:t>
      </w:r>
      <w:r w:rsidRPr="009D240B">
        <w:rPr>
          <w:rFonts w:ascii="Times New Roman" w:hAnsi="Times New Roman" w:cs="Times New Roman"/>
          <w:sz w:val="26"/>
          <w:szCs w:val="26"/>
        </w:rPr>
        <w:t xml:space="preserve"> заказным почтовым отправлением. 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В случае если заявление и прилагаемые к нему документы и материалы подаются в комиссию представителем заявителя, то помимо документов и материалов к заявлению прилагается доверенность или иной документ, удостоверяющие полномочия представителя заявителя.</w:t>
      </w:r>
    </w:p>
    <w:p w:rsidR="002B7BB5" w:rsidRPr="009D240B" w:rsidRDefault="002B7BB5" w:rsidP="00ED2CF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D240B">
        <w:rPr>
          <w:rFonts w:ascii="Times New Roman" w:hAnsi="Times New Roman" w:cs="Times New Roman"/>
          <w:b/>
          <w:bCs/>
          <w:sz w:val="26"/>
          <w:szCs w:val="26"/>
        </w:rPr>
        <w:t>Перечень документов, необходимых для принятия решения</w:t>
      </w:r>
    </w:p>
    <w:p w:rsidR="00C71954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7BB5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t>В заявлении указываются: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наименование комиссии, в которую подается заявление;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фамилия, имя, отчество (при наличии) заявителя, его место жительства (с указанием сведений о регистрации по месту жительства, а в случае ее отсутствия - о месте жительства, где заявитель постоянно или преимущественно проживает), а также фамилия, имя, отчество (при наличии) представителя заявителя и его место жительства, если заявление подается представителем;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сведения о документе, удостоверяющем личность заявителя, а также о таком документе представителя заявителя, если заявление подается представителем;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намерение осуществлять деятельность с участием несовершеннолетних, а также обстоятельства, на основании которых заявитель подает заявление (сведения о фактах привлечения к уголовной ответственности и (или) уголовному преследованию (в каком году (годах), по какой статье (статьям), сроках снятия (погашения) судимости (судимостей), сроках и основаниях прекращения уголовного преследования;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сведения о ранее поданных заявлениях;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) сведения о наличии (отсутствии) приговора (приговоров) суда (судов) и (или) постановления (постановлений) следственных органов о прекращении уголовного дела или уголовного преследования о лишении права заниматься видами деятельности с </w:t>
      </w:r>
      <w:r w:rsidRPr="009D240B">
        <w:rPr>
          <w:rFonts w:ascii="Times New Roman" w:hAnsi="Times New Roman" w:cs="Times New Roman"/>
          <w:sz w:val="26"/>
          <w:szCs w:val="26"/>
        </w:rPr>
        <w:lastRenderedPageBreak/>
        <w:t>участием несовершеннолетних, а также о судебных решениях, которыми отменялись, изменялись, признавались незаконными или необоснованными приговор (приговоры) либо постановление (постановления) о прекращении уголовного дела или уголовного преследования;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ж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адрес, по которому необходимо направить решение (в случае, если заявитель не желает его получать в комиссии);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согласие на обработку персональных данных, содержащихся в заявлении, а также в документах и материалах, прилагаемых к нему;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перечень прилагаемых к заявлению документов и материалов, в том числе характеризующих заявителя.</w:t>
      </w:r>
    </w:p>
    <w:p w:rsidR="002B7BB5" w:rsidRPr="009D240B" w:rsidRDefault="002B7BB5" w:rsidP="00ED2CF3">
      <w:pPr>
        <w:autoSpaceDE w:val="0"/>
        <w:autoSpaceDN w:val="0"/>
        <w:adjustRightInd w:val="0"/>
        <w:spacing w:before="28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11" w:name="Par10"/>
      <w:bookmarkEnd w:id="11"/>
      <w:r w:rsidRPr="009D240B">
        <w:rPr>
          <w:rFonts w:ascii="Times New Roman" w:hAnsi="Times New Roman" w:cs="Times New Roman"/>
          <w:b/>
          <w:sz w:val="26"/>
          <w:szCs w:val="26"/>
        </w:rPr>
        <w:t>К заявлению прилагаются: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копия документа, удостоверяющего личность заявителя (его представителя);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копия документа об образовании и (или) о квалификации, о дополнительном профессиональном образовании (повышении квалификации и (или) профессиональной переподготовке), а также копия документа об обучении, ученой степени, ученом звании;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копия приговора (приговоров) суда (судов) и (или) копия постановления (постановлений) следственных органов о прекращении уголовного дела или уголовного преследования, а также копии судебных решений, которыми отменялись, изменялись, признавались незаконными или необоснованными приговор (приговоры) либо постановление (постановления) о прекращении уголовного дела или уголовного преследования;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документы и материалы, содержащие сведения, характеризующие трудовую деятельность, иную деятельность заявителя и его поведение после осуждения или прекращения уголовного преследования (копии трудовой книжки, характеристики с мест работы, учебы, иных документов, связанных с работой либо занятием предпринимательской деятельностью, заверенные в установленном порядке).</w:t>
      </w:r>
    </w:p>
    <w:p w:rsidR="00506B85" w:rsidRPr="009D240B" w:rsidRDefault="00506B85" w:rsidP="00ED2CF3">
      <w:pPr>
        <w:autoSpaceDE w:val="0"/>
        <w:autoSpaceDN w:val="0"/>
        <w:adjustRightInd w:val="0"/>
        <w:spacing w:before="28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2" w:name="Par16"/>
      <w:bookmarkEnd w:id="12"/>
      <w:r w:rsidRPr="009D240B">
        <w:rPr>
          <w:rFonts w:ascii="Times New Roman" w:hAnsi="Times New Roman" w:cs="Times New Roman"/>
          <w:sz w:val="26"/>
          <w:szCs w:val="26"/>
        </w:rPr>
        <w:t>Все копии предоставляемых документов должны быть заверены надлежащим образом.</w:t>
      </w:r>
    </w:p>
    <w:p w:rsidR="00ED2CF3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66CBE" w:rsidRPr="009D240B" w:rsidRDefault="00466CBE" w:rsidP="00ED2CF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t>Порядок принятия комиссией решения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7BB5" w:rsidRPr="009D240B" w:rsidRDefault="002B7BB5" w:rsidP="00ED2CF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Заявление подлежит обязательной регистрации в течение 3 рабочих дней со дня поступления в комиссию.</w:t>
      </w:r>
    </w:p>
    <w:p w:rsidR="002B7BB5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2. </w:t>
      </w:r>
      <w:r w:rsidR="00506B85" w:rsidRPr="009D240B">
        <w:rPr>
          <w:rFonts w:ascii="Times New Roman" w:hAnsi="Times New Roman" w:cs="Times New Roman"/>
          <w:sz w:val="26"/>
          <w:szCs w:val="26"/>
        </w:rPr>
        <w:t xml:space="preserve">В соответствии с п. 9 Правил </w:t>
      </w:r>
      <w:r w:rsidR="00506B85" w:rsidRPr="009D240B">
        <w:rPr>
          <w:rFonts w:ascii="Times New Roman" w:hAnsi="Times New Roman" w:cs="Times New Roman"/>
          <w:b/>
          <w:sz w:val="26"/>
          <w:szCs w:val="26"/>
        </w:rPr>
        <w:t>к</w:t>
      </w:r>
      <w:r w:rsidR="002B7BB5" w:rsidRPr="009D240B">
        <w:rPr>
          <w:rFonts w:ascii="Times New Roman" w:hAnsi="Times New Roman" w:cs="Times New Roman"/>
          <w:b/>
          <w:sz w:val="26"/>
          <w:szCs w:val="26"/>
        </w:rPr>
        <w:t>омиссия отказывает в рассмотрении заявления в следующих случаях</w:t>
      </w:r>
      <w:r w:rsidR="002B7BB5" w:rsidRPr="009D240B">
        <w:rPr>
          <w:rFonts w:ascii="Times New Roman" w:hAnsi="Times New Roman" w:cs="Times New Roman"/>
          <w:sz w:val="26"/>
          <w:szCs w:val="26"/>
        </w:rPr>
        <w:t>: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3" w:name="Par20"/>
      <w:bookmarkEnd w:id="13"/>
      <w:proofErr w:type="gramStart"/>
      <w:r w:rsidRPr="009D240B">
        <w:rPr>
          <w:rFonts w:ascii="Times New Roman" w:hAnsi="Times New Roman" w:cs="Times New Roman"/>
          <w:sz w:val="26"/>
          <w:szCs w:val="26"/>
        </w:rPr>
        <w:lastRenderedPageBreak/>
        <w:t>а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) невыполнение требований к содержанию заявления и прилагаемым к нему документам и материалам, установленных </w:t>
      </w:r>
      <w:hyperlink w:anchor="Par0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пунктами 5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- </w:t>
      </w:r>
      <w:hyperlink w:anchor="Par16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7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Правил;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) поступление заявления от лица, не относящегося к категории лиц, указанных в </w:t>
      </w:r>
      <w:hyperlink r:id="rId19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пункте 2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Правил.</w:t>
      </w:r>
    </w:p>
    <w:p w:rsidR="00466CBE" w:rsidRPr="009D240B" w:rsidRDefault="00466CBE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Отказ в рассмотрении заявления по основанию, предусмотренному </w:t>
      </w:r>
      <w:hyperlink w:anchor="Par20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подпунктом "а" пункта 9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Правил, не препятствует повторному обращению с заявлением, если заявителем будет устранено допущенное нарушение.</w:t>
      </w:r>
    </w:p>
    <w:p w:rsidR="002B7BB5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3. </w:t>
      </w:r>
      <w:r w:rsidR="002B7BB5" w:rsidRPr="009D240B">
        <w:rPr>
          <w:rFonts w:ascii="Times New Roman" w:hAnsi="Times New Roman" w:cs="Times New Roman"/>
          <w:sz w:val="26"/>
          <w:szCs w:val="26"/>
        </w:rPr>
        <w:t>Решение в отношении рассмотрения заявления принимается в течение 30 дней со дня его регистрации.</w:t>
      </w:r>
    </w:p>
    <w:p w:rsidR="002B7BB5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4. </w:t>
      </w:r>
      <w:r w:rsidR="002B7BB5" w:rsidRPr="009D240B">
        <w:rPr>
          <w:rFonts w:ascii="Times New Roman" w:hAnsi="Times New Roman" w:cs="Times New Roman"/>
          <w:sz w:val="26"/>
          <w:szCs w:val="26"/>
        </w:rPr>
        <w:t>Об отказе в рассмотрении заявления с указанием оснований такого отказа заявитель уведомляется в письменной форме.</w:t>
      </w:r>
      <w:r w:rsidRPr="009D240B">
        <w:rPr>
          <w:rFonts w:ascii="Times New Roman" w:hAnsi="Times New Roman" w:cs="Times New Roman"/>
          <w:sz w:val="26"/>
          <w:szCs w:val="26"/>
        </w:rPr>
        <w:t xml:space="preserve"> </w:t>
      </w:r>
      <w:r w:rsidR="002B7BB5" w:rsidRPr="009D240B">
        <w:rPr>
          <w:rFonts w:ascii="Times New Roman" w:hAnsi="Times New Roman" w:cs="Times New Roman"/>
          <w:sz w:val="26"/>
          <w:szCs w:val="26"/>
        </w:rPr>
        <w:t>Решение комиссии об отказе в рассмотрении заявления оформляется в форме постановления с указанием оснований такого отказа.</w:t>
      </w:r>
    </w:p>
    <w:p w:rsidR="002B7BB5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240B">
        <w:rPr>
          <w:rFonts w:ascii="Times New Roman" w:hAnsi="Times New Roman" w:cs="Times New Roman"/>
          <w:spacing w:val="-4"/>
          <w:sz w:val="26"/>
          <w:szCs w:val="26"/>
        </w:rPr>
        <w:t>5. </w:t>
      </w:r>
      <w:r w:rsidR="002B7BB5" w:rsidRPr="009D240B">
        <w:rPr>
          <w:rFonts w:ascii="Times New Roman" w:hAnsi="Times New Roman" w:cs="Times New Roman"/>
          <w:spacing w:val="-4"/>
          <w:sz w:val="26"/>
          <w:szCs w:val="26"/>
        </w:rPr>
        <w:t xml:space="preserve">Председатель комиссии (заместитель председателя комиссии) в случае необходимости проверки достоверности сведений, документов и материалов, указанных в </w:t>
      </w:r>
      <w:hyperlink w:anchor="Par0" w:history="1">
        <w:r w:rsidR="002B7BB5" w:rsidRPr="009D240B">
          <w:rPr>
            <w:rFonts w:ascii="Times New Roman" w:hAnsi="Times New Roman" w:cs="Times New Roman"/>
            <w:color w:val="0000FF"/>
            <w:spacing w:val="-4"/>
            <w:sz w:val="26"/>
            <w:szCs w:val="26"/>
          </w:rPr>
          <w:t>пунктах 5</w:t>
        </w:r>
      </w:hyperlink>
      <w:r w:rsidR="002B7BB5" w:rsidRPr="009D240B">
        <w:rPr>
          <w:rFonts w:ascii="Times New Roman" w:hAnsi="Times New Roman" w:cs="Times New Roman"/>
          <w:spacing w:val="-4"/>
          <w:sz w:val="26"/>
          <w:szCs w:val="26"/>
        </w:rPr>
        <w:t xml:space="preserve"> и </w:t>
      </w:r>
      <w:hyperlink w:anchor="Par10" w:history="1">
        <w:r w:rsidR="002B7BB5" w:rsidRPr="009D240B">
          <w:rPr>
            <w:rFonts w:ascii="Times New Roman" w:hAnsi="Times New Roman" w:cs="Times New Roman"/>
            <w:color w:val="0000FF"/>
            <w:spacing w:val="-4"/>
            <w:sz w:val="26"/>
            <w:szCs w:val="26"/>
          </w:rPr>
          <w:t>6</w:t>
        </w:r>
      </w:hyperlink>
      <w:r w:rsidR="002B7BB5" w:rsidRPr="009D240B">
        <w:rPr>
          <w:rFonts w:ascii="Times New Roman" w:hAnsi="Times New Roman" w:cs="Times New Roman"/>
          <w:spacing w:val="-4"/>
          <w:sz w:val="26"/>
          <w:szCs w:val="26"/>
        </w:rPr>
        <w:t xml:space="preserve"> Правил, вправе продлить срок принятия решения не более чем на 30 календарных дней, уведомив об этом заявителя в письменной форме.</w:t>
      </w:r>
    </w:p>
    <w:p w:rsidR="002B7BB5" w:rsidRPr="009D240B" w:rsidRDefault="002B7BB5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Комиссия вправе проверять достоверность сведений, документов и материалов, предоставляемых заявителем в соответствии с </w:t>
      </w:r>
      <w:hyperlink w:anchor="Par0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пунктами 5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- </w:t>
      </w:r>
      <w:hyperlink w:anchor="Par16" w:history="1">
        <w:r w:rsidRPr="009D240B">
          <w:rPr>
            <w:rFonts w:ascii="Times New Roman" w:hAnsi="Times New Roman" w:cs="Times New Roman"/>
            <w:color w:val="0000FF"/>
            <w:sz w:val="26"/>
            <w:szCs w:val="26"/>
          </w:rPr>
          <w:t>7</w:t>
        </w:r>
      </w:hyperlink>
      <w:r w:rsidRPr="009D240B">
        <w:rPr>
          <w:rFonts w:ascii="Times New Roman" w:hAnsi="Times New Roman" w:cs="Times New Roman"/>
          <w:sz w:val="26"/>
          <w:szCs w:val="26"/>
        </w:rPr>
        <w:t xml:space="preserve"> Правил, путем направления соответствующих запросов или приглашать на заседания комиссии соответствующих лиц, в том числе представителей государственных (муниципальных) органов, учреждений и организаций, правоохранительных органов, органов федеральной службы исполнения наказаний регионального уровня, осуществляющих деятельность с участием несовершеннолетних, представителей работодателей, общественных объединений, а также граждан, имеющих опыт работы с несовершеннолетними.</w:t>
      </w:r>
    </w:p>
    <w:p w:rsidR="00466CBE" w:rsidRPr="009D240B" w:rsidRDefault="00466CBE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Неявка указанных лиц на заседание комиссии не является препятствием для рассмотрения заявления.</w:t>
      </w:r>
    </w:p>
    <w:p w:rsidR="00466CBE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6. </w:t>
      </w:r>
      <w:r w:rsidR="00466CBE" w:rsidRPr="009D240B">
        <w:rPr>
          <w:rFonts w:ascii="Times New Roman" w:hAnsi="Times New Roman" w:cs="Times New Roman"/>
          <w:sz w:val="26"/>
          <w:szCs w:val="26"/>
        </w:rPr>
        <w:t>Дата, время и место проведения заседания комиссии определяется председателем комиссии.</w:t>
      </w:r>
    </w:p>
    <w:p w:rsidR="00466CBE" w:rsidRPr="009D240B" w:rsidRDefault="00466CBE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О дате, времени и месте проведения заседания комиссии заявитель уведомляется в письменной форме заказным почтовым отправлением с уведомлением о вручении не позднее чем за 14 календарных дней до дня проведения заседания.</w:t>
      </w:r>
    </w:p>
    <w:p w:rsidR="00C71954" w:rsidRPr="009D240B" w:rsidRDefault="00C71954" w:rsidP="00ED2C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Заявитель вправе не присутствовать на заседании комиссии при условии уведомления об этом комиссии до начала заседания в письменной форме.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Неявка заявителя на заседание комиссии без соответствующего уведомления не является препятствием для рассмотрения его заявления.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7. В случае если от заявителя поступило письменное обращение об оставлении заявления без рассмотрения, заявление не рассматривается.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8. При принятии решения комиссией учитываются следующие обстоятельства, позволяющие определить, представляет ли заявитель опасность для жизни, здоровья и нравственности несовершеннолетних: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lastRenderedPageBreak/>
        <w:t>а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вид и степень тяжести совершенного преступления (преступлений), характер и степень общественной опасности преступления, обстоятельства его совершения, иные обстоятельства, выявленные в ходе уголовного преследования заявителя;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срок, истекший со дня совершения преступления, освобождения от наказания, прекращения уголовного дела или уголовного преследования, а также со дня погашения или снятия судимости;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форма вины;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вид наказания;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факты смягчения назначенного заявителю наказания или освобождения его от отбывания этого наказания;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е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возмещение причиненного вреда (если применимо к заявителю);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ж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отнесение в соответствии с законом совершенного деяния к категории менее тяжких преступлений;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отношение к исполнению трудовых (служебных) обязанностей;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обстоятельства, характеризующие личность, в том числе поведение заявителя после совершения преступления;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иные обстоятельства, позволяющие определить представляет ли заявитель опасность для жизни, здоровья и нравственности несовершеннолетних.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Решение принимается комиссией в отсутствие заявителя и иных лиц открытым голосованием простым большинством голосов присутствующих на заседании членов комиссии. При равном количестве голосов председательствующий имеет право решающего голоса.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9. Комиссией по результатам рассмотрения заявления принимается одно из следующих решений: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>) о допуске заявителя к деятельности с участием несовершеннолетних;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40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9D240B">
        <w:rPr>
          <w:rFonts w:ascii="Times New Roman" w:hAnsi="Times New Roman" w:cs="Times New Roman"/>
          <w:sz w:val="26"/>
          <w:szCs w:val="26"/>
        </w:rPr>
        <w:t xml:space="preserve">) о </w:t>
      </w:r>
      <w:proofErr w:type="spellStart"/>
      <w:r w:rsidRPr="009D240B">
        <w:rPr>
          <w:rFonts w:ascii="Times New Roman" w:hAnsi="Times New Roman" w:cs="Times New Roman"/>
          <w:sz w:val="26"/>
          <w:szCs w:val="26"/>
        </w:rPr>
        <w:t>недопуске</w:t>
      </w:r>
      <w:proofErr w:type="spellEnd"/>
      <w:r w:rsidRPr="009D240B">
        <w:rPr>
          <w:rFonts w:ascii="Times New Roman" w:hAnsi="Times New Roman" w:cs="Times New Roman"/>
          <w:sz w:val="26"/>
          <w:szCs w:val="26"/>
        </w:rPr>
        <w:t xml:space="preserve"> заявителя к деятельности с участием несовершеннолетних.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10. Основанием для принятия комиссией решения является обоснованный и мотивированный вывод комиссии о том, что заявитель не представляет опасности (представляет опасность) для жизни, здоровья и нравственности несовершеннолетних.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11. О принятом решении объявляется заявителю на том же заседании комиссии.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12. Оформляется протокол заседания комиссии, на котором рассматривалось заявление. Протокол подписывается председательствующим на заседании комиссии и секретарем заседания комиссии.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13. Комиссия вручает решение заявителю или его представителю под роспись либо направляет заказным почтовым отправлением с уведомлением о вручении по адресу, указанному заявителем, не позднее 3 рабочих дней со дня его принятия.</w:t>
      </w:r>
    </w:p>
    <w:p w:rsidR="00ED2CF3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 xml:space="preserve">14. Информация о решении (фамилия, имя, отчество (при наличии), дата рождения заявителя, номер и дата решения, содержание решения) размещается на официальном сайте </w:t>
      </w:r>
      <w:r w:rsidR="00ED2CF3" w:rsidRPr="009D240B">
        <w:rPr>
          <w:rFonts w:ascii="Times New Roman" w:hAnsi="Times New Roman" w:cs="Times New Roman"/>
          <w:sz w:val="26"/>
          <w:szCs w:val="26"/>
        </w:rPr>
        <w:t>Правительства Кировской области</w:t>
      </w:r>
      <w:r w:rsidRPr="009D240B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"Интернет". </w:t>
      </w:r>
    </w:p>
    <w:p w:rsidR="00C71954" w:rsidRPr="009D240B" w:rsidRDefault="00C71954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В случае если решение признано судом недействительным, информация об этом также размещается на указанном официальном сайте.</w:t>
      </w:r>
    </w:p>
    <w:p w:rsidR="00C71954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15</w:t>
      </w:r>
      <w:r w:rsidR="00C71954" w:rsidRPr="009D240B">
        <w:rPr>
          <w:rFonts w:ascii="Times New Roman" w:hAnsi="Times New Roman" w:cs="Times New Roman"/>
          <w:sz w:val="26"/>
          <w:szCs w:val="26"/>
        </w:rPr>
        <w:t>. Решение вступает в силу со дня его вручения (получения) заявителю.</w:t>
      </w:r>
    </w:p>
    <w:p w:rsidR="00C71954" w:rsidRPr="009D240B" w:rsidRDefault="00ED2CF3" w:rsidP="00ED2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240B">
        <w:rPr>
          <w:rFonts w:ascii="Times New Roman" w:hAnsi="Times New Roman" w:cs="Times New Roman"/>
          <w:sz w:val="26"/>
          <w:szCs w:val="26"/>
        </w:rPr>
        <w:t>16</w:t>
      </w:r>
      <w:r w:rsidR="00C71954" w:rsidRPr="009D240B">
        <w:rPr>
          <w:rFonts w:ascii="Times New Roman" w:hAnsi="Times New Roman" w:cs="Times New Roman"/>
          <w:sz w:val="26"/>
          <w:szCs w:val="26"/>
        </w:rPr>
        <w:t xml:space="preserve">. Комиссия вправе принять заявление от лица, в отношении которого ранее принималось решение о </w:t>
      </w:r>
      <w:proofErr w:type="spellStart"/>
      <w:r w:rsidR="00C71954" w:rsidRPr="009D240B">
        <w:rPr>
          <w:rFonts w:ascii="Times New Roman" w:hAnsi="Times New Roman" w:cs="Times New Roman"/>
          <w:sz w:val="26"/>
          <w:szCs w:val="26"/>
        </w:rPr>
        <w:t>недопуске</w:t>
      </w:r>
      <w:proofErr w:type="spellEnd"/>
      <w:r w:rsidR="00C71954" w:rsidRPr="009D240B">
        <w:rPr>
          <w:rFonts w:ascii="Times New Roman" w:hAnsi="Times New Roman" w:cs="Times New Roman"/>
          <w:sz w:val="26"/>
          <w:szCs w:val="26"/>
        </w:rPr>
        <w:t xml:space="preserve"> его к деятельности с участием несовершеннолетних, после устранения причин, явившихся основанием для отказа.</w:t>
      </w:r>
    </w:p>
    <w:p w:rsidR="00ED2CF3" w:rsidRPr="009D240B" w:rsidRDefault="00ED2CF3">
      <w:pPr>
        <w:rPr>
          <w:rFonts w:ascii="Times New Roman" w:hAnsi="Times New Roman" w:cs="Times New Roman"/>
          <w:b/>
          <w:sz w:val="26"/>
          <w:szCs w:val="26"/>
        </w:rPr>
      </w:pPr>
      <w:r w:rsidRPr="009D240B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C71954" w:rsidRDefault="00ED2CF3" w:rsidP="004A16C6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Форма решения</w:t>
      </w:r>
    </w:p>
    <w:p w:rsidR="00ED2CF3" w:rsidRDefault="00ED2CF3" w:rsidP="004A16C6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 о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 xml:space="preserve"> допуске или </w:t>
      </w:r>
      <w:proofErr w:type="spellStart"/>
      <w:r w:rsidRPr="00ED2CF3">
        <w:rPr>
          <w:rFonts w:ascii="Times New Roman" w:hAnsi="Times New Roman" w:cs="Times New Roman"/>
          <w:b/>
          <w:bCs/>
          <w:sz w:val="24"/>
          <w:szCs w:val="24"/>
        </w:rPr>
        <w:t>недопуске</w:t>
      </w:r>
      <w:proofErr w:type="spellEnd"/>
      <w:r w:rsidRPr="00ED2CF3">
        <w:rPr>
          <w:rFonts w:ascii="Times New Roman" w:hAnsi="Times New Roman" w:cs="Times New Roman"/>
          <w:b/>
          <w:bCs/>
          <w:sz w:val="24"/>
          <w:szCs w:val="24"/>
        </w:rPr>
        <w:t xml:space="preserve"> лиц, имевших судимость,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 xml:space="preserve"> педагогической деятельности, к предпринимательской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34BD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>еятельности и (или) трудовой деятельности в сфере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>бразования, воспитания, развития несовершеннолетних,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>рганизации их отдыха и оздоровления, медицинского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>беспечения, социальной защиты и социального обслуживания,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 xml:space="preserve"> сфере детско-юношеского спорта, культуры и искусства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Pr="00ED2CF3">
        <w:rPr>
          <w:rFonts w:ascii="Times New Roman" w:hAnsi="Times New Roman" w:cs="Times New Roman"/>
          <w:b/>
          <w:bCs/>
          <w:sz w:val="24"/>
          <w:szCs w:val="24"/>
        </w:rPr>
        <w:t xml:space="preserve"> участием несовершеннолетних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 xml:space="preserve">"__" _____________ ____ г. </w:t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="00E234BD">
        <w:rPr>
          <w:rFonts w:ascii="Times New Roman" w:hAnsi="Times New Roman" w:cs="Times New Roman"/>
          <w:sz w:val="20"/>
          <w:szCs w:val="20"/>
        </w:rPr>
        <w:tab/>
      </w:r>
      <w:r w:rsidRPr="00ED2CF3">
        <w:rPr>
          <w:rFonts w:ascii="Times New Roman" w:hAnsi="Times New Roman" w:cs="Times New Roman"/>
          <w:sz w:val="20"/>
          <w:szCs w:val="20"/>
        </w:rPr>
        <w:t>N _______</w:t>
      </w:r>
    </w:p>
    <w:p w:rsidR="00ED2CF3" w:rsidRPr="00E234BD" w:rsidRDefault="00E234BD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ED2CF3" w:rsidRPr="00E234BD">
        <w:rPr>
          <w:rFonts w:ascii="Times New Roman" w:hAnsi="Times New Roman" w:cs="Times New Roman"/>
          <w:sz w:val="16"/>
          <w:szCs w:val="16"/>
        </w:rPr>
        <w:t xml:space="preserve">   (дата принятия решения)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34BD">
        <w:rPr>
          <w:rFonts w:ascii="Times New Roman" w:hAnsi="Times New Roman" w:cs="Times New Roman"/>
        </w:rPr>
        <w:t>Время и место принятия решения:</w:t>
      </w:r>
      <w:r w:rsidR="00E234BD" w:rsidRPr="00E234BD">
        <w:rPr>
          <w:rFonts w:ascii="Times New Roman" w:hAnsi="Times New Roman" w:cs="Times New Roman"/>
        </w:rPr>
        <w:t xml:space="preserve"> </w:t>
      </w:r>
      <w:r w:rsidRPr="00E234BD">
        <w:rPr>
          <w:rFonts w:ascii="Times New Roman" w:hAnsi="Times New Roman" w:cs="Times New Roman"/>
        </w:rPr>
        <w:t>___________________________________________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(почтовый адрес)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34BD">
        <w:rPr>
          <w:rFonts w:ascii="Times New Roman" w:hAnsi="Times New Roman" w:cs="Times New Roman"/>
        </w:rPr>
        <w:t>Резолютивная часть решения объявлена "__" _____ ____ г.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234BD">
        <w:rPr>
          <w:rFonts w:ascii="Times New Roman" w:hAnsi="Times New Roman" w:cs="Times New Roman"/>
        </w:rPr>
        <w:t>Полный текст решения изготовлен "__" ________ ____ г.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234BD" w:rsidP="004A1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234BD">
        <w:rPr>
          <w:rFonts w:ascii="Times New Roman" w:hAnsi="Times New Roman" w:cs="Times New Roman"/>
        </w:rPr>
        <w:t xml:space="preserve">В соответствии с Федеральным </w:t>
      </w:r>
      <w:hyperlink r:id="rId20" w:history="1">
        <w:r w:rsidRPr="00E234BD">
          <w:rPr>
            <w:rFonts w:ascii="Times New Roman" w:hAnsi="Times New Roman" w:cs="Times New Roman"/>
          </w:rPr>
          <w:t>законом</w:t>
        </w:r>
      </w:hyperlink>
      <w:r w:rsidRPr="00E234BD">
        <w:rPr>
          <w:rFonts w:ascii="Times New Roman" w:hAnsi="Times New Roman" w:cs="Times New Roman"/>
        </w:rPr>
        <w:t xml:space="preserve"> от 24.06.1999 № 120-ФЗ «Об основах системы профилактики безнадзорности и правонарушений несовершеннолетних», Постановлением Правительства РФ от 05.08.2015 № 796 «Об утверждении Правил принятия комиссией по делам несовершеннолетних и защите их прав, созданной высшим исполнительным органом государственной власти субъекта Российской Федерации, решения о допуске или не допуске лиц, имевших судимость, к педагогической деятельности, к 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 сфере детско-юношеского спорта, культуры и искусства с участием несовершеннолетних, а также формы этого решения» (далее – Правила) комиссия по делам несовершеннолетних и защите их прав при Правительстве Кировской области, осуществляющая свою деятельность на территории Кировской области, </w:t>
      </w:r>
      <w:r w:rsidR="00ED2CF3" w:rsidRPr="00E234BD">
        <w:rPr>
          <w:rFonts w:ascii="Times New Roman" w:hAnsi="Times New Roman" w:cs="Times New Roman"/>
        </w:rPr>
        <w:t>в составе председательствующего ______</w:t>
      </w:r>
      <w:r>
        <w:rPr>
          <w:rFonts w:ascii="Times New Roman" w:hAnsi="Times New Roman" w:cs="Times New Roman"/>
        </w:rPr>
        <w:t>____________________</w:t>
      </w:r>
      <w:r w:rsidR="00ED2CF3" w:rsidRPr="00E234BD">
        <w:rPr>
          <w:rFonts w:ascii="Times New Roman" w:hAnsi="Times New Roman" w:cs="Times New Roman"/>
        </w:rPr>
        <w:t>___</w:t>
      </w:r>
      <w:r w:rsidR="00ED2CF3" w:rsidRPr="00ED2CF3">
        <w:rPr>
          <w:rFonts w:ascii="Times New Roman" w:hAnsi="Times New Roman" w:cs="Times New Roman"/>
          <w:sz w:val="20"/>
          <w:szCs w:val="20"/>
        </w:rPr>
        <w:t>____________________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(фамилия, инициалы председательствующего)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членов комиссии ___________________________________________________________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(фамилии, инициалы членов комиссии)</w:t>
      </w:r>
    </w:p>
    <w:p w:rsidR="00ED2CF3" w:rsidRPr="00ED2CF3" w:rsidRDefault="00E234BD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 </w:t>
      </w:r>
      <w:r w:rsidR="00ED2CF3" w:rsidRPr="00ED2CF3">
        <w:rPr>
          <w:rFonts w:ascii="Times New Roman" w:hAnsi="Times New Roman" w:cs="Times New Roman"/>
          <w:sz w:val="20"/>
          <w:szCs w:val="20"/>
        </w:rPr>
        <w:t xml:space="preserve">ведении </w:t>
      </w:r>
      <w:r>
        <w:rPr>
          <w:rFonts w:ascii="Times New Roman" w:hAnsi="Times New Roman" w:cs="Times New Roman"/>
          <w:sz w:val="20"/>
          <w:szCs w:val="20"/>
        </w:rPr>
        <w:t xml:space="preserve">протокола </w:t>
      </w:r>
      <w:r w:rsidR="00ED2CF3" w:rsidRPr="00ED2CF3">
        <w:rPr>
          <w:rFonts w:ascii="Times New Roman" w:hAnsi="Times New Roman" w:cs="Times New Roman"/>
          <w:sz w:val="20"/>
          <w:szCs w:val="20"/>
        </w:rPr>
        <w:t>заседания комиссии секретарем заседания</w:t>
      </w:r>
      <w:r>
        <w:rPr>
          <w:rFonts w:ascii="Times New Roman" w:hAnsi="Times New Roman" w:cs="Times New Roman"/>
          <w:sz w:val="20"/>
          <w:szCs w:val="20"/>
        </w:rPr>
        <w:t xml:space="preserve"> комиссии ______________</w:t>
      </w:r>
      <w:r w:rsidR="00ED2CF3" w:rsidRPr="00ED2CF3">
        <w:rPr>
          <w:rFonts w:ascii="Times New Roman" w:hAnsi="Times New Roman" w:cs="Times New Roman"/>
          <w:sz w:val="20"/>
          <w:szCs w:val="20"/>
        </w:rPr>
        <w:t>_________________,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(фамилия, инициалы секретаря)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рассмотрев в заседании заявление ___</w:t>
      </w:r>
      <w:r w:rsidR="00E234BD">
        <w:rPr>
          <w:rFonts w:ascii="Times New Roman" w:hAnsi="Times New Roman" w:cs="Times New Roman"/>
          <w:sz w:val="20"/>
          <w:szCs w:val="20"/>
        </w:rPr>
        <w:t>_________________________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(фамилия, имя, отчество</w:t>
      </w:r>
      <w:r w:rsidR="00E234BD" w:rsidRPr="00E234BD">
        <w:rPr>
          <w:rFonts w:ascii="Times New Roman" w:hAnsi="Times New Roman" w:cs="Times New Roman"/>
          <w:sz w:val="16"/>
          <w:szCs w:val="16"/>
        </w:rPr>
        <w:t xml:space="preserve"> </w:t>
      </w:r>
      <w:r w:rsidRPr="00E234BD">
        <w:rPr>
          <w:rFonts w:ascii="Times New Roman" w:hAnsi="Times New Roman" w:cs="Times New Roman"/>
          <w:sz w:val="16"/>
          <w:szCs w:val="16"/>
        </w:rPr>
        <w:t>(при наличии) заявителя)</w:t>
      </w:r>
    </w:p>
    <w:p w:rsidR="00ED2CF3" w:rsidRPr="00ED2CF3" w:rsidRDefault="00E234BD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D2CF3" w:rsidRPr="00ED2CF3">
        <w:rPr>
          <w:rFonts w:ascii="Times New Roman" w:hAnsi="Times New Roman" w:cs="Times New Roman"/>
          <w:sz w:val="20"/>
          <w:szCs w:val="20"/>
        </w:rPr>
        <w:t>допуске его к педагогической деятельности, к  предпринимательской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D2CF3" w:rsidRPr="00ED2CF3">
        <w:rPr>
          <w:rFonts w:ascii="Times New Roman" w:hAnsi="Times New Roman" w:cs="Times New Roman"/>
          <w:sz w:val="20"/>
          <w:szCs w:val="20"/>
        </w:rPr>
        <w:t>деятельности и (или) трудовой деятельности в сфере образования, воспитания,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D2CF3" w:rsidRPr="00ED2CF3">
        <w:rPr>
          <w:rFonts w:ascii="Times New Roman" w:hAnsi="Times New Roman" w:cs="Times New Roman"/>
          <w:sz w:val="20"/>
          <w:szCs w:val="20"/>
        </w:rPr>
        <w:t>развития несовершеннолетних, организации их отдыха и  оздоровления,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D2CF3" w:rsidRPr="00ED2CF3">
        <w:rPr>
          <w:rFonts w:ascii="Times New Roman" w:hAnsi="Times New Roman" w:cs="Times New Roman"/>
          <w:sz w:val="20"/>
          <w:szCs w:val="20"/>
        </w:rPr>
        <w:t>медицинского  обеспечения,  социальной защиты и социального обслуживания, в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сфере детско-юношеского  спорта, культуры и искусства  с  участием</w:t>
      </w:r>
      <w:r w:rsidR="00E234BD">
        <w:rPr>
          <w:rFonts w:ascii="Times New Roman" w:hAnsi="Times New Roman" w:cs="Times New Roman"/>
          <w:sz w:val="20"/>
          <w:szCs w:val="20"/>
        </w:rPr>
        <w:t xml:space="preserve"> </w:t>
      </w:r>
      <w:r w:rsidRPr="00ED2CF3">
        <w:rPr>
          <w:rFonts w:ascii="Times New Roman" w:hAnsi="Times New Roman" w:cs="Times New Roman"/>
          <w:sz w:val="20"/>
          <w:szCs w:val="20"/>
        </w:rPr>
        <w:t>несовершеннолетних (далее - деятельность с участием несовершеннолетних),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установила: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(фамилия, имя, отчество (при наличии) заявителя; номер документа,  удостоверяющего личность, а также кем и когда выдан указанный документ)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обратился в комиссию 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(наименование комиссии)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с заявлением о допуске его к деятельности с участием несовершеннолетних.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Заявление рассматривается в присутствии: _</w:t>
      </w:r>
      <w:r w:rsidR="00E234BD">
        <w:rPr>
          <w:rFonts w:ascii="Times New Roman" w:hAnsi="Times New Roman" w:cs="Times New Roman"/>
          <w:sz w:val="20"/>
          <w:szCs w:val="20"/>
        </w:rPr>
        <w:t>____________________________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 xml:space="preserve"> (сведения о присутствии заявителя или его представителя либо отсутствии заявителя и причинах отсутствия)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В целях подтверждения доводов ___________________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(фамилия, инициалы заявителя)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D2CF3">
        <w:rPr>
          <w:rFonts w:ascii="Times New Roman" w:hAnsi="Times New Roman" w:cs="Times New Roman"/>
          <w:sz w:val="20"/>
          <w:szCs w:val="20"/>
        </w:rPr>
        <w:t>представлены</w:t>
      </w:r>
      <w:proofErr w:type="gramEnd"/>
      <w:r w:rsidRPr="00ED2CF3">
        <w:rPr>
          <w:rFonts w:ascii="Times New Roman" w:hAnsi="Times New Roman" w:cs="Times New Roman"/>
          <w:sz w:val="20"/>
          <w:szCs w:val="20"/>
        </w:rPr>
        <w:t xml:space="preserve"> ___________________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 xml:space="preserve"> (сведения о представленных документах и материалах и содержащейся в них информации)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заслушаны ____________________________________________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 xml:space="preserve"> (</w:t>
      </w:r>
      <w:proofErr w:type="gramStart"/>
      <w:r w:rsidRPr="00E234BD">
        <w:rPr>
          <w:rFonts w:ascii="Times New Roman" w:hAnsi="Times New Roman" w:cs="Times New Roman"/>
          <w:sz w:val="16"/>
          <w:szCs w:val="16"/>
        </w:rPr>
        <w:t>сведения</w:t>
      </w:r>
      <w:proofErr w:type="gramEnd"/>
      <w:r w:rsidRPr="00E234BD">
        <w:rPr>
          <w:rFonts w:ascii="Times New Roman" w:hAnsi="Times New Roman" w:cs="Times New Roman"/>
          <w:sz w:val="16"/>
          <w:szCs w:val="16"/>
        </w:rPr>
        <w:t xml:space="preserve"> о заслушанных лицах (фамилия, имя, отчество</w:t>
      </w:r>
      <w:r w:rsidR="00E234BD" w:rsidRPr="00E234BD">
        <w:rPr>
          <w:rFonts w:ascii="Times New Roman" w:hAnsi="Times New Roman" w:cs="Times New Roman"/>
          <w:sz w:val="16"/>
          <w:szCs w:val="16"/>
        </w:rPr>
        <w:t xml:space="preserve"> </w:t>
      </w:r>
      <w:r w:rsidRPr="00E234BD">
        <w:rPr>
          <w:rFonts w:ascii="Times New Roman" w:hAnsi="Times New Roman" w:cs="Times New Roman"/>
          <w:sz w:val="16"/>
          <w:szCs w:val="16"/>
        </w:rPr>
        <w:t xml:space="preserve"> (при наличии), место работы, должность, иное) и представленной ими информации)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и запрошены ___________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(сведения о запрошенных комиссией документах и материалах  и содержащейся в них информации)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lastRenderedPageBreak/>
        <w:t>Из указанных обстоятельств следует вывод о __</w:t>
      </w:r>
      <w:r w:rsidR="00E234BD">
        <w:rPr>
          <w:rFonts w:ascii="Times New Roman" w:hAnsi="Times New Roman" w:cs="Times New Roman"/>
          <w:sz w:val="20"/>
          <w:szCs w:val="20"/>
        </w:rPr>
        <w:t>_________________________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234B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(</w:t>
      </w:r>
      <w:proofErr w:type="gramStart"/>
      <w:r w:rsidRPr="00E234BD">
        <w:rPr>
          <w:rFonts w:ascii="Times New Roman" w:hAnsi="Times New Roman" w:cs="Times New Roman"/>
          <w:sz w:val="18"/>
          <w:szCs w:val="18"/>
        </w:rPr>
        <w:t>возможности,  невозможности</w:t>
      </w:r>
      <w:proofErr w:type="gramEnd"/>
      <w:r w:rsidRPr="00E234BD">
        <w:rPr>
          <w:rFonts w:ascii="Times New Roman" w:hAnsi="Times New Roman" w:cs="Times New Roman"/>
          <w:sz w:val="18"/>
          <w:szCs w:val="18"/>
        </w:rPr>
        <w:t xml:space="preserve"> - указать нужное)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допуска _</w:t>
      </w:r>
      <w:r w:rsidR="00E234BD">
        <w:rPr>
          <w:rFonts w:ascii="Times New Roman" w:hAnsi="Times New Roman" w:cs="Times New Roman"/>
          <w:sz w:val="20"/>
          <w:szCs w:val="20"/>
        </w:rPr>
        <w:t>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ED2CF3" w:rsidRPr="00E234BD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 xml:space="preserve">                           (фамилия, инициалы заявителя)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к деятельности с участием несовершеннолетних.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 xml:space="preserve">Руководствуясь  </w:t>
      </w:r>
      <w:hyperlink r:id="rId21" w:history="1">
        <w:r w:rsidRPr="00ED2CF3">
          <w:rPr>
            <w:rFonts w:ascii="Times New Roman" w:hAnsi="Times New Roman" w:cs="Times New Roman"/>
            <w:color w:val="0000FF"/>
            <w:sz w:val="20"/>
            <w:szCs w:val="20"/>
          </w:rPr>
          <w:t>статьей  11</w:t>
        </w:r>
      </w:hyperlink>
      <w:r w:rsidRPr="00ED2CF3">
        <w:rPr>
          <w:rFonts w:ascii="Times New Roman" w:hAnsi="Times New Roman" w:cs="Times New Roman"/>
          <w:sz w:val="20"/>
          <w:szCs w:val="20"/>
        </w:rPr>
        <w:t xml:space="preserve">  Федерального  закона  "Об  основах системы</w:t>
      </w:r>
      <w:r w:rsidR="00E234BD">
        <w:rPr>
          <w:rFonts w:ascii="Times New Roman" w:hAnsi="Times New Roman" w:cs="Times New Roman"/>
          <w:sz w:val="20"/>
          <w:szCs w:val="20"/>
        </w:rPr>
        <w:t xml:space="preserve"> </w:t>
      </w:r>
      <w:r w:rsidRPr="00ED2CF3">
        <w:rPr>
          <w:rFonts w:ascii="Times New Roman" w:hAnsi="Times New Roman" w:cs="Times New Roman"/>
          <w:sz w:val="20"/>
          <w:szCs w:val="20"/>
        </w:rPr>
        <w:t>профилактики безнадзорности и правонарушений несовершеннолетних",  комиссия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решила: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___________________________________</w:t>
      </w:r>
      <w:r w:rsidR="00E234BD">
        <w:rPr>
          <w:rFonts w:ascii="Times New Roman" w:hAnsi="Times New Roman" w:cs="Times New Roman"/>
          <w:sz w:val="20"/>
          <w:szCs w:val="20"/>
        </w:rPr>
        <w:t>________________________</w:t>
      </w:r>
      <w:r w:rsidRPr="00ED2CF3">
        <w:rPr>
          <w:rFonts w:ascii="Times New Roman" w:hAnsi="Times New Roman" w:cs="Times New Roman"/>
          <w:sz w:val="20"/>
          <w:szCs w:val="20"/>
        </w:rPr>
        <w:t>_____________________________________</w:t>
      </w:r>
    </w:p>
    <w:p w:rsidR="00E234BD" w:rsidRPr="00E234BD" w:rsidRDefault="00ED2CF3" w:rsidP="004A16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E234BD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E234BD">
        <w:rPr>
          <w:rFonts w:ascii="Times New Roman" w:hAnsi="Times New Roman" w:cs="Times New Roman"/>
          <w:sz w:val="16"/>
          <w:szCs w:val="16"/>
        </w:rPr>
        <w:t>фамилия</w:t>
      </w:r>
      <w:proofErr w:type="gramEnd"/>
      <w:r w:rsidRPr="00E234BD">
        <w:rPr>
          <w:rFonts w:ascii="Times New Roman" w:hAnsi="Times New Roman" w:cs="Times New Roman"/>
          <w:sz w:val="16"/>
          <w:szCs w:val="16"/>
        </w:rPr>
        <w:t xml:space="preserve">, имя, отчество (при наличии)  (допустить, не допустить </w:t>
      </w:r>
      <w:r w:rsidR="00E234BD" w:rsidRPr="00E234BD">
        <w:rPr>
          <w:rFonts w:ascii="Times New Roman" w:hAnsi="Times New Roman" w:cs="Times New Roman"/>
          <w:sz w:val="16"/>
          <w:szCs w:val="16"/>
        </w:rPr>
        <w:t>–</w:t>
      </w:r>
      <w:r w:rsidRPr="00E234BD">
        <w:rPr>
          <w:rFonts w:ascii="Times New Roman" w:hAnsi="Times New Roman" w:cs="Times New Roman"/>
          <w:sz w:val="16"/>
          <w:szCs w:val="16"/>
        </w:rPr>
        <w:t xml:space="preserve"> указать</w:t>
      </w:r>
      <w:r w:rsidR="00E234BD" w:rsidRPr="00E234BD">
        <w:rPr>
          <w:rFonts w:ascii="Times New Roman" w:hAnsi="Times New Roman" w:cs="Times New Roman"/>
          <w:sz w:val="16"/>
          <w:szCs w:val="16"/>
        </w:rPr>
        <w:t xml:space="preserve"> </w:t>
      </w:r>
      <w:r w:rsidRPr="00E234BD">
        <w:rPr>
          <w:rFonts w:ascii="Times New Roman" w:hAnsi="Times New Roman" w:cs="Times New Roman"/>
          <w:sz w:val="16"/>
          <w:szCs w:val="16"/>
        </w:rPr>
        <w:t>заявителя)  нужное)</w:t>
      </w:r>
    </w:p>
    <w:p w:rsidR="007C26C4" w:rsidRDefault="007C26C4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к деятельности с участием несовершеннолетних.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7C26C4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Решение </w:t>
      </w:r>
      <w:r w:rsidR="00ED2CF3" w:rsidRPr="00ED2CF3">
        <w:rPr>
          <w:rFonts w:ascii="Times New Roman" w:hAnsi="Times New Roman" w:cs="Times New Roman"/>
          <w:sz w:val="20"/>
          <w:szCs w:val="20"/>
        </w:rPr>
        <w:t>может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D2CF3" w:rsidRPr="00ED2CF3">
        <w:rPr>
          <w:rFonts w:ascii="Times New Roman" w:hAnsi="Times New Roman" w:cs="Times New Roman"/>
          <w:sz w:val="20"/>
          <w:szCs w:val="20"/>
        </w:rPr>
        <w:t>быть обжаловано  в  суд  в  порядке,  установленном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D2CF3" w:rsidRPr="00ED2CF3">
        <w:rPr>
          <w:rFonts w:ascii="Times New Roman" w:hAnsi="Times New Roman" w:cs="Times New Roman"/>
          <w:sz w:val="20"/>
          <w:szCs w:val="20"/>
        </w:rPr>
        <w:t>законодательством Российской Федерации.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Председатель комиссии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>(заместитель председателя комиссии) _____________</w:t>
      </w:r>
      <w:r w:rsidR="007C26C4">
        <w:rPr>
          <w:rFonts w:ascii="Times New Roman" w:hAnsi="Times New Roman" w:cs="Times New Roman"/>
          <w:sz w:val="20"/>
          <w:szCs w:val="20"/>
        </w:rPr>
        <w:tab/>
      </w:r>
      <w:r w:rsidR="007C26C4">
        <w:rPr>
          <w:rFonts w:ascii="Times New Roman" w:hAnsi="Times New Roman" w:cs="Times New Roman"/>
          <w:sz w:val="20"/>
          <w:szCs w:val="20"/>
        </w:rPr>
        <w:tab/>
      </w:r>
      <w:r w:rsidR="007C26C4">
        <w:rPr>
          <w:rFonts w:ascii="Times New Roman" w:hAnsi="Times New Roman" w:cs="Times New Roman"/>
          <w:sz w:val="20"/>
          <w:szCs w:val="20"/>
        </w:rPr>
        <w:tab/>
      </w:r>
      <w:r w:rsidR="007C26C4">
        <w:rPr>
          <w:rFonts w:ascii="Times New Roman" w:hAnsi="Times New Roman" w:cs="Times New Roman"/>
          <w:sz w:val="20"/>
          <w:szCs w:val="20"/>
        </w:rPr>
        <w:tab/>
      </w:r>
      <w:r w:rsidRPr="00ED2CF3">
        <w:rPr>
          <w:rFonts w:ascii="Times New Roman" w:hAnsi="Times New Roman" w:cs="Times New Roman"/>
          <w:sz w:val="20"/>
          <w:szCs w:val="20"/>
        </w:rPr>
        <w:t xml:space="preserve"> _________________________</w:t>
      </w:r>
    </w:p>
    <w:p w:rsidR="00ED2CF3" w:rsidRPr="007C26C4" w:rsidRDefault="00ED2CF3" w:rsidP="004A16C6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16"/>
          <w:szCs w:val="16"/>
        </w:rPr>
      </w:pPr>
      <w:r w:rsidRPr="007C26C4">
        <w:rPr>
          <w:rFonts w:ascii="Times New Roman" w:hAnsi="Times New Roman" w:cs="Times New Roman"/>
          <w:sz w:val="16"/>
          <w:szCs w:val="16"/>
        </w:rPr>
        <w:t xml:space="preserve">(подпись)  </w:t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Pr="007C26C4">
        <w:rPr>
          <w:rFonts w:ascii="Times New Roman" w:hAnsi="Times New Roman" w:cs="Times New Roman"/>
          <w:sz w:val="16"/>
          <w:szCs w:val="16"/>
        </w:rPr>
        <w:t xml:space="preserve">    (фамилия, инициалы)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 xml:space="preserve">             М.П.</w:t>
      </w: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CF3" w:rsidRPr="00ED2CF3" w:rsidRDefault="00ED2CF3" w:rsidP="004A1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2CF3">
        <w:rPr>
          <w:rFonts w:ascii="Times New Roman" w:hAnsi="Times New Roman" w:cs="Times New Roman"/>
          <w:sz w:val="20"/>
          <w:szCs w:val="20"/>
        </w:rPr>
        <w:t xml:space="preserve">Решение получено (вручено) ________ </w:t>
      </w:r>
      <w:r w:rsidR="007C26C4">
        <w:rPr>
          <w:rFonts w:ascii="Times New Roman" w:hAnsi="Times New Roman" w:cs="Times New Roman"/>
          <w:sz w:val="20"/>
          <w:szCs w:val="20"/>
        </w:rPr>
        <w:tab/>
      </w:r>
      <w:r w:rsidRPr="00ED2CF3">
        <w:rPr>
          <w:rFonts w:ascii="Times New Roman" w:hAnsi="Times New Roman" w:cs="Times New Roman"/>
          <w:sz w:val="20"/>
          <w:szCs w:val="20"/>
        </w:rPr>
        <w:t xml:space="preserve">___________ </w:t>
      </w:r>
      <w:r w:rsidR="007C26C4">
        <w:rPr>
          <w:rFonts w:ascii="Times New Roman" w:hAnsi="Times New Roman" w:cs="Times New Roman"/>
          <w:sz w:val="20"/>
          <w:szCs w:val="20"/>
        </w:rPr>
        <w:tab/>
      </w:r>
      <w:r w:rsidRPr="00ED2CF3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ED2CF3" w:rsidRPr="007C26C4" w:rsidRDefault="00ED2CF3" w:rsidP="004A16C6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7C26C4">
        <w:rPr>
          <w:rFonts w:ascii="Times New Roman" w:hAnsi="Times New Roman" w:cs="Times New Roman"/>
          <w:sz w:val="16"/>
          <w:szCs w:val="16"/>
        </w:rPr>
        <w:t xml:space="preserve">(дата) </w:t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Pr="007C26C4">
        <w:rPr>
          <w:rFonts w:ascii="Times New Roman" w:hAnsi="Times New Roman" w:cs="Times New Roman"/>
          <w:sz w:val="16"/>
          <w:szCs w:val="16"/>
        </w:rPr>
        <w:t xml:space="preserve">  (подпись)   </w:t>
      </w:r>
      <w:r w:rsidR="007C26C4">
        <w:rPr>
          <w:rFonts w:ascii="Times New Roman" w:hAnsi="Times New Roman" w:cs="Times New Roman"/>
          <w:sz w:val="16"/>
          <w:szCs w:val="16"/>
        </w:rPr>
        <w:tab/>
      </w:r>
      <w:r w:rsidRPr="007C26C4">
        <w:rPr>
          <w:rFonts w:ascii="Times New Roman" w:hAnsi="Times New Roman" w:cs="Times New Roman"/>
          <w:sz w:val="16"/>
          <w:szCs w:val="16"/>
        </w:rPr>
        <w:t xml:space="preserve">   (фамилия, инициалы)</w:t>
      </w:r>
    </w:p>
    <w:p w:rsidR="00ED2CF3" w:rsidRPr="00ED2CF3" w:rsidRDefault="00ED2CF3" w:rsidP="00ED2C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2CF3" w:rsidRPr="00ED2CF3" w:rsidRDefault="00ED2C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D2CF3" w:rsidRPr="00ED2CF3" w:rsidSect="002B7BB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794127"/>
    <w:multiLevelType w:val="hybridMultilevel"/>
    <w:tmpl w:val="9536A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146AE"/>
    <w:multiLevelType w:val="hybridMultilevel"/>
    <w:tmpl w:val="3C502A10"/>
    <w:lvl w:ilvl="0" w:tplc="FA063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312"/>
    <w:rsid w:val="000332F8"/>
    <w:rsid w:val="002B7BB5"/>
    <w:rsid w:val="002C6312"/>
    <w:rsid w:val="002E4DCD"/>
    <w:rsid w:val="00466CBE"/>
    <w:rsid w:val="004A16C6"/>
    <w:rsid w:val="00506B85"/>
    <w:rsid w:val="00592F88"/>
    <w:rsid w:val="005F108B"/>
    <w:rsid w:val="00631474"/>
    <w:rsid w:val="007C26C4"/>
    <w:rsid w:val="00942A7D"/>
    <w:rsid w:val="009D240B"/>
    <w:rsid w:val="00A257AB"/>
    <w:rsid w:val="00A526D4"/>
    <w:rsid w:val="00C6627F"/>
    <w:rsid w:val="00C71954"/>
    <w:rsid w:val="00D03056"/>
    <w:rsid w:val="00D05147"/>
    <w:rsid w:val="00E234BD"/>
    <w:rsid w:val="00ED2CF3"/>
    <w:rsid w:val="00F4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3E236-5675-4A12-8967-EEAB55EF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516C0F56EE36A757D55D305BC6797C493B7F82044B1691C6F439F4EAD90DD1855AD61437E48E366767281FB8E684C827E287FA538BBE96B8A2N" TargetMode="External"/><Relationship Id="rId13" Type="http://schemas.openxmlformats.org/officeDocument/2006/relationships/hyperlink" Target="consultantplus://offline/ref=37A61E64A192F6076FE45BA42D88E3C0E27DB740D9D3590C96FCF0838DDB0CF957734125D6F906A7DE64D504801F12D7FCE3D06F0A457907z948N" TargetMode="External"/><Relationship Id="rId18" Type="http://schemas.openxmlformats.org/officeDocument/2006/relationships/hyperlink" Target="consultantplus://offline/ref=37A61E64A192F6076FE45BA42D88E3C0E27DB740D9D3590C96FCF0838DDB0CF957734125D6F906A7DE64D504801F12D7FCE3D06F0A457907z948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F37EA6FDA9453344AD543AC63E00A6E952C5CE4C037B37241022832799E59458F2B9A377A14196CC38EA8C6A787ADD1F283822902A08A63LDB2O" TargetMode="External"/><Relationship Id="rId7" Type="http://schemas.openxmlformats.org/officeDocument/2006/relationships/hyperlink" Target="consultantplus://offline/ref=36516C0F56EE36A757D55D305BC6797C493B7F82044B1691C6F439F4EAD90DD1855AD61437E48E3E6467281FB8E684C827E287FA538BBE96B8A2N" TargetMode="External"/><Relationship Id="rId12" Type="http://schemas.openxmlformats.org/officeDocument/2006/relationships/hyperlink" Target="consultantplus://offline/ref=53EA7865B7FD696D159A24721A7009FECB44DC128E093683F2931E1A439B939E8A43F8E461C78238CE4CE1CEC5AF2B943CB85DC80DE488E2z43AN" TargetMode="External"/><Relationship Id="rId17" Type="http://schemas.openxmlformats.org/officeDocument/2006/relationships/hyperlink" Target="consultantplus://offline/ref=37A61E64A192F6076FE45BA42D88E3C0E27DB740D9D3590C96FCF0838DDB0CF957734125D6F906A7DF64D504801F12D7FCE3D06F0A457907z948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7A61E64A192F6076FE45BA42D88E3C0E27DB740D9D3590C96FCF0838DDB0CF957734125D6F906A7DE64D504801F12D7FCE3D06F0A457907z948N" TargetMode="External"/><Relationship Id="rId20" Type="http://schemas.openxmlformats.org/officeDocument/2006/relationships/hyperlink" Target="consultantplus://offline/ref=BE376509F5844A8C1E7E4D932D902D04D6CD3830B7E36550AA18BBB156IAy8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6516C0F56EE36A757D55D305BC6797C483879820E4E1691C6F439F4EAD90DD1855AD61437E48B3B6467281FB8E684C827E287FA538BBE96B8A2N" TargetMode="External"/><Relationship Id="rId11" Type="http://schemas.openxmlformats.org/officeDocument/2006/relationships/hyperlink" Target="consultantplus://offline/ref=53EA7865B7FD696D159A24721A7009FECB44DC128E093683F2931E1A439B939E8A43F8E461C78238CF4CE1CEC5AF2B943CB85DC80DE488E2z43A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7A61E64A192F6076FE45BA42D88E3C0E27DB740D9D3590C96FCF0838DDB0CF957734125D6FB05A2DB64D504801F12D7FCE3D06F0A457907z948N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53EA7865B7FD696D159A24721A7009FECB44DC128E093683F2931E1A439B939E8A43F8E461C5813DCA4CE1CEC5AF2B943CB85DC80DE488E2z43AN" TargetMode="External"/><Relationship Id="rId19" Type="http://schemas.openxmlformats.org/officeDocument/2006/relationships/hyperlink" Target="consultantplus://offline/ref=6B0FAFCC8AFA0B960BCCDFD7B502A3221BE2E9B5EB78991566F579C44C8E03FC0BA7D0C5664D405FE9808BA7A1B1EF04F8D050D42A541016s4O1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F20FA0A4F0E0D108A02E7E5798B26C94F77134CC2A60516ED1256639E1938742DCE7C42571C63E52AC2F01CE57FAA55A2BDC0CAD2991AFDh82BN" TargetMode="External"/><Relationship Id="rId14" Type="http://schemas.openxmlformats.org/officeDocument/2006/relationships/hyperlink" Target="consultantplus://offline/ref=37A61E64A192F6076FE45BA42D88E3C0E27DB740D9D3590C96FCF0838DDB0CF957734125D6F906A7DF64D504801F12D7FCE3D06F0A457907z948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D28FC-B4FF-4365-BADE-CA4F02A98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10</Pages>
  <Words>4421</Words>
  <Characters>25201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 В. Трошина</cp:lastModifiedBy>
  <cp:revision>11</cp:revision>
  <dcterms:created xsi:type="dcterms:W3CDTF">2015-09-28T06:13:00Z</dcterms:created>
  <dcterms:modified xsi:type="dcterms:W3CDTF">2023-09-14T11:42:00Z</dcterms:modified>
</cp:coreProperties>
</file>