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49" w:rsidRDefault="00310A89" w:rsidP="00040E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Установлен</w:t>
      </w:r>
      <w:r w:rsidR="00040E49" w:rsidRPr="00040E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а новая обязанность по обоснованию </w:t>
      </w:r>
    </w:p>
    <w:p w:rsidR="00B7601C" w:rsidRPr="00E20CD3" w:rsidRDefault="00040E49" w:rsidP="00040E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40E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законности получения</w:t>
      </w:r>
      <w:r w:rsidR="00310A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1A35F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денежных средств</w:t>
      </w:r>
    </w:p>
    <w:p w:rsidR="008B4697" w:rsidRDefault="008B4697" w:rsidP="008B4697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E7BED" w:rsidRDefault="00294BF4" w:rsidP="00FA14C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771881">
        <w:rPr>
          <w:rFonts w:ascii="Times New Roman" w:hAnsi="Times New Roman" w:cs="Times New Roman"/>
          <w:sz w:val="28"/>
          <w:szCs w:val="28"/>
        </w:rPr>
        <w:t xml:space="preserve"> связи с принятием Федерального закона</w:t>
      </w:r>
      <w:r w:rsidR="00445189">
        <w:rPr>
          <w:rFonts w:ascii="Times New Roman" w:hAnsi="Times New Roman" w:cs="Times New Roman"/>
          <w:sz w:val="28"/>
          <w:szCs w:val="28"/>
        </w:rPr>
        <w:t xml:space="preserve"> от </w:t>
      </w:r>
      <w:r w:rsidR="00CA296B">
        <w:rPr>
          <w:rFonts w:ascii="Times New Roman" w:hAnsi="Times New Roman" w:cs="Times New Roman"/>
          <w:sz w:val="28"/>
          <w:szCs w:val="28"/>
        </w:rPr>
        <w:t>0</w:t>
      </w:r>
      <w:r w:rsidR="00445189">
        <w:rPr>
          <w:rFonts w:ascii="Times New Roman" w:hAnsi="Times New Roman" w:cs="Times New Roman"/>
          <w:sz w:val="28"/>
          <w:szCs w:val="28"/>
        </w:rPr>
        <w:t>6</w:t>
      </w:r>
      <w:r w:rsidR="00CA296B">
        <w:rPr>
          <w:rFonts w:ascii="Times New Roman" w:hAnsi="Times New Roman" w:cs="Times New Roman"/>
          <w:sz w:val="28"/>
          <w:szCs w:val="28"/>
        </w:rPr>
        <w:t>.03.</w:t>
      </w:r>
      <w:r w:rsidR="00445189">
        <w:rPr>
          <w:rFonts w:ascii="Times New Roman" w:hAnsi="Times New Roman" w:cs="Times New Roman"/>
          <w:sz w:val="28"/>
          <w:szCs w:val="28"/>
        </w:rPr>
        <w:t>2022</w:t>
      </w:r>
      <w:r w:rsidR="00CA296B">
        <w:rPr>
          <w:rFonts w:ascii="Times New Roman" w:hAnsi="Times New Roman" w:cs="Times New Roman"/>
          <w:sz w:val="28"/>
          <w:szCs w:val="28"/>
        </w:rPr>
        <w:t xml:space="preserve"> № 44-ФЗ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CA296B">
        <w:rPr>
          <w:rFonts w:ascii="Times New Roman" w:hAnsi="Times New Roman" w:cs="Times New Roman"/>
          <w:sz w:val="28"/>
          <w:szCs w:val="28"/>
        </w:rPr>
        <w:t>«</w:t>
      </w:r>
      <w:r w:rsidRPr="00771881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CA296B">
        <w:rPr>
          <w:rFonts w:ascii="Times New Roman" w:hAnsi="Times New Roman" w:cs="Times New Roman"/>
          <w:sz w:val="28"/>
          <w:szCs w:val="28"/>
        </w:rPr>
        <w:t xml:space="preserve"> статью 26 Федерального закона «</w:t>
      </w:r>
      <w:r w:rsidRPr="00771881">
        <w:rPr>
          <w:rFonts w:ascii="Times New Roman" w:hAnsi="Times New Roman" w:cs="Times New Roman"/>
          <w:sz w:val="28"/>
          <w:szCs w:val="28"/>
        </w:rPr>
        <w:t>О б</w:t>
      </w:r>
      <w:r w:rsidR="00CA296B">
        <w:rPr>
          <w:rFonts w:ascii="Times New Roman" w:hAnsi="Times New Roman" w:cs="Times New Roman"/>
          <w:sz w:val="28"/>
          <w:szCs w:val="28"/>
        </w:rPr>
        <w:t xml:space="preserve">анках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CA296B">
        <w:rPr>
          <w:rFonts w:ascii="Times New Roman" w:hAnsi="Times New Roman" w:cs="Times New Roman"/>
          <w:sz w:val="28"/>
          <w:szCs w:val="28"/>
        </w:rPr>
        <w:t>и банковской деятельности»</w:t>
      </w:r>
      <w:r w:rsidRPr="00771881">
        <w:rPr>
          <w:rFonts w:ascii="Times New Roman" w:hAnsi="Times New Roman" w:cs="Times New Roman"/>
          <w:sz w:val="28"/>
          <w:szCs w:val="28"/>
        </w:rPr>
        <w:t xml:space="preserve"> и </w:t>
      </w:r>
      <w:r w:rsidR="00CA296B">
        <w:rPr>
          <w:rFonts w:ascii="Times New Roman" w:hAnsi="Times New Roman" w:cs="Times New Roman"/>
          <w:sz w:val="28"/>
          <w:szCs w:val="28"/>
        </w:rPr>
        <w:t>Федеральный закон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189" w:rsidRPr="00B7601C">
        <w:rPr>
          <w:rFonts w:ascii="Times New Roman" w:hAnsi="Times New Roman" w:cs="Times New Roman"/>
          <w:sz w:val="28"/>
          <w:szCs w:val="28"/>
        </w:rPr>
        <w:t xml:space="preserve">18 июля 2022 года </w:t>
      </w:r>
      <w:r w:rsidR="002A3F83" w:rsidRPr="00B7601C">
        <w:rPr>
          <w:rFonts w:ascii="Times New Roman" w:hAnsi="Times New Roman" w:cs="Times New Roman"/>
          <w:sz w:val="28"/>
          <w:szCs w:val="28"/>
        </w:rPr>
        <w:t>Президентом Российской Федерации подписан</w:t>
      </w:r>
      <w:r w:rsidR="00445189">
        <w:rPr>
          <w:rFonts w:ascii="Times New Roman" w:hAnsi="Times New Roman" w:cs="Times New Roman"/>
          <w:sz w:val="28"/>
          <w:szCs w:val="28"/>
        </w:rPr>
        <w:t xml:space="preserve"> Указ </w:t>
      </w:r>
      <w:r w:rsidR="002A3F83" w:rsidRPr="00B7601C">
        <w:rPr>
          <w:rFonts w:ascii="Times New Roman" w:hAnsi="Times New Roman" w:cs="Times New Roman"/>
          <w:sz w:val="28"/>
          <w:szCs w:val="28"/>
        </w:rPr>
        <w:t>№ 472 «О мерах по реализации отдельных положений Федерального закона «О внесении изменений в статью 26 Федерального закона «О банках и банковской деятельности» и</w:t>
      </w:r>
      <w:proofErr w:type="gramEnd"/>
      <w:r w:rsidR="002A3F83" w:rsidRPr="00B7601C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2A3F83" w:rsidRPr="00B7601C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CA296B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A31B27">
        <w:rPr>
          <w:rFonts w:ascii="Times New Roman" w:hAnsi="Times New Roman" w:cs="Times New Roman"/>
          <w:sz w:val="28"/>
          <w:szCs w:val="28"/>
        </w:rPr>
        <w:t xml:space="preserve"> Указ № 472)</w:t>
      </w:r>
      <w:r w:rsidR="002A3F83" w:rsidRPr="00B7601C">
        <w:rPr>
          <w:rFonts w:ascii="Times New Roman" w:hAnsi="Times New Roman" w:cs="Times New Roman"/>
          <w:sz w:val="28"/>
          <w:szCs w:val="28"/>
        </w:rPr>
        <w:t>.</w:t>
      </w:r>
    </w:p>
    <w:p w:rsidR="00FA14C1" w:rsidRDefault="00E20CD3" w:rsidP="00FA14C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44518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45189">
        <w:rPr>
          <w:rFonts w:ascii="Times New Roman" w:hAnsi="Times New Roman" w:cs="Times New Roman"/>
          <w:sz w:val="28"/>
          <w:szCs w:val="28"/>
        </w:rPr>
        <w:t xml:space="preserve"> </w:t>
      </w:r>
      <w:r w:rsidR="00CA296B">
        <w:rPr>
          <w:rFonts w:ascii="Times New Roman" w:hAnsi="Times New Roman" w:cs="Times New Roman"/>
          <w:sz w:val="28"/>
          <w:szCs w:val="28"/>
        </w:rPr>
        <w:t xml:space="preserve">от 06.03.2022 </w:t>
      </w:r>
      <w:r>
        <w:rPr>
          <w:rFonts w:ascii="Times New Roman" w:hAnsi="Times New Roman" w:cs="Times New Roman"/>
          <w:sz w:val="28"/>
          <w:szCs w:val="28"/>
        </w:rPr>
        <w:t>№ 44-ФЗ установлено</w:t>
      </w:r>
      <w:r w:rsidR="00445189">
        <w:rPr>
          <w:rFonts w:ascii="Times New Roman" w:hAnsi="Times New Roman" w:cs="Times New Roman"/>
          <w:sz w:val="28"/>
          <w:szCs w:val="28"/>
        </w:rPr>
        <w:t xml:space="preserve">, что </w:t>
      </w:r>
      <w:r w:rsidR="00771881" w:rsidRPr="00771881">
        <w:rPr>
          <w:rFonts w:ascii="Times New Roman" w:hAnsi="Times New Roman" w:cs="Times New Roman"/>
          <w:sz w:val="28"/>
          <w:szCs w:val="28"/>
        </w:rPr>
        <w:t xml:space="preserve">если </w:t>
      </w:r>
      <w:r w:rsidR="00353184" w:rsidRPr="00353184">
        <w:rPr>
          <w:rFonts w:ascii="Times New Roman" w:hAnsi="Times New Roman" w:cs="Times New Roman"/>
          <w:sz w:val="28"/>
          <w:szCs w:val="28"/>
        </w:rPr>
        <w:br/>
      </w:r>
      <w:r w:rsidR="00771881" w:rsidRPr="00771881">
        <w:rPr>
          <w:rFonts w:ascii="Times New Roman" w:hAnsi="Times New Roman" w:cs="Times New Roman"/>
          <w:sz w:val="28"/>
          <w:szCs w:val="28"/>
        </w:rPr>
        <w:t xml:space="preserve">в ходе осуществления проверки достоверности и полноты сведений </w:t>
      </w:r>
      <w:r w:rsidR="00353184" w:rsidRPr="00353184">
        <w:rPr>
          <w:rFonts w:ascii="Times New Roman" w:hAnsi="Times New Roman" w:cs="Times New Roman"/>
          <w:sz w:val="28"/>
          <w:szCs w:val="28"/>
        </w:rPr>
        <w:br/>
      </w:r>
      <w:r w:rsidR="00771881" w:rsidRPr="00771881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сведений, на счета лица, представившего указанные сведения, его супруги (супруга) и несовершеннолетних детей </w:t>
      </w:r>
      <w:r w:rsidR="00353184" w:rsidRPr="00353184">
        <w:rPr>
          <w:rFonts w:ascii="Times New Roman" w:hAnsi="Times New Roman" w:cs="Times New Roman"/>
          <w:sz w:val="28"/>
          <w:szCs w:val="28"/>
        </w:rPr>
        <w:br/>
      </w:r>
      <w:r w:rsidR="00771881" w:rsidRPr="00771881">
        <w:rPr>
          <w:rFonts w:ascii="Times New Roman" w:hAnsi="Times New Roman" w:cs="Times New Roman"/>
          <w:sz w:val="28"/>
          <w:szCs w:val="28"/>
        </w:rPr>
        <w:t>в банках и (или) иных кредитных организациях поступили денежные средства в</w:t>
      </w:r>
      <w:proofErr w:type="gramEnd"/>
      <w:r w:rsidR="00771881" w:rsidRPr="00771881">
        <w:rPr>
          <w:rFonts w:ascii="Times New Roman" w:hAnsi="Times New Roman" w:cs="Times New Roman"/>
          <w:sz w:val="28"/>
          <w:szCs w:val="28"/>
        </w:rPr>
        <w:t xml:space="preserve"> сумме, превышающей их совокупный доход за отчетный период </w:t>
      </w:r>
      <w:r w:rsidR="00353184" w:rsidRPr="00353184">
        <w:rPr>
          <w:rFonts w:ascii="Times New Roman" w:hAnsi="Times New Roman" w:cs="Times New Roman"/>
          <w:sz w:val="28"/>
          <w:szCs w:val="28"/>
        </w:rPr>
        <w:br/>
      </w:r>
      <w:r w:rsidR="00771881" w:rsidRPr="00771881">
        <w:rPr>
          <w:rFonts w:ascii="Times New Roman" w:hAnsi="Times New Roman" w:cs="Times New Roman"/>
          <w:sz w:val="28"/>
          <w:szCs w:val="28"/>
        </w:rPr>
        <w:t>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  <w:r w:rsidR="00040E49" w:rsidRPr="00040E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BED" w:rsidRDefault="002A3F83" w:rsidP="00FA14C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B7601C">
        <w:rPr>
          <w:rFonts w:ascii="Times New Roman" w:hAnsi="Times New Roman" w:cs="Times New Roman"/>
          <w:sz w:val="28"/>
          <w:szCs w:val="28"/>
        </w:rPr>
        <w:t xml:space="preserve">Указом Президента № 472 установлен срок </w:t>
      </w:r>
      <w:r w:rsidR="00E20CD3">
        <w:rPr>
          <w:rFonts w:ascii="Times New Roman" w:hAnsi="Times New Roman" w:cs="Times New Roman"/>
          <w:sz w:val="28"/>
          <w:szCs w:val="28"/>
        </w:rPr>
        <w:t>для направления таких сведений лицом, представившим</w:t>
      </w:r>
      <w:r w:rsidRPr="00B7601C">
        <w:rPr>
          <w:rFonts w:ascii="Times New Roman" w:hAnsi="Times New Roman" w:cs="Times New Roman"/>
          <w:sz w:val="28"/>
          <w:szCs w:val="28"/>
        </w:rPr>
        <w:t xml:space="preserve"> сведения о доходах, – в течение 15 рабочих дней с даты их истребования проверяющими в рамках проведения соответствующей проверки.</w:t>
      </w:r>
    </w:p>
    <w:p w:rsidR="007A6C48" w:rsidRPr="00771881" w:rsidRDefault="007A6C48" w:rsidP="007A6C4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непредставления проверяемым лицом сведений, подтверждающих законность получения этих денежных средств,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или представления недостоверных сведений материалы проверки направляются в органы прокуратуры Российской Федерации.</w:t>
      </w:r>
    </w:p>
    <w:p w:rsidR="00CE7BED" w:rsidRDefault="00CA5C6A" w:rsidP="00FA14C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53297" w:rsidRPr="00B7601C">
        <w:rPr>
          <w:rFonts w:ascii="Times New Roman" w:hAnsi="Times New Roman" w:cs="Times New Roman"/>
          <w:sz w:val="28"/>
          <w:szCs w:val="28"/>
        </w:rPr>
        <w:t xml:space="preserve">в форму справки о доходах, расходах, об имуществе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653297" w:rsidRPr="00B7601C">
        <w:rPr>
          <w:rFonts w:ascii="Times New Roman" w:hAnsi="Times New Roman" w:cs="Times New Roman"/>
          <w:sz w:val="28"/>
          <w:szCs w:val="28"/>
        </w:rPr>
        <w:t>и обязатель</w:t>
      </w:r>
      <w:r w:rsidR="00653297">
        <w:rPr>
          <w:rFonts w:ascii="Times New Roman" w:hAnsi="Times New Roman" w:cs="Times New Roman"/>
          <w:sz w:val="28"/>
          <w:szCs w:val="28"/>
        </w:rPr>
        <w:t xml:space="preserve">ствах имущественного характера </w:t>
      </w:r>
      <w:r w:rsidR="00283192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283192" w:rsidRPr="00B7601C">
        <w:rPr>
          <w:rFonts w:ascii="Times New Roman" w:hAnsi="Times New Roman" w:cs="Times New Roman"/>
          <w:sz w:val="28"/>
          <w:szCs w:val="28"/>
        </w:rPr>
        <w:t>измен</w:t>
      </w:r>
      <w:r w:rsidR="00283192">
        <w:rPr>
          <w:rFonts w:ascii="Times New Roman" w:hAnsi="Times New Roman" w:cs="Times New Roman"/>
          <w:sz w:val="28"/>
          <w:szCs w:val="28"/>
        </w:rPr>
        <w:t>ения</w:t>
      </w:r>
      <w:r w:rsidR="00653297">
        <w:rPr>
          <w:rFonts w:ascii="Times New Roman" w:hAnsi="Times New Roman" w:cs="Times New Roman"/>
          <w:sz w:val="28"/>
          <w:szCs w:val="28"/>
        </w:rPr>
        <w:t xml:space="preserve">, </w:t>
      </w:r>
      <w:r w:rsidR="00BB0F36">
        <w:rPr>
          <w:rFonts w:ascii="Times New Roman" w:hAnsi="Times New Roman" w:cs="Times New Roman"/>
          <w:sz w:val="28"/>
          <w:szCs w:val="28"/>
        </w:rPr>
        <w:t>которые вступают в</w:t>
      </w:r>
      <w:r w:rsidR="00653297">
        <w:rPr>
          <w:rFonts w:ascii="Times New Roman" w:hAnsi="Times New Roman" w:cs="Times New Roman"/>
          <w:sz w:val="28"/>
          <w:szCs w:val="28"/>
        </w:rPr>
        <w:t xml:space="preserve"> силу</w:t>
      </w:r>
      <w:r w:rsidR="00653297" w:rsidRPr="00653297">
        <w:rPr>
          <w:rFonts w:ascii="Times New Roman" w:hAnsi="Times New Roman" w:cs="Times New Roman"/>
          <w:sz w:val="28"/>
          <w:szCs w:val="28"/>
        </w:rPr>
        <w:t xml:space="preserve"> </w:t>
      </w:r>
      <w:r w:rsidR="00653297">
        <w:rPr>
          <w:rFonts w:ascii="Times New Roman" w:hAnsi="Times New Roman" w:cs="Times New Roman"/>
          <w:sz w:val="28"/>
          <w:szCs w:val="28"/>
        </w:rPr>
        <w:t>с 1 июля 2023 года</w:t>
      </w:r>
      <w:r w:rsidR="00E76076">
        <w:rPr>
          <w:rFonts w:ascii="Times New Roman" w:hAnsi="Times New Roman" w:cs="Times New Roman"/>
          <w:sz w:val="28"/>
          <w:szCs w:val="28"/>
        </w:rPr>
        <w:t>.</w:t>
      </w:r>
      <w:r w:rsidR="002A3F83" w:rsidRPr="00B760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076">
        <w:rPr>
          <w:rFonts w:ascii="Times New Roman" w:hAnsi="Times New Roman" w:cs="Times New Roman"/>
          <w:sz w:val="28"/>
          <w:szCs w:val="28"/>
        </w:rPr>
        <w:t>В</w:t>
      </w:r>
      <w:r w:rsidR="002A3F83" w:rsidRPr="00B7601C">
        <w:rPr>
          <w:rFonts w:ascii="Times New Roman" w:hAnsi="Times New Roman" w:cs="Times New Roman"/>
          <w:sz w:val="28"/>
          <w:szCs w:val="28"/>
        </w:rPr>
        <w:t xml:space="preserve"> разделе 4 «Сведения о счетах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2A3F83" w:rsidRPr="00B7601C">
        <w:rPr>
          <w:rFonts w:ascii="Times New Roman" w:hAnsi="Times New Roman" w:cs="Times New Roman"/>
          <w:sz w:val="28"/>
          <w:szCs w:val="28"/>
        </w:rPr>
        <w:t xml:space="preserve">в банках и иных кредитных организациях» справки о доходах декларантам необходимо будет указывать суммы денежных средств, поступивших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2A3F83" w:rsidRPr="00B7601C">
        <w:rPr>
          <w:rFonts w:ascii="Times New Roman" w:hAnsi="Times New Roman" w:cs="Times New Roman"/>
          <w:sz w:val="28"/>
          <w:szCs w:val="28"/>
        </w:rPr>
        <w:t>на счета за отчетный период</w:t>
      </w:r>
      <w:r w:rsidR="009535E1">
        <w:rPr>
          <w:rFonts w:ascii="Times New Roman" w:hAnsi="Times New Roman" w:cs="Times New Roman"/>
          <w:sz w:val="28"/>
          <w:szCs w:val="28"/>
        </w:rPr>
        <w:t>,</w:t>
      </w:r>
      <w:r w:rsidR="002A3F83" w:rsidRPr="00B7601C">
        <w:rPr>
          <w:rFonts w:ascii="Times New Roman" w:hAnsi="Times New Roman" w:cs="Times New Roman"/>
          <w:sz w:val="28"/>
          <w:szCs w:val="28"/>
        </w:rPr>
        <w:t xml:space="preserve"> в случае если общая сумма таких денежных средств превышает общий доход служащего, его супруги (супруга) </w:t>
      </w:r>
      <w:r w:rsidR="00F71D24">
        <w:rPr>
          <w:rFonts w:ascii="Times New Roman" w:hAnsi="Times New Roman" w:cs="Times New Roman"/>
          <w:sz w:val="28"/>
          <w:szCs w:val="28"/>
        </w:rPr>
        <w:br/>
      </w:r>
      <w:r w:rsidR="002A3F83" w:rsidRPr="00B7601C">
        <w:rPr>
          <w:rFonts w:ascii="Times New Roman" w:hAnsi="Times New Roman" w:cs="Times New Roman"/>
          <w:sz w:val="28"/>
          <w:szCs w:val="28"/>
        </w:rPr>
        <w:t>и несов</w:t>
      </w:r>
      <w:r w:rsidR="00B7601C">
        <w:rPr>
          <w:rFonts w:ascii="Times New Roman" w:hAnsi="Times New Roman" w:cs="Times New Roman"/>
          <w:sz w:val="28"/>
          <w:szCs w:val="28"/>
        </w:rPr>
        <w:t xml:space="preserve">ершеннолетних детей за отчетный </w:t>
      </w:r>
      <w:r w:rsidR="002A3F83" w:rsidRPr="00B7601C">
        <w:rPr>
          <w:rFonts w:ascii="Times New Roman" w:hAnsi="Times New Roman" w:cs="Times New Roman"/>
          <w:sz w:val="28"/>
          <w:szCs w:val="28"/>
        </w:rPr>
        <w:t>период и предшествующие два года.</w:t>
      </w:r>
      <w:proofErr w:type="gramEnd"/>
    </w:p>
    <w:p w:rsidR="00F4786E" w:rsidRDefault="002A3F83" w:rsidP="00FA14C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B7601C">
        <w:rPr>
          <w:rFonts w:ascii="Times New Roman" w:hAnsi="Times New Roman" w:cs="Times New Roman"/>
          <w:sz w:val="28"/>
          <w:szCs w:val="28"/>
        </w:rPr>
        <w:t xml:space="preserve">В данном случае к справке о доходах необходимо будет </w:t>
      </w:r>
      <w:r w:rsidR="00567E0A" w:rsidRPr="00B7601C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B7601C">
        <w:rPr>
          <w:rFonts w:ascii="Times New Roman" w:hAnsi="Times New Roman" w:cs="Times New Roman"/>
          <w:sz w:val="28"/>
          <w:szCs w:val="28"/>
        </w:rPr>
        <w:t>приложить выписки о движении денежных средств по счетам.</w:t>
      </w:r>
      <w:r w:rsidR="005C1128" w:rsidRPr="005C1128">
        <w:t xml:space="preserve"> </w:t>
      </w:r>
      <w:r w:rsidR="005C1128" w:rsidRPr="005C1128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5D301C">
        <w:rPr>
          <w:rFonts w:ascii="Times New Roman" w:hAnsi="Times New Roman" w:cs="Times New Roman"/>
          <w:sz w:val="28"/>
          <w:szCs w:val="28"/>
        </w:rPr>
        <w:br/>
      </w:r>
      <w:r w:rsidR="005C1128" w:rsidRPr="005C1128">
        <w:rPr>
          <w:rFonts w:ascii="Times New Roman" w:hAnsi="Times New Roman" w:cs="Times New Roman"/>
          <w:sz w:val="28"/>
          <w:szCs w:val="28"/>
        </w:rPr>
        <w:t>о движении денежных средств по расчетному счету индивидуального предпринимателя не прилагается.</w:t>
      </w:r>
    </w:p>
    <w:p w:rsidR="00567E0A" w:rsidRDefault="00567E0A" w:rsidP="00CE7BED">
      <w:pPr>
        <w:shd w:val="clear" w:color="auto" w:fill="FFFFFF"/>
        <w:spacing w:after="0" w:line="360" w:lineRule="exact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567E0A" w:rsidRPr="005C1128" w:rsidRDefault="00567E0A" w:rsidP="00567E0A">
      <w:pPr>
        <w:shd w:val="clear" w:color="auto" w:fill="FFFFFF"/>
        <w:spacing w:after="0" w:line="360" w:lineRule="exact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567E0A" w:rsidRPr="005C1128" w:rsidSect="00567E0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786E"/>
    <w:rsid w:val="00040E49"/>
    <w:rsid w:val="000B2A2A"/>
    <w:rsid w:val="00115DBE"/>
    <w:rsid w:val="001A2545"/>
    <w:rsid w:val="001A35F8"/>
    <w:rsid w:val="00283192"/>
    <w:rsid w:val="00294BF4"/>
    <w:rsid w:val="002A3F83"/>
    <w:rsid w:val="00310A89"/>
    <w:rsid w:val="00353184"/>
    <w:rsid w:val="00445189"/>
    <w:rsid w:val="00495645"/>
    <w:rsid w:val="005343FA"/>
    <w:rsid w:val="00567E0A"/>
    <w:rsid w:val="00577959"/>
    <w:rsid w:val="005C1128"/>
    <w:rsid w:val="005D301C"/>
    <w:rsid w:val="006357AC"/>
    <w:rsid w:val="00653297"/>
    <w:rsid w:val="00696FF5"/>
    <w:rsid w:val="00771881"/>
    <w:rsid w:val="007A6C48"/>
    <w:rsid w:val="007C05A9"/>
    <w:rsid w:val="008208B3"/>
    <w:rsid w:val="00876372"/>
    <w:rsid w:val="008B4697"/>
    <w:rsid w:val="008F690A"/>
    <w:rsid w:val="00945E27"/>
    <w:rsid w:val="009535E1"/>
    <w:rsid w:val="009C1C00"/>
    <w:rsid w:val="00A31B27"/>
    <w:rsid w:val="00B51F58"/>
    <w:rsid w:val="00B662B0"/>
    <w:rsid w:val="00B7601C"/>
    <w:rsid w:val="00BB0F36"/>
    <w:rsid w:val="00C33D14"/>
    <w:rsid w:val="00C808C5"/>
    <w:rsid w:val="00CA296B"/>
    <w:rsid w:val="00CA5C6A"/>
    <w:rsid w:val="00CE7BED"/>
    <w:rsid w:val="00DF778A"/>
    <w:rsid w:val="00E20CD3"/>
    <w:rsid w:val="00E76076"/>
    <w:rsid w:val="00F014D5"/>
    <w:rsid w:val="00F4786E"/>
    <w:rsid w:val="00F71D24"/>
    <w:rsid w:val="00FA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00"/>
  </w:style>
  <w:style w:type="paragraph" w:styleId="1">
    <w:name w:val="heading 1"/>
    <w:basedOn w:val="a"/>
    <w:link w:val="10"/>
    <w:uiPriority w:val="9"/>
    <w:qFormat/>
    <w:rsid w:val="00F47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ags-newsitem">
    <w:name w:val="tags-news__item"/>
    <w:basedOn w:val="a0"/>
    <w:rsid w:val="00F4786E"/>
  </w:style>
  <w:style w:type="character" w:styleId="a3">
    <w:name w:val="Hyperlink"/>
    <w:basedOn w:val="a0"/>
    <w:uiPriority w:val="99"/>
    <w:semiHidden/>
    <w:unhideWhenUsed/>
    <w:rsid w:val="00F4786E"/>
    <w:rPr>
      <w:color w:val="0000FF"/>
      <w:u w:val="single"/>
    </w:rPr>
  </w:style>
  <w:style w:type="character" w:customStyle="1" w:styleId="tags-newstext">
    <w:name w:val="tags-news__text"/>
    <w:basedOn w:val="a0"/>
    <w:rsid w:val="00F4786E"/>
  </w:style>
  <w:style w:type="character" w:customStyle="1" w:styleId="apple-converted-space">
    <w:name w:val="apple-converted-space"/>
    <w:basedOn w:val="a0"/>
    <w:rsid w:val="00F4786E"/>
  </w:style>
  <w:style w:type="paragraph" w:styleId="a4">
    <w:name w:val="Normal (Web)"/>
    <w:basedOn w:val="a"/>
    <w:uiPriority w:val="99"/>
    <w:semiHidden/>
    <w:unhideWhenUsed/>
    <w:rsid w:val="00F4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stitle">
    <w:name w:val="attachments__title"/>
    <w:basedOn w:val="a0"/>
    <w:rsid w:val="00F4786E"/>
  </w:style>
  <w:style w:type="paragraph" w:customStyle="1" w:styleId="attachmentsitem">
    <w:name w:val="attachments__item"/>
    <w:basedOn w:val="a"/>
    <w:rsid w:val="00F4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6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2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0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49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00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7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28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07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571712">
          <w:marLeft w:val="0"/>
          <w:marRight w:val="0"/>
          <w:marTop w:val="0"/>
          <w:marBottom w:val="0"/>
          <w:divBdr>
            <w:top w:val="single" w:sz="6" w:space="0" w:color="E6E3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5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sipatova_iv</dc:creator>
  <cp:lastModifiedBy>kopysova_in</cp:lastModifiedBy>
  <cp:revision>2</cp:revision>
  <cp:lastPrinted>2022-08-01T05:52:00Z</cp:lastPrinted>
  <dcterms:created xsi:type="dcterms:W3CDTF">2022-08-08T08:33:00Z</dcterms:created>
  <dcterms:modified xsi:type="dcterms:W3CDTF">2022-08-08T08:33:00Z</dcterms:modified>
</cp:coreProperties>
</file>