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888" w:rsidRPr="009761F2" w:rsidRDefault="00FC4888" w:rsidP="009E225C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1F2" w:rsidRPr="009761F2" w:rsidRDefault="009761F2" w:rsidP="009761F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1F2">
        <w:rPr>
          <w:rFonts w:ascii="Times New Roman" w:hAnsi="Times New Roman" w:cs="Times New Roman"/>
          <w:b/>
          <w:sz w:val="28"/>
          <w:szCs w:val="28"/>
        </w:rPr>
        <w:t xml:space="preserve">Подведены итоги </w:t>
      </w:r>
      <w:r w:rsidR="00E656FD">
        <w:rPr>
          <w:rFonts w:ascii="Times New Roman" w:hAnsi="Times New Roman" w:cs="Times New Roman"/>
          <w:b/>
          <w:sz w:val="28"/>
          <w:szCs w:val="28"/>
        </w:rPr>
        <w:t>конкурса журналистских работ в номинации «Нет коррупции»</w:t>
      </w:r>
      <w:r w:rsidRPr="009761F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656FD" w:rsidRPr="009F348A" w:rsidRDefault="00E656FD" w:rsidP="009F3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межведомственным планом совместных мероприятий, запланированных к проведению в рамках месячника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просвещения, подведены итоги конкурса журналистских работ в номинации «Нет коррупции».</w:t>
      </w:r>
    </w:p>
    <w:p w:rsidR="009761F2" w:rsidRPr="009F348A" w:rsidRDefault="009761F2" w:rsidP="009F3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48A">
        <w:rPr>
          <w:rFonts w:ascii="Times New Roman" w:hAnsi="Times New Roman" w:cs="Times New Roman"/>
          <w:sz w:val="28"/>
          <w:szCs w:val="28"/>
        </w:rPr>
        <w:t xml:space="preserve">4 декабря 2020 года </w:t>
      </w:r>
      <w:r w:rsidR="009F348A" w:rsidRPr="009F348A">
        <w:rPr>
          <w:rFonts w:ascii="Times New Roman" w:hAnsi="Times New Roman" w:cs="Times New Roman"/>
          <w:sz w:val="28"/>
          <w:szCs w:val="28"/>
        </w:rPr>
        <w:t>в рамках премии «</w:t>
      </w:r>
      <w:proofErr w:type="spellStart"/>
      <w:r w:rsidR="009F348A" w:rsidRPr="009F348A">
        <w:rPr>
          <w:rFonts w:ascii="Times New Roman" w:hAnsi="Times New Roman" w:cs="Times New Roman"/>
          <w:sz w:val="28"/>
          <w:szCs w:val="28"/>
        </w:rPr>
        <w:t>Медиа-</w:t>
      </w:r>
      <w:r w:rsidR="00AA37D4">
        <w:rPr>
          <w:rFonts w:ascii="Times New Roman" w:hAnsi="Times New Roman" w:cs="Times New Roman"/>
          <w:sz w:val="28"/>
          <w:szCs w:val="28"/>
        </w:rPr>
        <w:t>м</w:t>
      </w:r>
      <w:r w:rsidR="009F348A" w:rsidRPr="009F348A">
        <w:rPr>
          <w:rFonts w:ascii="Times New Roman" w:hAnsi="Times New Roman" w:cs="Times New Roman"/>
          <w:sz w:val="28"/>
          <w:szCs w:val="28"/>
        </w:rPr>
        <w:t>астер</w:t>
      </w:r>
      <w:proofErr w:type="spellEnd"/>
      <w:r w:rsidR="009F348A" w:rsidRPr="009F348A">
        <w:rPr>
          <w:rFonts w:ascii="Times New Roman" w:hAnsi="Times New Roman" w:cs="Times New Roman"/>
          <w:sz w:val="28"/>
          <w:szCs w:val="28"/>
        </w:rPr>
        <w:t xml:space="preserve">» – 2020 состоялось подведение итогов конкурса, участие в котором </w:t>
      </w:r>
      <w:r w:rsidRPr="009F348A">
        <w:rPr>
          <w:rFonts w:ascii="Times New Roman" w:hAnsi="Times New Roman" w:cs="Times New Roman"/>
          <w:sz w:val="28"/>
          <w:szCs w:val="28"/>
        </w:rPr>
        <w:t xml:space="preserve">приняли областные, районные, корпоративные СМИ, </w:t>
      </w:r>
      <w:proofErr w:type="spellStart"/>
      <w:r w:rsidRPr="009F348A">
        <w:rPr>
          <w:rFonts w:ascii="Times New Roman" w:hAnsi="Times New Roman" w:cs="Times New Roman"/>
          <w:sz w:val="28"/>
          <w:szCs w:val="28"/>
        </w:rPr>
        <w:t>блогеры</w:t>
      </w:r>
      <w:proofErr w:type="spellEnd"/>
      <w:r w:rsidRPr="009F348A">
        <w:rPr>
          <w:rFonts w:ascii="Times New Roman" w:hAnsi="Times New Roman" w:cs="Times New Roman"/>
          <w:sz w:val="28"/>
          <w:szCs w:val="28"/>
        </w:rPr>
        <w:t>.</w:t>
      </w:r>
    </w:p>
    <w:p w:rsidR="009761F2" w:rsidRDefault="009761F2" w:rsidP="009761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«Нет коррупции» оценивались материалы,  направл</w:t>
      </w:r>
      <w:r w:rsidR="00AA37D4">
        <w:rPr>
          <w:rFonts w:ascii="Times New Roman" w:hAnsi="Times New Roman" w:cs="Times New Roman"/>
          <w:sz w:val="28"/>
          <w:szCs w:val="28"/>
        </w:rPr>
        <w:t>енные на профилактику коррупции</w:t>
      </w:r>
      <w:r>
        <w:rPr>
          <w:rFonts w:ascii="Times New Roman" w:hAnsi="Times New Roman" w:cs="Times New Roman"/>
          <w:sz w:val="28"/>
          <w:szCs w:val="28"/>
        </w:rPr>
        <w:t xml:space="preserve">, на формирование в обществе непринятия всех форм коррупции. </w:t>
      </w:r>
    </w:p>
    <w:p w:rsidR="00310705" w:rsidRDefault="00310705" w:rsidP="003107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конкурса оценивались по следующим критериям: актуальность, достоверность и информационная насыщенность материалов, высокий профессиональный уровень материалов и систематичность </w:t>
      </w:r>
      <w:r>
        <w:rPr>
          <w:rFonts w:ascii="Times New Roman" w:hAnsi="Times New Roman" w:cs="Times New Roman"/>
          <w:sz w:val="28"/>
          <w:szCs w:val="28"/>
        </w:rPr>
        <w:br/>
        <w:t>в развитии темы.</w:t>
      </w:r>
    </w:p>
    <w:p w:rsidR="009761F2" w:rsidRDefault="009761F2" w:rsidP="009761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Победителем в данной номинации признана редакция газеты «</w:t>
      </w:r>
      <w:proofErr w:type="gramStart"/>
      <w:r>
        <w:rPr>
          <w:rFonts w:ascii="Times New Roman" w:hAnsi="Times New Roman" w:cs="Times New Roman"/>
          <w:sz w:val="28"/>
          <w:szCs w:val="28"/>
        </w:rPr>
        <w:t>Кировская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правда».</w:t>
      </w:r>
    </w:p>
    <w:p w:rsidR="0097360B" w:rsidRDefault="0097360B" w:rsidP="009761F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348A" w:rsidRPr="009761F2" w:rsidRDefault="009F348A" w:rsidP="009F348A">
      <w:pPr>
        <w:spacing w:line="240" w:lineRule="auto"/>
        <w:ind w:left="283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sectPr w:rsidR="009F348A" w:rsidRPr="009761F2" w:rsidSect="00BD2200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84EED"/>
    <w:rsid w:val="00032893"/>
    <w:rsid w:val="000A6D78"/>
    <w:rsid w:val="000C6C2F"/>
    <w:rsid w:val="001A7340"/>
    <w:rsid w:val="00277B1A"/>
    <w:rsid w:val="00292A82"/>
    <w:rsid w:val="002F75C0"/>
    <w:rsid w:val="00310705"/>
    <w:rsid w:val="00331FD4"/>
    <w:rsid w:val="003E14E2"/>
    <w:rsid w:val="0040372D"/>
    <w:rsid w:val="00483189"/>
    <w:rsid w:val="00714E0F"/>
    <w:rsid w:val="007B39D2"/>
    <w:rsid w:val="007C70D4"/>
    <w:rsid w:val="007D7985"/>
    <w:rsid w:val="008478B2"/>
    <w:rsid w:val="0097360B"/>
    <w:rsid w:val="009761F2"/>
    <w:rsid w:val="00993880"/>
    <w:rsid w:val="009E225C"/>
    <w:rsid w:val="009E5F4D"/>
    <w:rsid w:val="009F348A"/>
    <w:rsid w:val="00A67D96"/>
    <w:rsid w:val="00AA37D4"/>
    <w:rsid w:val="00AC77DC"/>
    <w:rsid w:val="00B67E03"/>
    <w:rsid w:val="00BB1695"/>
    <w:rsid w:val="00BD2200"/>
    <w:rsid w:val="00BE17B0"/>
    <w:rsid w:val="00CE67F9"/>
    <w:rsid w:val="00D233E4"/>
    <w:rsid w:val="00D40D24"/>
    <w:rsid w:val="00DB1699"/>
    <w:rsid w:val="00DC4AAA"/>
    <w:rsid w:val="00DE5EEE"/>
    <w:rsid w:val="00E46FE2"/>
    <w:rsid w:val="00E54F3F"/>
    <w:rsid w:val="00E656FD"/>
    <w:rsid w:val="00E84EED"/>
    <w:rsid w:val="00EF18CF"/>
    <w:rsid w:val="00F03524"/>
    <w:rsid w:val="00FC4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39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D7949-5D4E-468F-8EB8-D7382019D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Е. Долгих</dc:creator>
  <cp:keywords/>
  <cp:lastModifiedBy>Дмитрий Е. Долгих</cp:lastModifiedBy>
  <cp:revision>3</cp:revision>
  <cp:lastPrinted>2020-12-07T11:05:00Z</cp:lastPrinted>
  <dcterms:created xsi:type="dcterms:W3CDTF">2020-12-07T08:31:00Z</dcterms:created>
  <dcterms:modified xsi:type="dcterms:W3CDTF">2020-12-07T11:40:00Z</dcterms:modified>
</cp:coreProperties>
</file>