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84" w:rsidRDefault="002B763D" w:rsidP="00A519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5 и 8 февраля 2021</w:t>
      </w:r>
      <w:r w:rsidR="003A6C1D">
        <w:rPr>
          <w:rFonts w:ascii="Times New Roman" w:hAnsi="Times New Roman" w:cs="Times New Roman"/>
          <w:b/>
          <w:sz w:val="28"/>
          <w:szCs w:val="28"/>
        </w:rPr>
        <w:t xml:space="preserve"> года с</w:t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>остоя</w:t>
      </w:r>
      <w:r w:rsidR="00851CF4">
        <w:rPr>
          <w:rFonts w:ascii="Times New Roman" w:hAnsi="Times New Roman" w:cs="Times New Roman"/>
          <w:b/>
          <w:sz w:val="28"/>
          <w:szCs w:val="28"/>
        </w:rPr>
        <w:t>лись</w:t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CF4">
        <w:rPr>
          <w:rFonts w:ascii="Times New Roman" w:hAnsi="Times New Roman" w:cs="Times New Roman"/>
          <w:b/>
          <w:sz w:val="28"/>
          <w:szCs w:val="28"/>
        </w:rPr>
        <w:t>совещания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вопросам пред</w:t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>ставления сведений о доходах в 2021 году (за отчетный 2020 год)</w:t>
      </w:r>
    </w:p>
    <w:p w:rsidR="00A5190B" w:rsidRPr="00B67BDD" w:rsidRDefault="00A5190B" w:rsidP="00853FE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 xml:space="preserve">В связи с началом декларационной кампании </w:t>
      </w:r>
      <w:r w:rsidR="0005366B" w:rsidRPr="00B67BDD">
        <w:rPr>
          <w:rFonts w:ascii="Times New Roman" w:hAnsi="Times New Roman" w:cs="Times New Roman"/>
          <w:sz w:val="28"/>
          <w:szCs w:val="28"/>
        </w:rPr>
        <w:t>5 и 8 фе</w:t>
      </w:r>
      <w:r w:rsidR="002B763D">
        <w:rPr>
          <w:rFonts w:ascii="Times New Roman" w:hAnsi="Times New Roman" w:cs="Times New Roman"/>
          <w:sz w:val="28"/>
          <w:szCs w:val="28"/>
        </w:rPr>
        <w:t>враля 2021</w:t>
      </w:r>
      <w:r w:rsidR="0005366B" w:rsidRPr="00B67BD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5366B">
        <w:rPr>
          <w:rFonts w:ascii="Times New Roman" w:hAnsi="Times New Roman" w:cs="Times New Roman"/>
          <w:sz w:val="28"/>
          <w:szCs w:val="28"/>
        </w:rPr>
        <w:br/>
        <w:t xml:space="preserve">управлением профилактики </w:t>
      </w:r>
      <w:r w:rsidR="0005366B" w:rsidRPr="00B67BDD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 администрации Губернатора и Правительства Кировской области </w:t>
      </w:r>
      <w:r w:rsidR="00851CF4" w:rsidRPr="00B67BDD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B2375B" w:rsidRPr="00B67BDD">
        <w:rPr>
          <w:rFonts w:ascii="Times New Roman" w:hAnsi="Times New Roman" w:cs="Times New Roman"/>
          <w:sz w:val="28"/>
          <w:szCs w:val="28"/>
        </w:rPr>
        <w:t>совещания</w:t>
      </w:r>
      <w:r w:rsidR="002B763D">
        <w:rPr>
          <w:rFonts w:ascii="Times New Roman" w:hAnsi="Times New Roman" w:cs="Times New Roman"/>
          <w:sz w:val="28"/>
          <w:szCs w:val="28"/>
        </w:rPr>
        <w:t xml:space="preserve"> по вопросам пред</w:t>
      </w:r>
      <w:r w:rsidR="00C75543" w:rsidRPr="00B67BDD">
        <w:rPr>
          <w:rFonts w:ascii="Times New Roman" w:hAnsi="Times New Roman" w:cs="Times New Roman"/>
          <w:sz w:val="28"/>
          <w:szCs w:val="28"/>
        </w:rPr>
        <w:t>ставления</w:t>
      </w:r>
      <w:r w:rsidR="00851CF4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Pr="00B67BDD">
        <w:rPr>
          <w:rFonts w:ascii="Times New Roman" w:hAnsi="Times New Roman" w:cs="Times New Roman"/>
          <w:sz w:val="28"/>
          <w:szCs w:val="28"/>
        </w:rPr>
        <w:t xml:space="preserve">сведений о доходах, расходах, </w:t>
      </w:r>
      <w:r w:rsidR="0005366B"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</w:t>
      </w:r>
      <w:r w:rsidR="006C570C">
        <w:rPr>
          <w:rFonts w:ascii="Times New Roman" w:hAnsi="Times New Roman" w:cs="Times New Roman"/>
          <w:sz w:val="28"/>
          <w:szCs w:val="28"/>
        </w:rPr>
        <w:t xml:space="preserve">в </w:t>
      </w:r>
      <w:r w:rsidR="00BC5162">
        <w:rPr>
          <w:rFonts w:ascii="Times New Roman" w:hAnsi="Times New Roman" w:cs="Times New Roman"/>
          <w:sz w:val="28"/>
          <w:szCs w:val="28"/>
        </w:rPr>
        <w:t xml:space="preserve">2021 году </w:t>
      </w:r>
      <w:r w:rsidR="00BC5162">
        <w:rPr>
          <w:rFonts w:ascii="Times New Roman" w:hAnsi="Times New Roman" w:cs="Times New Roman"/>
          <w:sz w:val="28"/>
          <w:szCs w:val="28"/>
        </w:rPr>
        <w:br/>
        <w:t>(</w:t>
      </w:r>
      <w:r w:rsidRPr="00B67BDD">
        <w:rPr>
          <w:rFonts w:ascii="Times New Roman" w:hAnsi="Times New Roman" w:cs="Times New Roman"/>
          <w:sz w:val="28"/>
          <w:szCs w:val="28"/>
        </w:rPr>
        <w:t xml:space="preserve">за </w:t>
      </w:r>
      <w:r w:rsidR="00BC5162">
        <w:rPr>
          <w:rFonts w:ascii="Times New Roman" w:hAnsi="Times New Roman" w:cs="Times New Roman"/>
          <w:sz w:val="28"/>
          <w:szCs w:val="28"/>
        </w:rPr>
        <w:t>отчетный 2020 год)</w:t>
      </w:r>
      <w:r w:rsidRPr="00B67BDD">
        <w:rPr>
          <w:rFonts w:ascii="Times New Roman" w:hAnsi="Times New Roman" w:cs="Times New Roman"/>
          <w:sz w:val="28"/>
          <w:szCs w:val="28"/>
        </w:rPr>
        <w:t>.</w:t>
      </w:r>
    </w:p>
    <w:p w:rsidR="007973B1" w:rsidRPr="00B67BDD" w:rsidRDefault="00B71279" w:rsidP="00853FE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>В совещаниях приняли участие лица, замещающие государственные должности Кировской области, государственные гражданские служащие Кировской области, а также лица, ответственные за</w:t>
      </w:r>
      <w:r w:rsidR="008A4267" w:rsidRPr="00B67BDD">
        <w:rPr>
          <w:rFonts w:ascii="Times New Roman" w:hAnsi="Times New Roman" w:cs="Times New Roman"/>
          <w:sz w:val="28"/>
          <w:szCs w:val="28"/>
        </w:rPr>
        <w:t xml:space="preserve"> профилактику коррупционных и иных правонарушений,</w:t>
      </w:r>
      <w:r w:rsidRPr="00B67BDD">
        <w:rPr>
          <w:rFonts w:ascii="Times New Roman" w:hAnsi="Times New Roman" w:cs="Times New Roman"/>
          <w:sz w:val="28"/>
          <w:szCs w:val="28"/>
        </w:rPr>
        <w:t xml:space="preserve"> в органах исполнительной власти Кировской области и </w:t>
      </w:r>
      <w:r w:rsidR="004D59BD">
        <w:rPr>
          <w:rFonts w:ascii="Times New Roman" w:hAnsi="Times New Roman" w:cs="Times New Roman"/>
          <w:sz w:val="28"/>
          <w:szCs w:val="28"/>
        </w:rPr>
        <w:t xml:space="preserve">в </w:t>
      </w:r>
      <w:r w:rsidRPr="00B67BDD">
        <w:rPr>
          <w:rFonts w:ascii="Times New Roman" w:hAnsi="Times New Roman" w:cs="Times New Roman"/>
          <w:sz w:val="28"/>
          <w:szCs w:val="28"/>
        </w:rPr>
        <w:t>органах местного самоуправления Кировской области.</w:t>
      </w:r>
      <w:r w:rsidR="00147273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="008A4267" w:rsidRPr="00B67BDD">
        <w:rPr>
          <w:rFonts w:ascii="Times New Roman" w:hAnsi="Times New Roman" w:cs="Times New Roman"/>
          <w:sz w:val="28"/>
          <w:szCs w:val="28"/>
        </w:rPr>
        <w:br/>
      </w:r>
      <w:r w:rsidR="00147273" w:rsidRPr="00B67BDD">
        <w:rPr>
          <w:rFonts w:ascii="Times New Roman" w:hAnsi="Times New Roman" w:cs="Times New Roman"/>
          <w:sz w:val="28"/>
          <w:szCs w:val="28"/>
        </w:rPr>
        <w:t>В общей сложности более 200 человек.</w:t>
      </w:r>
    </w:p>
    <w:p w:rsidR="008A4267" w:rsidRPr="00B67BDD" w:rsidRDefault="008A4267" w:rsidP="00853FE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 xml:space="preserve">В рамках совещаний начальник управления профилактики коррупционных и иных правонарушений администрации Губернатора </w:t>
      </w:r>
      <w:r w:rsidRPr="00B67BDD">
        <w:rPr>
          <w:rFonts w:ascii="Times New Roman" w:hAnsi="Times New Roman" w:cs="Times New Roman"/>
          <w:sz w:val="28"/>
          <w:szCs w:val="28"/>
        </w:rPr>
        <w:br/>
        <w:t xml:space="preserve">и Правительства Кировской области Ирина </w:t>
      </w:r>
      <w:proofErr w:type="spellStart"/>
      <w:r w:rsidR="00AC379A" w:rsidRPr="00B67BDD"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 w:rsidR="00AC379A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Pr="00B67BDD">
        <w:rPr>
          <w:rFonts w:ascii="Times New Roman" w:hAnsi="Times New Roman" w:cs="Times New Roman"/>
          <w:sz w:val="28"/>
          <w:szCs w:val="28"/>
        </w:rPr>
        <w:t>довела до сведения участников совещани</w:t>
      </w:r>
      <w:r w:rsidR="00B31479">
        <w:rPr>
          <w:rFonts w:ascii="Times New Roman" w:hAnsi="Times New Roman" w:cs="Times New Roman"/>
          <w:sz w:val="28"/>
          <w:szCs w:val="28"/>
        </w:rPr>
        <w:t>й</w:t>
      </w:r>
      <w:r w:rsidRPr="00B67BDD">
        <w:rPr>
          <w:rFonts w:ascii="Times New Roman" w:hAnsi="Times New Roman" w:cs="Times New Roman"/>
          <w:sz w:val="28"/>
          <w:szCs w:val="28"/>
        </w:rPr>
        <w:t xml:space="preserve"> информацию об итогах декларационной кампании </w:t>
      </w:r>
      <w:r w:rsidRPr="00B67BDD">
        <w:rPr>
          <w:rFonts w:ascii="Times New Roman" w:hAnsi="Times New Roman" w:cs="Times New Roman"/>
          <w:sz w:val="28"/>
          <w:szCs w:val="28"/>
        </w:rPr>
        <w:br/>
        <w:t>за 2019 год, а также типичны</w:t>
      </w:r>
      <w:r w:rsidR="008309B3">
        <w:rPr>
          <w:rFonts w:ascii="Times New Roman" w:hAnsi="Times New Roman" w:cs="Times New Roman"/>
          <w:sz w:val="28"/>
          <w:szCs w:val="28"/>
        </w:rPr>
        <w:t>х ошибках, допускаемых при пред</w:t>
      </w:r>
      <w:r w:rsidRPr="00B67BDD">
        <w:rPr>
          <w:rFonts w:ascii="Times New Roman" w:hAnsi="Times New Roman" w:cs="Times New Roman"/>
          <w:sz w:val="28"/>
          <w:szCs w:val="28"/>
        </w:rPr>
        <w:t>ставлении сведений о доходах.</w:t>
      </w:r>
    </w:p>
    <w:p w:rsidR="00284CC4" w:rsidRPr="00B67BDD" w:rsidRDefault="00284CC4" w:rsidP="00853FE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>С</w:t>
      </w:r>
      <w:r w:rsidR="00A40D7B" w:rsidRPr="00B67BDD">
        <w:rPr>
          <w:rFonts w:ascii="Times New Roman" w:hAnsi="Times New Roman" w:cs="Times New Roman"/>
          <w:sz w:val="28"/>
          <w:szCs w:val="28"/>
        </w:rPr>
        <w:t xml:space="preserve"> 1 июля 2020 года в форму справки о доходах были внесены изменения, в связи с этим при заполнении справки о доходах в 2021 году необходимо скачать актуальную версию Справки БК, которая размещена </w:t>
      </w:r>
      <w:r w:rsidR="00A40D7B" w:rsidRPr="00B67BDD">
        <w:rPr>
          <w:rFonts w:ascii="Times New Roman" w:hAnsi="Times New Roman" w:cs="Times New Roman"/>
          <w:sz w:val="28"/>
          <w:szCs w:val="28"/>
        </w:rPr>
        <w:br/>
        <w:t xml:space="preserve">на сайте Правительства Кировской области в разделе «Государственная гражданская служба», </w:t>
      </w:r>
      <w:r w:rsidRPr="00B67BDD">
        <w:rPr>
          <w:rFonts w:ascii="Times New Roman" w:hAnsi="Times New Roman" w:cs="Times New Roman"/>
          <w:sz w:val="28"/>
          <w:szCs w:val="28"/>
        </w:rPr>
        <w:t xml:space="preserve">– </w:t>
      </w:r>
      <w:r w:rsidR="00AC379A">
        <w:rPr>
          <w:rFonts w:ascii="Times New Roman" w:hAnsi="Times New Roman" w:cs="Times New Roman"/>
          <w:sz w:val="28"/>
          <w:szCs w:val="28"/>
        </w:rPr>
        <w:t>сообщила</w:t>
      </w:r>
      <w:r w:rsidRPr="00B67BDD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B67BDD"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 w:rsidRPr="00B67BDD">
        <w:rPr>
          <w:rFonts w:ascii="Times New Roman" w:hAnsi="Times New Roman" w:cs="Times New Roman"/>
          <w:sz w:val="28"/>
          <w:szCs w:val="28"/>
        </w:rPr>
        <w:t>.</w:t>
      </w:r>
    </w:p>
    <w:p w:rsidR="00CC5226" w:rsidRPr="00B67BDD" w:rsidRDefault="00CC5226" w:rsidP="00853FE5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 xml:space="preserve">Начальник отдела по надзору за исполнением законодательства </w:t>
      </w:r>
      <w:r w:rsidR="0004102E"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прокуратуры Кировской области </w:t>
      </w:r>
      <w:r w:rsidR="0004102E"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Павел Матанцев разъяснил слушателям порядок заполнения сведений </w:t>
      </w:r>
      <w:r w:rsidR="0004102E"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о доходах в соответствии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04102E"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в 2021 году (за отчетный 2020 год), подготовленными Министерством труда </w:t>
      </w:r>
      <w:r w:rsidR="0004102E"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и социальной защиты Российской Федерации, и основными новеллами </w:t>
      </w:r>
      <w:r w:rsidR="0004102E"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в указанных Методических рекомендациях. </w:t>
      </w:r>
    </w:p>
    <w:p w:rsidR="00A40D7B" w:rsidRDefault="00B67BDD" w:rsidP="00853FE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>По итогам совещани</w:t>
      </w:r>
      <w:r w:rsidR="00153983">
        <w:rPr>
          <w:rFonts w:ascii="Times New Roman" w:hAnsi="Times New Roman" w:cs="Times New Roman"/>
          <w:sz w:val="28"/>
          <w:szCs w:val="28"/>
        </w:rPr>
        <w:t>й</w:t>
      </w:r>
      <w:r w:rsidRPr="00B67BDD">
        <w:rPr>
          <w:rFonts w:ascii="Times New Roman" w:hAnsi="Times New Roman" w:cs="Times New Roman"/>
          <w:sz w:val="28"/>
          <w:szCs w:val="28"/>
        </w:rPr>
        <w:t xml:space="preserve"> выступающие обратили внимание участников совещани</w:t>
      </w:r>
      <w:r w:rsidR="00153983">
        <w:rPr>
          <w:rFonts w:ascii="Times New Roman" w:hAnsi="Times New Roman" w:cs="Times New Roman"/>
          <w:sz w:val="28"/>
          <w:szCs w:val="28"/>
        </w:rPr>
        <w:t>й</w:t>
      </w:r>
      <w:r w:rsidRPr="00B67BDD">
        <w:rPr>
          <w:rFonts w:ascii="Times New Roman" w:hAnsi="Times New Roman" w:cs="Times New Roman"/>
          <w:sz w:val="28"/>
          <w:szCs w:val="28"/>
        </w:rPr>
        <w:t xml:space="preserve"> на необходимость</w:t>
      </w:r>
      <w:r w:rsidR="00A40D7B" w:rsidRPr="00B67BDD">
        <w:rPr>
          <w:rFonts w:ascii="Times New Roman" w:hAnsi="Times New Roman" w:cs="Times New Roman"/>
          <w:sz w:val="28"/>
          <w:szCs w:val="28"/>
        </w:rPr>
        <w:t xml:space="preserve"> при заполнении справок о доходах строго руководствоваться правоустанавливающими документами.</w:t>
      </w:r>
    </w:p>
    <w:p w:rsidR="00B87AA8" w:rsidRDefault="00B87AA8" w:rsidP="00B67BD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AA8" w:rsidRPr="00B67BDD" w:rsidRDefault="00B87AA8" w:rsidP="00B87AA8">
      <w:pPr>
        <w:spacing w:after="0" w:line="40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4534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A4267" w:rsidRDefault="008A4267" w:rsidP="008A4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279" w:rsidRPr="00A5190B" w:rsidRDefault="00B712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1279" w:rsidRPr="00A5190B" w:rsidSect="00853FE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82"/>
    <w:rsid w:val="0004102E"/>
    <w:rsid w:val="0005366B"/>
    <w:rsid w:val="001002F2"/>
    <w:rsid w:val="00147273"/>
    <w:rsid w:val="00153983"/>
    <w:rsid w:val="00284CC4"/>
    <w:rsid w:val="002B763D"/>
    <w:rsid w:val="003A6C1D"/>
    <w:rsid w:val="0045348F"/>
    <w:rsid w:val="004D59BD"/>
    <w:rsid w:val="004F7D1B"/>
    <w:rsid w:val="005B0BD5"/>
    <w:rsid w:val="006C570C"/>
    <w:rsid w:val="00744384"/>
    <w:rsid w:val="007973B1"/>
    <w:rsid w:val="007B3B82"/>
    <w:rsid w:val="008309B3"/>
    <w:rsid w:val="00851CF4"/>
    <w:rsid w:val="00853FE5"/>
    <w:rsid w:val="008A4267"/>
    <w:rsid w:val="00930E6C"/>
    <w:rsid w:val="009609A5"/>
    <w:rsid w:val="00A118A5"/>
    <w:rsid w:val="00A40D7B"/>
    <w:rsid w:val="00A5190B"/>
    <w:rsid w:val="00AC379A"/>
    <w:rsid w:val="00B2375B"/>
    <w:rsid w:val="00B31479"/>
    <w:rsid w:val="00B67BDD"/>
    <w:rsid w:val="00B71279"/>
    <w:rsid w:val="00B87AA8"/>
    <w:rsid w:val="00BC5162"/>
    <w:rsid w:val="00C3372F"/>
    <w:rsid w:val="00C75543"/>
    <w:rsid w:val="00CC5226"/>
    <w:rsid w:val="00CF6104"/>
    <w:rsid w:val="00EE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85F19-AE56-49A4-A997-CF7041CC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Ральникова</dc:creator>
  <cp:keywords/>
  <dc:description/>
  <cp:lastModifiedBy>Анастасия А. Ральникова</cp:lastModifiedBy>
  <cp:revision>2</cp:revision>
  <cp:lastPrinted>2021-02-08T13:18:00Z</cp:lastPrinted>
  <dcterms:created xsi:type="dcterms:W3CDTF">2021-02-08T14:43:00Z</dcterms:created>
  <dcterms:modified xsi:type="dcterms:W3CDTF">2021-02-08T14:43:00Z</dcterms:modified>
</cp:coreProperties>
</file>