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B04" w:rsidRDefault="00FF6B04" w:rsidP="003438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B04">
        <w:rPr>
          <w:rFonts w:ascii="Times New Roman" w:hAnsi="Times New Roman" w:cs="Times New Roman"/>
          <w:sz w:val="28"/>
          <w:szCs w:val="28"/>
        </w:rPr>
        <w:t>06 апреля 2021 года состоялось заседание Общественного совета</w:t>
      </w:r>
      <w:r>
        <w:rPr>
          <w:rFonts w:ascii="Times New Roman" w:hAnsi="Times New Roman" w:cs="Times New Roman"/>
          <w:sz w:val="28"/>
          <w:szCs w:val="28"/>
        </w:rPr>
        <w:t xml:space="preserve"> при </w:t>
      </w:r>
      <w:r w:rsidRPr="00FF6B04">
        <w:rPr>
          <w:rFonts w:ascii="Times New Roman" w:hAnsi="Times New Roman" w:cs="Times New Roman"/>
          <w:sz w:val="28"/>
          <w:szCs w:val="28"/>
        </w:rPr>
        <w:t>администрации Губернатора и Правительства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1603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заседании приняла участие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Сипатова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Владимировна</w:t>
      </w:r>
      <w:r w:rsidR="0002713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начальник управления </w:t>
      </w:r>
      <w:r w:rsidRPr="00FF6B04">
        <w:rPr>
          <w:rFonts w:ascii="Times New Roman" w:hAnsi="Times New Roman" w:cs="Times New Roman"/>
          <w:sz w:val="28"/>
          <w:szCs w:val="28"/>
        </w:rPr>
        <w:t>профилактики коррупционных и иных правонарушений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6B04" w:rsidRDefault="00FF6B04" w:rsidP="003438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заседания обсудили вопрос «Об исполнении </w:t>
      </w:r>
      <w:r w:rsidRPr="00FF6B04">
        <w:rPr>
          <w:rFonts w:ascii="Times New Roman" w:hAnsi="Times New Roman" w:cs="Times New Roman"/>
          <w:sz w:val="28"/>
          <w:szCs w:val="28"/>
        </w:rPr>
        <w:t>Плана мероприятий по противодействию коррупции в 2020 году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F6B04" w:rsidRDefault="00FF6B04" w:rsidP="003438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своем докладе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Сипатова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 рассказала об итогах работы </w:t>
      </w:r>
      <w:r w:rsidR="0041603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2020 году и об основных задачах на 2021 год. Отметила, что в отчетном периоде была проведена оценка эффективности деятельности </w:t>
      </w:r>
      <w:r w:rsidR="0041603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профилактике </w:t>
      </w:r>
      <w:r w:rsidRPr="00FF6B04">
        <w:rPr>
          <w:rFonts w:ascii="Times New Roman" w:hAnsi="Times New Roman" w:cs="Times New Roman"/>
          <w:sz w:val="28"/>
          <w:szCs w:val="28"/>
        </w:rPr>
        <w:t>коррупционных и иных правонарушений</w:t>
      </w:r>
      <w:r w:rsidR="00D22639">
        <w:rPr>
          <w:rFonts w:ascii="Times New Roman" w:hAnsi="Times New Roman" w:cs="Times New Roman"/>
          <w:sz w:val="28"/>
          <w:szCs w:val="28"/>
        </w:rPr>
        <w:t xml:space="preserve"> органов исполнит</w:t>
      </w:r>
      <w:r w:rsidR="00596B8B">
        <w:rPr>
          <w:rFonts w:ascii="Times New Roman" w:hAnsi="Times New Roman" w:cs="Times New Roman"/>
          <w:sz w:val="28"/>
          <w:szCs w:val="28"/>
        </w:rPr>
        <w:t>ельной власти Кировской области и органов местного самоуправления</w:t>
      </w:r>
      <w:r w:rsidR="00BD6397">
        <w:rPr>
          <w:rFonts w:ascii="Times New Roman" w:hAnsi="Times New Roman" w:cs="Times New Roman"/>
          <w:sz w:val="28"/>
          <w:szCs w:val="28"/>
        </w:rPr>
        <w:t xml:space="preserve"> муниципальных образований Кировской области</w:t>
      </w:r>
      <w:r w:rsidR="00596B8B">
        <w:rPr>
          <w:rFonts w:ascii="Times New Roman" w:hAnsi="Times New Roman" w:cs="Times New Roman"/>
          <w:sz w:val="28"/>
          <w:szCs w:val="28"/>
        </w:rPr>
        <w:t>.</w:t>
      </w:r>
      <w:r w:rsidR="00BD6397">
        <w:rPr>
          <w:rFonts w:ascii="Times New Roman" w:hAnsi="Times New Roman" w:cs="Times New Roman"/>
          <w:sz w:val="28"/>
          <w:szCs w:val="28"/>
        </w:rPr>
        <w:t xml:space="preserve"> Было принято 30 нормативных правовых актов в сфере противодействия коррупции. </w:t>
      </w:r>
      <w:proofErr w:type="gramStart"/>
      <w:r w:rsidR="00BD6397">
        <w:rPr>
          <w:rFonts w:ascii="Times New Roman" w:hAnsi="Times New Roman" w:cs="Times New Roman"/>
          <w:sz w:val="28"/>
          <w:szCs w:val="28"/>
        </w:rPr>
        <w:t xml:space="preserve">Кроме того, в целях повышения </w:t>
      </w:r>
      <w:r w:rsidR="00BD6397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эффективности контроля </w:t>
      </w:r>
      <w:r w:rsidR="0041603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D6397">
        <w:rPr>
          <w:rFonts w:ascii="Times New Roman" w:hAnsi="Times New Roman" w:cs="Times New Roman"/>
          <w:color w:val="000000"/>
          <w:sz w:val="28"/>
          <w:szCs w:val="28"/>
        </w:rPr>
        <w:t xml:space="preserve">за соблюдением требований законодательства Российской Федерации </w:t>
      </w:r>
      <w:r w:rsidR="0041603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D6397">
        <w:rPr>
          <w:rFonts w:ascii="Times New Roman" w:hAnsi="Times New Roman" w:cs="Times New Roman"/>
          <w:color w:val="000000"/>
          <w:sz w:val="28"/>
          <w:szCs w:val="28"/>
        </w:rPr>
        <w:t>в сфере противодействия коррупции</w:t>
      </w:r>
      <w:r w:rsidR="00A81F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6397">
        <w:rPr>
          <w:rFonts w:ascii="Times New Roman" w:hAnsi="Times New Roman" w:cs="Times New Roman"/>
          <w:color w:val="000000"/>
          <w:sz w:val="28"/>
          <w:szCs w:val="28"/>
        </w:rPr>
        <w:t>в органах исполнительной власти Кировской области и органах местного самоуправления муниципальных образований Кировской области</w:t>
      </w:r>
      <w:r w:rsidR="00A81F99">
        <w:rPr>
          <w:rFonts w:ascii="Times New Roman" w:hAnsi="Times New Roman" w:cs="Times New Roman"/>
          <w:color w:val="000000"/>
          <w:sz w:val="28"/>
          <w:szCs w:val="28"/>
        </w:rPr>
        <w:t xml:space="preserve"> в 2</w:t>
      </w:r>
      <w:r w:rsidR="00BD6397">
        <w:rPr>
          <w:rFonts w:ascii="Times New Roman" w:hAnsi="Times New Roman" w:cs="Times New Roman"/>
          <w:color w:val="000000"/>
          <w:sz w:val="28"/>
          <w:szCs w:val="28"/>
        </w:rPr>
        <w:t xml:space="preserve">020 году были заключены соглашения </w:t>
      </w:r>
      <w:r w:rsidR="0041603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D6397">
        <w:rPr>
          <w:rFonts w:ascii="Times New Roman" w:hAnsi="Times New Roman" w:cs="Times New Roman"/>
          <w:color w:val="000000"/>
          <w:sz w:val="28"/>
          <w:szCs w:val="28"/>
        </w:rPr>
        <w:t xml:space="preserve">с прокуратурой Кировской области, </w:t>
      </w:r>
      <w:proofErr w:type="spellStart"/>
      <w:r w:rsidR="00BD6397">
        <w:rPr>
          <w:rFonts w:ascii="Times New Roman" w:hAnsi="Times New Roman" w:cs="Times New Roman"/>
          <w:color w:val="000000"/>
          <w:sz w:val="28"/>
          <w:szCs w:val="28"/>
        </w:rPr>
        <w:t>УМВД</w:t>
      </w:r>
      <w:proofErr w:type="spellEnd"/>
      <w:r w:rsidR="00BD6397">
        <w:rPr>
          <w:rFonts w:ascii="Times New Roman" w:hAnsi="Times New Roman" w:cs="Times New Roman"/>
          <w:color w:val="000000"/>
          <w:sz w:val="28"/>
          <w:szCs w:val="28"/>
        </w:rPr>
        <w:t xml:space="preserve"> России по Кировской области </w:t>
      </w:r>
      <w:r w:rsidR="0041603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D6397">
        <w:rPr>
          <w:rFonts w:ascii="Times New Roman" w:hAnsi="Times New Roman" w:cs="Times New Roman"/>
          <w:color w:val="000000"/>
          <w:sz w:val="28"/>
          <w:szCs w:val="28"/>
        </w:rPr>
        <w:t>и следственным управлением Следственного Комитета по Кировской области.</w:t>
      </w:r>
      <w:proofErr w:type="gramEnd"/>
    </w:p>
    <w:p w:rsidR="00BD6397" w:rsidRDefault="00027136" w:rsidP="003438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рассмотрения, отчет об исполнении вышеуказанного плана мероприятий принят к сведению.</w:t>
      </w:r>
    </w:p>
    <w:p w:rsidR="00D22639" w:rsidRPr="00FF6B04" w:rsidRDefault="00D22639" w:rsidP="003438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6B04" w:rsidRPr="00FF6B04" w:rsidRDefault="00FF6B04" w:rsidP="003438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F6B04" w:rsidRPr="00FF6B04" w:rsidRDefault="00FF6B04" w:rsidP="003438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A2770" w:rsidRPr="00FC4888" w:rsidRDefault="007A2770" w:rsidP="003438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A2770" w:rsidRPr="00FC4888" w:rsidSect="00BD2200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84EED"/>
    <w:rsid w:val="00027136"/>
    <w:rsid w:val="000C6C2F"/>
    <w:rsid w:val="00107C42"/>
    <w:rsid w:val="00134DC9"/>
    <w:rsid w:val="00157318"/>
    <w:rsid w:val="001A08AD"/>
    <w:rsid w:val="001F6B2B"/>
    <w:rsid w:val="0033482B"/>
    <w:rsid w:val="00343896"/>
    <w:rsid w:val="003B79EB"/>
    <w:rsid w:val="00416036"/>
    <w:rsid w:val="00431A78"/>
    <w:rsid w:val="00525A9E"/>
    <w:rsid w:val="00536985"/>
    <w:rsid w:val="005418A3"/>
    <w:rsid w:val="00550A07"/>
    <w:rsid w:val="00596B8B"/>
    <w:rsid w:val="006D22C7"/>
    <w:rsid w:val="006F3ED2"/>
    <w:rsid w:val="00720E83"/>
    <w:rsid w:val="007A2770"/>
    <w:rsid w:val="007D7985"/>
    <w:rsid w:val="007E66B7"/>
    <w:rsid w:val="00820AD0"/>
    <w:rsid w:val="00822B4A"/>
    <w:rsid w:val="008263BE"/>
    <w:rsid w:val="008A6A73"/>
    <w:rsid w:val="00A741BF"/>
    <w:rsid w:val="00A81F99"/>
    <w:rsid w:val="00AC77DC"/>
    <w:rsid w:val="00AE05C7"/>
    <w:rsid w:val="00B50D2F"/>
    <w:rsid w:val="00B77616"/>
    <w:rsid w:val="00BB1695"/>
    <w:rsid w:val="00BD2200"/>
    <w:rsid w:val="00BD6397"/>
    <w:rsid w:val="00BE17B0"/>
    <w:rsid w:val="00CE67F9"/>
    <w:rsid w:val="00D22639"/>
    <w:rsid w:val="00D233E4"/>
    <w:rsid w:val="00D82ACF"/>
    <w:rsid w:val="00DE5EEE"/>
    <w:rsid w:val="00E46FE2"/>
    <w:rsid w:val="00E84EED"/>
    <w:rsid w:val="00F15FEF"/>
    <w:rsid w:val="00FC4888"/>
    <w:rsid w:val="00FD5B6A"/>
    <w:rsid w:val="00FF6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Е. Долгих</dc:creator>
  <cp:keywords/>
  <cp:lastModifiedBy>Дмитрий Е. Долгих</cp:lastModifiedBy>
  <cp:revision>14</cp:revision>
  <cp:lastPrinted>2020-12-24T08:42:00Z</cp:lastPrinted>
  <dcterms:created xsi:type="dcterms:W3CDTF">2021-04-27T12:55:00Z</dcterms:created>
  <dcterms:modified xsi:type="dcterms:W3CDTF">2021-05-11T11:53:00Z</dcterms:modified>
</cp:coreProperties>
</file>