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BF" w:rsidRPr="00907A97" w:rsidRDefault="0008152B" w:rsidP="00890942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531CAE" w:rsidRPr="00907A97" w:rsidRDefault="0008152B" w:rsidP="003E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плана </w:t>
      </w:r>
      <w:r w:rsidR="009A463C" w:rsidRPr="00907A9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16506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</w:t>
      </w:r>
      <w:r w:rsidR="00531CAE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9A463C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Губернатора и </w:t>
      </w:r>
      <w:r w:rsidR="00531CAE" w:rsidRPr="00907A97">
        <w:rPr>
          <w:rFonts w:ascii="Times New Roman" w:hAnsi="Times New Roman" w:cs="Times New Roman"/>
          <w:b/>
          <w:bCs/>
          <w:sz w:val="28"/>
          <w:szCs w:val="28"/>
        </w:rPr>
        <w:t>Правительства Кировской области</w:t>
      </w:r>
    </w:p>
    <w:p w:rsidR="0008152B" w:rsidRPr="00907A97" w:rsidRDefault="00531CAE" w:rsidP="00890942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по противодействию коррупции </w:t>
      </w:r>
      <w:r w:rsidR="00954CF3" w:rsidRPr="00907A97"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="009A463C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954CF3" w:rsidRPr="000815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16506"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DA61B9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B462B4" w:rsidRPr="00B462B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B462B4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</w:t>
      </w:r>
      <w:r w:rsidR="00DA61B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462B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61B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B462B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5811"/>
        <w:gridCol w:w="9072"/>
      </w:tblGrid>
      <w:tr w:rsidR="00107AA7" w:rsidRPr="00B14088" w:rsidTr="007D4AAB">
        <w:trPr>
          <w:tblHeader/>
        </w:trPr>
        <w:tc>
          <w:tcPr>
            <w:tcW w:w="640" w:type="dxa"/>
          </w:tcPr>
          <w:p w:rsidR="00107AA7" w:rsidRPr="00B14088" w:rsidRDefault="00107AA7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1" w:type="dxa"/>
          </w:tcPr>
          <w:p w:rsidR="00107AA7" w:rsidRPr="00B14088" w:rsidRDefault="00107AA7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72" w:type="dxa"/>
          </w:tcPr>
          <w:p w:rsidR="00107AA7" w:rsidRPr="00B14088" w:rsidRDefault="00107AA7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мероприятия</w:t>
            </w:r>
          </w:p>
        </w:tc>
      </w:tr>
      <w:tr w:rsidR="0008152B" w:rsidRPr="00B14088" w:rsidTr="007D4AAB">
        <w:trPr>
          <w:trHeight w:val="2672"/>
        </w:trPr>
        <w:tc>
          <w:tcPr>
            <w:tcW w:w="640" w:type="dxa"/>
          </w:tcPr>
          <w:p w:rsidR="0008152B" w:rsidRPr="00592499" w:rsidRDefault="0008152B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08152B" w:rsidRPr="000C1891" w:rsidRDefault="0008152B" w:rsidP="00C263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(корректировка) плана мероприятий 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проведение общественного обсуждения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 проекта</w:t>
            </w:r>
          </w:p>
        </w:tc>
        <w:tc>
          <w:tcPr>
            <w:tcW w:w="9072" w:type="dxa"/>
          </w:tcPr>
          <w:p w:rsidR="00553D49" w:rsidRPr="000C1891" w:rsidRDefault="00541E04" w:rsidP="00335E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3EC7">
              <w:rPr>
                <w:rFonts w:ascii="Times New Roman" w:hAnsi="Times New Roman" w:cs="Times New Roman"/>
                <w:sz w:val="24"/>
                <w:szCs w:val="24"/>
              </w:rPr>
              <w:t xml:space="preserve">лан мероприятий администрации Губернатора и Правительства Кировской области по противодействию коррупции на 2020 – 2021 годы </w:t>
            </w:r>
            <w:r w:rsidR="00F23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(далее – план мероприятий) </w:t>
            </w:r>
            <w:r w:rsidR="00EF646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F23EC7">
              <w:rPr>
                <w:rFonts w:ascii="Times New Roman" w:hAnsi="Times New Roman" w:cs="Times New Roman"/>
                <w:sz w:val="24"/>
                <w:szCs w:val="24"/>
              </w:rPr>
              <w:t xml:space="preserve">был рассмотрен 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>на заседании Общественного совета</w:t>
            </w:r>
            <w:r w:rsidR="00335E38" w:rsidRPr="00335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 xml:space="preserve">при администрации Губернатора </w:t>
            </w:r>
            <w:r w:rsidR="00335E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024C">
              <w:rPr>
                <w:rFonts w:ascii="Times New Roman" w:hAnsi="Times New Roman" w:cs="Times New Roman"/>
                <w:sz w:val="24"/>
                <w:szCs w:val="24"/>
              </w:rPr>
              <w:t xml:space="preserve">и Правительства Кировской области </w:t>
            </w:r>
            <w:r w:rsidR="00CE7948"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</w:tc>
      </w:tr>
      <w:tr w:rsidR="0008152B" w:rsidRPr="00B14088" w:rsidTr="007D4AAB">
        <w:tc>
          <w:tcPr>
            <w:tcW w:w="640" w:type="dxa"/>
          </w:tcPr>
          <w:p w:rsidR="0008152B" w:rsidRPr="00592499" w:rsidRDefault="0008152B" w:rsidP="000248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08152B" w:rsidRPr="000C1891" w:rsidRDefault="0008152B" w:rsidP="00664D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нормативных правовых и иных актов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направленных на противодействие коррупции</w:t>
            </w: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внесение изменений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действующие нормативные правовые и иные акты в соответствии </w:t>
            </w:r>
            <w:r w:rsidR="00C263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C1891">
              <w:rPr>
                <w:rFonts w:ascii="Times New Roman" w:hAnsi="Times New Roman" w:cs="Times New Roman"/>
                <w:bCs/>
                <w:sz w:val="24"/>
                <w:szCs w:val="24"/>
              </w:rPr>
              <w:t>с изменениями законодательства Российской Федерации и Кировской области</w:t>
            </w:r>
          </w:p>
        </w:tc>
        <w:tc>
          <w:tcPr>
            <w:tcW w:w="9072" w:type="dxa"/>
          </w:tcPr>
          <w:p w:rsidR="00553D49" w:rsidRPr="000C1891" w:rsidRDefault="00F20082" w:rsidP="004E3B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отчетном периоде управлением профилактики коррупционных и иных правонарушений</w:t>
            </w:r>
            <w:r w:rsidR="00C056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5646" w:rsidRPr="00EF7115">
              <w:rPr>
                <w:rFonts w:ascii="Times New Roman" w:hAnsi="Times New Roman" w:cs="Times New Roman"/>
                <w:sz w:val="24"/>
                <w:szCs w:val="24"/>
              </w:rPr>
              <w:t>администрации Губернатора и Правительства Кировской области (далее – управление профилактики коррупционных и иных правонарушений)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E315C8">
              <w:rPr>
                <w:rFonts w:ascii="Times New Roman" w:hAnsi="Times New Roman" w:cs="Times New Roman"/>
                <w:bCs/>
                <w:sz w:val="24"/>
                <w:szCs w:val="24"/>
              </w:rPr>
              <w:t>дготовлены проекты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>и иных актов</w:t>
            </w:r>
            <w:r w:rsidR="005D6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68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сфере противодействия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коррупции,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  <w:r w:rsidR="00E31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постановлени</w:t>
            </w:r>
            <w:r w:rsidR="00E315C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</w:t>
            </w:r>
            <w:r w:rsidR="00E315C8">
              <w:rPr>
                <w:rFonts w:ascii="Times New Roman" w:hAnsi="Times New Roman" w:cs="Times New Roman"/>
                <w:bCs/>
                <w:sz w:val="24"/>
                <w:szCs w:val="24"/>
              </w:rPr>
              <w:t>вительства Кировской области, 2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указ</w:t>
            </w:r>
            <w:r w:rsidR="00E315C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Губернатора Кировской области, </w:t>
            </w:r>
            <w:r w:rsidR="004E3BE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распоряжени</w:t>
            </w:r>
            <w:r w:rsidR="004E3BEF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8A6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Губернатора и Правительства Кировской области</w:t>
            </w:r>
          </w:p>
        </w:tc>
      </w:tr>
      <w:tr w:rsidR="007F4D60" w:rsidRPr="00B14088" w:rsidTr="007D4AAB">
        <w:tc>
          <w:tcPr>
            <w:tcW w:w="640" w:type="dxa"/>
          </w:tcPr>
          <w:p w:rsidR="007F4D60" w:rsidRPr="00B14088" w:rsidRDefault="007F4D60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3A4D76" w:rsidRPr="00B14088" w:rsidRDefault="007F4D60" w:rsidP="000F6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рассмотрения на заседании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администрации Губернатора и Правительства Кировск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области отчета о выполнении п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072" w:type="dxa"/>
          </w:tcPr>
          <w:p w:rsidR="00553D49" w:rsidRPr="00B14088" w:rsidRDefault="00996DC8" w:rsidP="003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5E38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4E3BEF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плана мероприятий </w:t>
            </w:r>
            <w:r w:rsidR="00335E3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4E3BEF">
              <w:rPr>
                <w:rFonts w:ascii="Times New Roman" w:hAnsi="Times New Roman" w:cs="Times New Roman"/>
                <w:sz w:val="24"/>
                <w:szCs w:val="24"/>
              </w:rPr>
              <w:t xml:space="preserve"> рассм</w:t>
            </w:r>
            <w:r w:rsidR="00335E38">
              <w:rPr>
                <w:rFonts w:ascii="Times New Roman" w:hAnsi="Times New Roman" w:cs="Times New Roman"/>
                <w:sz w:val="24"/>
                <w:szCs w:val="24"/>
              </w:rPr>
              <w:t>атривается</w:t>
            </w:r>
            <w:r w:rsidR="004E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E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3BEF">
              <w:rPr>
                <w:rFonts w:ascii="Times New Roman" w:hAnsi="Times New Roman" w:cs="Times New Roman"/>
                <w:sz w:val="24"/>
                <w:szCs w:val="24"/>
              </w:rPr>
              <w:t>на заседани</w:t>
            </w:r>
            <w:r w:rsidR="00335E38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E3BE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администрации Губернатора </w:t>
            </w:r>
            <w:r w:rsidR="00335E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3B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35E38">
              <w:rPr>
                <w:rFonts w:ascii="Times New Roman" w:hAnsi="Times New Roman" w:cs="Times New Roman"/>
                <w:sz w:val="24"/>
                <w:szCs w:val="24"/>
              </w:rPr>
              <w:t>Правительства Кировской области</w:t>
            </w:r>
            <w:r w:rsidR="00C61679">
              <w:rPr>
                <w:rFonts w:ascii="Times New Roman" w:hAnsi="Times New Roman" w:cs="Times New Roman"/>
                <w:sz w:val="24"/>
                <w:szCs w:val="24"/>
              </w:rPr>
              <w:t>. Отчет об исполнении плана мероприятий</w:t>
            </w:r>
            <w:r w:rsidR="007D4AAB">
              <w:rPr>
                <w:rFonts w:ascii="Times New Roman" w:hAnsi="Times New Roman" w:cs="Times New Roman"/>
                <w:sz w:val="24"/>
                <w:szCs w:val="24"/>
              </w:rPr>
              <w:t xml:space="preserve"> в 2020 году</w:t>
            </w:r>
            <w:r w:rsidR="00C61679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рассмотреть на заседании Общественного совета </w:t>
            </w:r>
            <w:r w:rsidR="007D4A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1679">
              <w:rPr>
                <w:rFonts w:ascii="Times New Roman" w:hAnsi="Times New Roman" w:cs="Times New Roman"/>
                <w:sz w:val="24"/>
                <w:szCs w:val="24"/>
              </w:rPr>
              <w:t xml:space="preserve">при администрации Губернатора и Правительства Кировской области 06.04.2021 </w:t>
            </w:r>
          </w:p>
        </w:tc>
      </w:tr>
      <w:tr w:rsidR="005B7CF2" w:rsidRPr="00B14088" w:rsidTr="007D4AAB">
        <w:trPr>
          <w:cantSplit/>
        </w:trPr>
        <w:tc>
          <w:tcPr>
            <w:tcW w:w="640" w:type="dxa"/>
          </w:tcPr>
          <w:p w:rsidR="005B7CF2" w:rsidRPr="002D0336" w:rsidRDefault="005B7CF2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1" w:type="dxa"/>
          </w:tcPr>
          <w:p w:rsidR="00F830F0" w:rsidRPr="002D0336" w:rsidRDefault="005B7CF2" w:rsidP="00D5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открытых источников информации,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социальных сетей, интернет-форумов,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баз данных Единого государственного реестра юридических лиц</w:t>
            </w:r>
            <w:r w:rsidR="002A732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ЕГРЮЛ)</w:t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, Единого государственного реестра индивидуальных предпринимателей</w:t>
            </w:r>
            <w:r w:rsidR="002A732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ЕГРИП)</w:t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, единой информационной системы в сфере закупок, онлайн-сервисов «ЗА ЧЕСТНЫЙ БИЗНЕС», «Контур.Фокус», «RusProfile», с целью выявления коррупционных проявлений и нарушений законодательства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в действиях государственных гражданских служащих Кировской области</w:t>
            </w:r>
          </w:p>
        </w:tc>
        <w:tc>
          <w:tcPr>
            <w:tcW w:w="9072" w:type="dxa"/>
          </w:tcPr>
          <w:p w:rsidR="00F830F0" w:rsidRPr="005B7CF2" w:rsidRDefault="0097209D" w:rsidP="003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7321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</w:t>
            </w:r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источников информации, социальных сетей, интернет-форумов, баз данных </w:t>
            </w:r>
            <w:r w:rsidR="002A7321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A7321">
              <w:rPr>
                <w:rFonts w:ascii="Times New Roman" w:hAnsi="Times New Roman" w:cs="Times New Roman"/>
                <w:sz w:val="24"/>
                <w:szCs w:val="24"/>
              </w:rPr>
              <w:t>ЕГРИП</w:t>
            </w:r>
            <w:r w:rsidR="002A7321" w:rsidRPr="002D0336">
              <w:rPr>
                <w:rFonts w:ascii="Times New Roman" w:hAnsi="Times New Roman" w:cs="Times New Roman"/>
                <w:sz w:val="24"/>
                <w:szCs w:val="24"/>
              </w:rPr>
              <w:t>, единой информационной системы в сфере закупок, онлайн-сервисов «ЗА ЧЕСТНЫЙ БИЗНЕС», «Контур.Фокус», «RusProfile»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на постоянной основе, в том числе при проведении проверок достоверности и полноты сведений, представляемых гражданами, претендующими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должностей государственной гражданской службы Кировской области, а также</w:t>
            </w:r>
            <w:r w:rsidR="00335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проверок организации работы по противодействию коррупции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>в органах исполнительной власти Кировской области, кировских областных государственных учреждениях</w:t>
            </w:r>
          </w:p>
        </w:tc>
      </w:tr>
      <w:tr w:rsidR="00402409" w:rsidRPr="00B14088" w:rsidTr="007D4AAB">
        <w:tc>
          <w:tcPr>
            <w:tcW w:w="640" w:type="dxa"/>
          </w:tcPr>
          <w:p w:rsidR="00402409" w:rsidRPr="00B14088" w:rsidRDefault="00402409" w:rsidP="0059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402409" w:rsidRPr="00B14088" w:rsidRDefault="00402409" w:rsidP="00C2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координации работы по противодействию коррупции в Кировской области</w:t>
            </w:r>
          </w:p>
        </w:tc>
        <w:tc>
          <w:tcPr>
            <w:tcW w:w="9072" w:type="dxa"/>
          </w:tcPr>
          <w:p w:rsidR="00EF7115" w:rsidRPr="00EF7115" w:rsidRDefault="00F20082" w:rsidP="00EF7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беспечено проведение </w:t>
            </w:r>
            <w:r w:rsidR="00996DC8">
              <w:rPr>
                <w:rFonts w:ascii="Times New Roman" w:hAnsi="Times New Roman" w:cs="Times New Roman"/>
                <w:sz w:val="24"/>
                <w:szCs w:val="24"/>
              </w:rPr>
              <w:t>1 заседания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</w:t>
            </w:r>
            <w:r w:rsidR="00EF71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</w:t>
            </w:r>
            <w:r w:rsidR="00996DC8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области. На заседании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1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6DC8">
              <w:rPr>
                <w:rFonts w:ascii="Times New Roman" w:hAnsi="Times New Roman" w:cs="Times New Roman"/>
                <w:sz w:val="24"/>
                <w:szCs w:val="24"/>
              </w:rPr>
              <w:t>омиссии рассмотрено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996DC8">
              <w:rPr>
                <w:rFonts w:ascii="Times New Roman" w:hAnsi="Times New Roman" w:cs="Times New Roman"/>
                <w:sz w:val="24"/>
                <w:szCs w:val="24"/>
              </w:rPr>
              <w:t>ов, в том числе касающие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ся: организации работы </w:t>
            </w:r>
            <w:r w:rsidR="00EF71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сфере </w:t>
            </w:r>
            <w:r w:rsidR="005F5D42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; реализации антикоррупционных мер в </w:t>
            </w:r>
            <w:r w:rsidR="005F5D42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5F5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области; </w:t>
            </w:r>
            <w:r w:rsidR="005F5D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работы по устранению выявленных нарушений при осуществлении 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закупок товаров, работ, услуг для обеспечения государственных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нужд; </w:t>
            </w:r>
            <w:r w:rsidR="005F5D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 2020 году социологического исследования </w:t>
            </w:r>
            <w:r w:rsidR="005F5D42">
              <w:rPr>
                <w:rFonts w:ascii="Times New Roman" w:hAnsi="Times New Roman" w:cs="Times New Roman"/>
                <w:sz w:val="24"/>
                <w:szCs w:val="24"/>
              </w:rPr>
              <w:br/>
              <w:t>в целях оценки уровня коррупции в Кировской области.</w:t>
            </w:r>
          </w:p>
          <w:p w:rsidR="00EF7115" w:rsidRPr="00EF7115" w:rsidRDefault="00EF7115" w:rsidP="00EF7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>В заседани</w:t>
            </w:r>
            <w:r w:rsidR="005F5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принимали участие руководители территориальных органов федеральных органов исполнительной власти (прокуратуры Кировской области, УМВД России по Кировской области, СУ СК России по Кировской области,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115">
              <w:rPr>
                <w:rFonts w:ascii="Times New Roman" w:hAnsi="Times New Roman" w:cs="Times New Roman"/>
                <w:sz w:val="24"/>
                <w:szCs w:val="24"/>
              </w:rPr>
              <w:t>УФНС России по Кировской области, УФСБ России по Кировской области), представители научного сообщества и общественности.</w:t>
            </w:r>
          </w:p>
          <w:p w:rsidR="00C61679" w:rsidRPr="00B14088" w:rsidRDefault="002470B1" w:rsidP="00095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заседания к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омиссии выработаны конкретные меры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>по совершенствованию антикор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рупционной деятельности, дан</w:t>
            </w:r>
            <w:r w:rsidR="00095FD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поручения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рекомендации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территориальным органам федеральных органов исполнительной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>, органам исполнительной власти Кировской области, органам местного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 Кировской области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EF7115">
              <w:rPr>
                <w:rFonts w:ascii="Times New Roman" w:hAnsi="Times New Roman" w:cs="Times New Roman"/>
                <w:sz w:val="24"/>
                <w:szCs w:val="24"/>
              </w:rPr>
              <w:t>онтроль за выполнением решений к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омиссии осуществляется управлением профилактики коррупционных и иных правонарушений. Информация о плане работы </w:t>
            </w:r>
            <w:r w:rsidR="00EF71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 w:rsidR="00EF7115">
              <w:rPr>
                <w:rFonts w:ascii="Times New Roman" w:hAnsi="Times New Roman" w:cs="Times New Roman"/>
                <w:sz w:val="24"/>
                <w:szCs w:val="24"/>
              </w:rPr>
              <w:t xml:space="preserve">по координации работы по противодействию коррупции в Кировской области </w:t>
            </w:r>
            <w:r w:rsidR="00EF7115" w:rsidRPr="00EF7115">
              <w:rPr>
                <w:rFonts w:ascii="Times New Roman" w:hAnsi="Times New Roman" w:cs="Times New Roman"/>
                <w:sz w:val="24"/>
                <w:szCs w:val="24"/>
              </w:rPr>
              <w:t>на текущий год и информация о заседаниях размещается на официальном информационном сайте Правительства Кировской области в разд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>еле «Противодействие коррупции»</w:t>
            </w:r>
          </w:p>
        </w:tc>
      </w:tr>
      <w:tr w:rsidR="00761FCD" w:rsidRPr="00B14088" w:rsidTr="007D4AAB">
        <w:trPr>
          <w:trHeight w:val="135"/>
        </w:trPr>
        <w:tc>
          <w:tcPr>
            <w:tcW w:w="640" w:type="dxa"/>
          </w:tcPr>
          <w:p w:rsidR="00761FCD" w:rsidRPr="00B14088" w:rsidRDefault="00761FCD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1" w:type="dxa"/>
          </w:tcPr>
          <w:p w:rsidR="00761FCD" w:rsidRPr="00B14088" w:rsidRDefault="00761FCD" w:rsidP="00C2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муниципальным образованиям Кировской области в организации работы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9072" w:type="dxa"/>
          </w:tcPr>
          <w:p w:rsidR="00EF7115" w:rsidRDefault="00095FD3" w:rsidP="00911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08.02.2021 </w:t>
            </w:r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>совместно с прокуратур</w:t>
            </w:r>
            <w:r w:rsidR="0011670F">
              <w:rPr>
                <w:rFonts w:ascii="Times New Roman" w:hAnsi="Times New Roman" w:cs="Times New Roman"/>
                <w:sz w:val="24"/>
                <w:szCs w:val="24"/>
              </w:rPr>
              <w:t>ой Кировской области проведен</w:t>
            </w:r>
            <w:r w:rsidR="00911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>семинар-совещани</w:t>
            </w:r>
            <w:r w:rsidR="009116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>с муниципальными служащими, ответственными за работу</w:t>
            </w:r>
            <w:r w:rsidR="005D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6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2E03" w:rsidRPr="005F2E03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муниципальных образованиях Кировской области, и лицами, замещающими муниципальные должности, по вопросам заполнения справок о доходах, расходах, об имуществе и обязател</w:t>
            </w:r>
            <w:r w:rsidR="005F2E03"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справка о доходах)</w:t>
            </w:r>
            <w:r w:rsidR="00911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679" w:rsidRPr="00B14088" w:rsidRDefault="00911671" w:rsidP="00C6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органы местного самоуправления направлено 1 рекомендательное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организации антикоррупционной работы</w:t>
            </w:r>
          </w:p>
        </w:tc>
      </w:tr>
      <w:tr w:rsidR="00192A76" w:rsidRPr="00B14088" w:rsidTr="007D4AAB">
        <w:trPr>
          <w:trHeight w:val="135"/>
        </w:trPr>
        <w:tc>
          <w:tcPr>
            <w:tcW w:w="640" w:type="dxa"/>
          </w:tcPr>
          <w:p w:rsidR="00192A76" w:rsidRPr="00B14088" w:rsidRDefault="00192A76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192A76" w:rsidRPr="00B14088" w:rsidRDefault="00192A76" w:rsidP="00C2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лиц, впервые </w:t>
            </w:r>
            <w:r w:rsidRPr="007E69DB">
              <w:rPr>
                <w:rFonts w:ascii="Times New Roman" w:hAnsi="Times New Roman" w:cs="Times New Roman"/>
                <w:sz w:val="24"/>
                <w:szCs w:val="24"/>
              </w:rPr>
              <w:t>назначенных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9DB">
              <w:rPr>
                <w:rFonts w:ascii="Times New Roman" w:hAnsi="Times New Roman" w:cs="Times New Roman"/>
                <w:sz w:val="24"/>
                <w:szCs w:val="24"/>
              </w:rPr>
              <w:t>на государственные должности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должности государственной гражданской службы Кировской области,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с нормативными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иными актами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 противодействия коррупции</w:t>
            </w:r>
          </w:p>
        </w:tc>
        <w:tc>
          <w:tcPr>
            <w:tcW w:w="9072" w:type="dxa"/>
          </w:tcPr>
          <w:p w:rsidR="00F830F0" w:rsidRPr="002464A6" w:rsidRDefault="002464A6" w:rsidP="00246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2B5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>, назначенн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</w:t>
            </w:r>
            <w:r w:rsidR="009532B5" w:rsidRPr="002464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32B5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9532B5" w:rsidRPr="002464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81AA4" w:rsidRPr="002464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9532B5" w:rsidRPr="002464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1AA4" w:rsidRPr="002464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служ</w:t>
            </w:r>
            <w:r w:rsidR="009532B5" w:rsidRPr="002464A6">
              <w:rPr>
                <w:rFonts w:ascii="Times New Roman" w:hAnsi="Times New Roman" w:cs="Times New Roman"/>
                <w:sz w:val="24"/>
                <w:szCs w:val="24"/>
              </w:rPr>
              <w:t>ащи</w:t>
            </w:r>
            <w:r w:rsidR="00D81AA4" w:rsidRPr="002464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="009532B5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назначенных 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32B5" w:rsidRPr="002464A6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службу Кировской области,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2B5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ознакомлены 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>с памятками</w:t>
            </w:r>
            <w:r w:rsidR="00C263C4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>об ограничениях, запретах, требованиях и обязанностях</w:t>
            </w:r>
            <w:r w:rsidR="000F0B12" w:rsidRPr="002464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23" w:rsidRPr="002464A6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>. Указанные памятки</w:t>
            </w:r>
            <w:r w:rsidR="00A674A7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актуализируются </w:t>
            </w:r>
            <w:r w:rsidR="00601A70" w:rsidRPr="002464A6">
              <w:rPr>
                <w:rFonts w:ascii="Times New Roman" w:hAnsi="Times New Roman" w:cs="Times New Roman"/>
                <w:sz w:val="24"/>
                <w:szCs w:val="24"/>
              </w:rPr>
              <w:t>и содержат</w:t>
            </w:r>
            <w:r w:rsidR="00DE3C91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4A7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федеральных законов, законов Кировской области, иных нормативных правовых актов в </w:t>
            </w:r>
            <w:r w:rsidR="008A1858" w:rsidRPr="002464A6">
              <w:rPr>
                <w:rFonts w:ascii="Times New Roman" w:hAnsi="Times New Roman" w:cs="Times New Roman"/>
                <w:sz w:val="24"/>
                <w:szCs w:val="24"/>
              </w:rPr>
              <w:t>сфере противодействия коррупции</w:t>
            </w:r>
          </w:p>
        </w:tc>
      </w:tr>
      <w:tr w:rsidR="00A674A7" w:rsidRPr="00B14088" w:rsidTr="007D4AAB">
        <w:trPr>
          <w:trHeight w:val="135"/>
        </w:trPr>
        <w:tc>
          <w:tcPr>
            <w:tcW w:w="640" w:type="dxa"/>
          </w:tcPr>
          <w:p w:rsidR="00A674A7" w:rsidRPr="00B14088" w:rsidRDefault="00A674A7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F830F0" w:rsidRPr="00B14088" w:rsidRDefault="00A674A7" w:rsidP="008A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Ознакомление лиц, замещающих государственные должности Кировской области,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принятыми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нормативными правовыми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иными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актами в сфере противодействия коррупции</w:t>
            </w:r>
          </w:p>
        </w:tc>
        <w:tc>
          <w:tcPr>
            <w:tcW w:w="9072" w:type="dxa"/>
          </w:tcPr>
          <w:p w:rsidR="00A674A7" w:rsidRPr="002464A6" w:rsidRDefault="00056523" w:rsidP="00C2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74A7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ри принятии </w:t>
            </w:r>
            <w:r w:rsidR="006A1C31" w:rsidRPr="002464A6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и иных актов в сфере противодействия коррупции лица, замещающие государственные должности Кировской области, должности государственной гражданской служ</w:t>
            </w:r>
            <w:r w:rsidR="008A1858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бы Кировской области </w:t>
            </w:r>
            <w:r w:rsidR="00C85CFB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</w:t>
            </w:r>
            <w:r w:rsidR="008A1858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="00C85CFB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с указанными 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правовыми </w:t>
            </w:r>
            <w:r w:rsidR="00C85CFB" w:rsidRPr="002464A6">
              <w:rPr>
                <w:rFonts w:ascii="Times New Roman" w:hAnsi="Times New Roman" w:cs="Times New Roman"/>
                <w:sz w:val="24"/>
                <w:szCs w:val="24"/>
              </w:rPr>
              <w:t>актами</w:t>
            </w:r>
          </w:p>
        </w:tc>
      </w:tr>
      <w:tr w:rsidR="006A1C31" w:rsidRPr="00B14088" w:rsidTr="007D4AAB">
        <w:trPr>
          <w:trHeight w:val="135"/>
        </w:trPr>
        <w:tc>
          <w:tcPr>
            <w:tcW w:w="640" w:type="dxa"/>
          </w:tcPr>
          <w:p w:rsidR="006A1C31" w:rsidRPr="00B14088" w:rsidRDefault="006A1C31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A4D76" w:rsidRPr="00B14088" w:rsidRDefault="006A1C31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работы комиссии администрации Губернатора и Правительства Кировской области по соблюдению требований 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Общественного совета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при администрации Губернатора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 области,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палаты Кировской области,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</w:p>
        </w:tc>
        <w:tc>
          <w:tcPr>
            <w:tcW w:w="9072" w:type="dxa"/>
          </w:tcPr>
          <w:p w:rsidR="009F734C" w:rsidRPr="00905A21" w:rsidRDefault="006F20AA" w:rsidP="009F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1 квартале 2021 года </w:t>
            </w:r>
            <w:r w:rsidR="004F64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4B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3DB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B3DB4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 области по соблюдению требований к служебному поведению государственных гражданских служащих и урег</w:t>
            </w:r>
            <w:r w:rsidR="00C85CFB">
              <w:rPr>
                <w:rFonts w:ascii="Times New Roman" w:hAnsi="Times New Roman" w:cs="Times New Roman"/>
                <w:sz w:val="24"/>
                <w:szCs w:val="24"/>
              </w:rPr>
              <w:t xml:space="preserve">улированию конфликта </w:t>
            </w:r>
            <w:r w:rsidR="00C85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интересов. Р</w:t>
            </w:r>
            <w:r w:rsidR="003B3DB4">
              <w:rPr>
                <w:rFonts w:ascii="Times New Roman" w:hAnsi="Times New Roman" w:cs="Times New Roman"/>
                <w:sz w:val="24"/>
                <w:szCs w:val="24"/>
              </w:rPr>
              <w:t>ассмо</w:t>
            </w:r>
            <w:r w:rsidR="00D72D0D">
              <w:rPr>
                <w:rFonts w:ascii="Times New Roman" w:hAnsi="Times New Roman" w:cs="Times New Roman"/>
                <w:sz w:val="24"/>
                <w:szCs w:val="24"/>
              </w:rPr>
              <w:t>трен</w:t>
            </w:r>
            <w:r w:rsidR="00CF11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D6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государственного гражданского служащего </w:t>
            </w:r>
            <w:r w:rsidR="00CF3D65">
              <w:rPr>
                <w:rFonts w:ascii="Times New Roman" w:hAnsi="Times New Roman" w:cs="Times New Roman"/>
                <w:sz w:val="24"/>
                <w:szCs w:val="24"/>
              </w:rPr>
              <w:br/>
              <w:t>о возникновении личной заинтересованности, которая приводит или может привести к конфликту интересов, 1</w:t>
            </w:r>
            <w:r w:rsidR="009F734C" w:rsidRPr="006F672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CF3D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D65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9F734C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на основании т</w:t>
            </w:r>
            <w:r w:rsidR="008505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3D65">
              <w:rPr>
                <w:rFonts w:ascii="Times New Roman" w:hAnsi="Times New Roman" w:cs="Times New Roman"/>
                <w:sz w:val="24"/>
                <w:szCs w:val="24"/>
              </w:rPr>
              <w:t xml:space="preserve">удового договора в организации, а также материалы проверки соблюдения государственным гражданским служащим требований </w:t>
            </w:r>
            <w:r w:rsidR="00CF3D65">
              <w:rPr>
                <w:rFonts w:ascii="Times New Roman" w:hAnsi="Times New Roman" w:cs="Times New Roman"/>
                <w:sz w:val="24"/>
                <w:szCs w:val="24"/>
              </w:rPr>
              <w:br/>
              <w:t>о предотвращении или урегулировании конфликта интересов.</w:t>
            </w:r>
          </w:p>
          <w:p w:rsidR="00F830F0" w:rsidRPr="00B14088" w:rsidRDefault="00D72D0D" w:rsidP="00A8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участие в заседаниях вышеуказанной комиссии представителей Общественного совета при администрации Губернатора и Правительства Кировской области, </w:t>
            </w:r>
            <w:r w:rsidR="00C85CF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палаты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</w:p>
        </w:tc>
      </w:tr>
      <w:tr w:rsidR="00D72D0D" w:rsidRPr="00B14088" w:rsidTr="007D4AAB">
        <w:trPr>
          <w:trHeight w:val="135"/>
        </w:trPr>
        <w:tc>
          <w:tcPr>
            <w:tcW w:w="640" w:type="dxa"/>
          </w:tcPr>
          <w:p w:rsidR="00D72D0D" w:rsidRPr="00C05646" w:rsidRDefault="00D72D0D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11" w:type="dxa"/>
          </w:tcPr>
          <w:p w:rsidR="00F830F0" w:rsidRPr="00C05646" w:rsidRDefault="00D72D0D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коррупционных рисков, возникающих</w:t>
            </w:r>
            <w:r w:rsidR="00C263C4"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полномочий, </w:t>
            </w:r>
            <w:r w:rsidR="00C263C4" w:rsidRPr="00C056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>и внесение уточнений в перечень должностей государственной гражданской службы</w:t>
            </w:r>
            <w:r w:rsidR="00C263C4"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Губернатора и Правительства Кировской области, осуществление полномочий по которым влечет </w:t>
            </w:r>
            <w:r w:rsidR="00776D9A" w:rsidRPr="00C056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обязанность представлять сведения </w:t>
            </w:r>
            <w:r w:rsidR="00776D9A" w:rsidRPr="00C056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а также сведения </w:t>
            </w:r>
            <w:r w:rsidR="00776D9A" w:rsidRPr="00C056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</w:t>
            </w:r>
            <w:r w:rsidR="00776D9A"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776D9A" w:rsidRPr="00C056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C643D" w:rsidRPr="00C05646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</w:t>
            </w:r>
          </w:p>
        </w:tc>
        <w:tc>
          <w:tcPr>
            <w:tcW w:w="9072" w:type="dxa"/>
          </w:tcPr>
          <w:p w:rsidR="00C05646" w:rsidRDefault="00C05646" w:rsidP="00C0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Губернатора и Правительства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27.12.2019 № 161</w:t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распоряжения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Кировской области от 29.12.2020 № 138) «</w:t>
            </w:r>
            <w:r w:rsidRPr="00FC643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должностей государственной гражданской службы в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43D">
              <w:rPr>
                <w:rFonts w:ascii="Times New Roman" w:hAnsi="Times New Roman" w:cs="Times New Roman"/>
                <w:sz w:val="24"/>
                <w:szCs w:val="24"/>
              </w:rPr>
              <w:t xml:space="preserve">и Правительства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43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43D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утвержден перечень должностей государственной гражданской службы </w:t>
            </w:r>
            <w:r w:rsidR="00F10E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Губернатора и Правительства Кировской области, осуществление полномочий по которым влечет за собой обязанность представлять сведения о </w:t>
            </w:r>
            <w:r w:rsidR="007403A1">
              <w:rPr>
                <w:rFonts w:ascii="Times New Roman" w:hAnsi="Times New Roman" w:cs="Times New Roman"/>
                <w:sz w:val="24"/>
                <w:szCs w:val="24"/>
              </w:rPr>
              <w:t xml:space="preserve">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доходах, расходах, об имуществе и обязател</w:t>
            </w:r>
            <w:r w:rsidR="007403A1">
              <w:rPr>
                <w:rFonts w:ascii="Times New Roman" w:hAnsi="Times New Roman" w:cs="Times New Roman"/>
                <w:sz w:val="24"/>
                <w:szCs w:val="24"/>
              </w:rPr>
              <w:t xml:space="preserve">ьствах имущественного характера, а также сведения о доходах, расходах, об имуществе </w:t>
            </w:r>
            <w:r w:rsidR="007403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</w:t>
            </w:r>
            <w:r w:rsidR="007403A1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 (далее – сведения о доходах).</w:t>
            </w:r>
          </w:p>
          <w:p w:rsidR="00D51332" w:rsidRPr="00C05646" w:rsidRDefault="00C05646" w:rsidP="001D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полномочий, планируется в 4 </w:t>
            </w:r>
            <w:r w:rsidR="007403A1">
              <w:rPr>
                <w:rFonts w:ascii="Times New Roman" w:hAnsi="Times New Roman" w:cs="Times New Roman"/>
                <w:sz w:val="24"/>
                <w:szCs w:val="24"/>
              </w:rPr>
              <w:t>квартале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C643D" w:rsidRPr="00B14088" w:rsidTr="007D4AAB">
        <w:trPr>
          <w:trHeight w:val="1633"/>
        </w:trPr>
        <w:tc>
          <w:tcPr>
            <w:tcW w:w="640" w:type="dxa"/>
          </w:tcPr>
          <w:p w:rsidR="00FC643D" w:rsidRPr="00C05646" w:rsidRDefault="00FC643D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11" w:type="dxa"/>
          </w:tcPr>
          <w:p w:rsidR="00F830F0" w:rsidRPr="00C05646" w:rsidRDefault="00FC643D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семинаров-совещаний с лицами,</w:t>
            </w:r>
            <w:r w:rsidR="0019247E"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>замещающими государственные должности Кировской области, должности государственной гражданской службы Кировской области, руководителями областных государственных учреждений, подведомственных органам исполнительной власти Кировской области,</w:t>
            </w:r>
            <w:r w:rsidR="00776D9A" w:rsidRPr="00C0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 w:rsidRPr="00C056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5646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9072" w:type="dxa"/>
          </w:tcPr>
          <w:p w:rsidR="00553D49" w:rsidRPr="00C05646" w:rsidRDefault="00C05646" w:rsidP="00F1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квартале 2021 года управлением профилактики коррупционных и иных правонарушений</w:t>
            </w:r>
            <w:r w:rsidR="007403A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прокуратурой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 семинара-совещания </w:t>
            </w:r>
            <w:r w:rsidR="007403A1">
              <w:rPr>
                <w:rFonts w:ascii="Times New Roman" w:hAnsi="Times New Roman" w:cs="Times New Roman"/>
                <w:sz w:val="24"/>
                <w:szCs w:val="24"/>
              </w:rPr>
              <w:t xml:space="preserve">с лицами, замещающими государственные должности Кировской области, государственными гражданскими служащими Кировской области, лицами, ответственными за профилактику коррупционных правонарушений в органах исполнительной власти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представления сведений </w:t>
            </w:r>
            <w:r w:rsidR="00F10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доходах</w:t>
            </w:r>
            <w:r w:rsidR="007403A1">
              <w:rPr>
                <w:rFonts w:ascii="Times New Roman" w:hAnsi="Times New Roman" w:cs="Times New Roman"/>
                <w:sz w:val="24"/>
                <w:szCs w:val="24"/>
              </w:rPr>
              <w:t>, а также заполнения соответствующей формы справки</w:t>
            </w:r>
          </w:p>
        </w:tc>
      </w:tr>
      <w:tr w:rsidR="00C83C82" w:rsidRPr="00B14088" w:rsidTr="007D4AAB">
        <w:trPr>
          <w:trHeight w:val="135"/>
        </w:trPr>
        <w:tc>
          <w:tcPr>
            <w:tcW w:w="640" w:type="dxa"/>
          </w:tcPr>
          <w:p w:rsidR="00C83C82" w:rsidRPr="00B14088" w:rsidRDefault="00C83C82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C83C82" w:rsidRPr="00B14088" w:rsidRDefault="00C83C82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должностным лицам, ответственным за работу по профилактике коррупционных и иных правонарушений органов исполнительной власти Кировской области,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требований нормативных правовых актов Российской Федерации и Кировской области в сфере противодействия коррупции</w:t>
            </w:r>
          </w:p>
        </w:tc>
        <w:tc>
          <w:tcPr>
            <w:tcW w:w="9072" w:type="dxa"/>
          </w:tcPr>
          <w:p w:rsidR="00F830F0" w:rsidRDefault="00622356" w:rsidP="00E0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отрудниками управления профилактики коррупционных и иных правонарушений осуществляется консультационная и 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 лицам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63C4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 за работу по профилактике коррупционных и иных правонарушений органов исполнительной власти Кировской области, в том числе </w:t>
            </w:r>
            <w:r w:rsidR="00E05F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36B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проводимых семинаров-совещаний, проверок организации работы </w:t>
            </w:r>
            <w:r w:rsidR="002236BB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коррупции, а также путем направления рекомендательных писем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679" w:rsidRPr="00B14088" w:rsidRDefault="007403A1" w:rsidP="00C6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Так, в отчетном периоде 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государственные органы Кировской области было направлено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рекомендательное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ьмо, а также осуществлена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по противодействию коррупции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министерстве охраны окружающей среды Кировской области</w:t>
            </w:r>
          </w:p>
        </w:tc>
      </w:tr>
      <w:tr w:rsidR="007403A1" w:rsidRPr="00B14088" w:rsidTr="007D4AAB">
        <w:trPr>
          <w:cantSplit/>
          <w:trHeight w:val="414"/>
        </w:trPr>
        <w:tc>
          <w:tcPr>
            <w:tcW w:w="640" w:type="dxa"/>
          </w:tcPr>
          <w:p w:rsidR="007403A1" w:rsidRPr="00B14088" w:rsidRDefault="007403A1" w:rsidP="0074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C61679" w:rsidRPr="00B14088" w:rsidRDefault="007403A1" w:rsidP="00C6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представленных лицами, замещающими государственные и муниципальные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</w:t>
            </w:r>
          </w:p>
        </w:tc>
        <w:tc>
          <w:tcPr>
            <w:tcW w:w="9072" w:type="dxa"/>
            <w:shd w:val="clear" w:color="auto" w:fill="auto"/>
          </w:tcPr>
          <w:p w:rsidR="007403A1" w:rsidRPr="00C85CFB" w:rsidRDefault="007403A1" w:rsidP="0074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457019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7019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представленных лицами, замещающими государственные и муниципальные должности Кировской области, должности государственной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ражданской службы, должности руководителей</w:t>
            </w:r>
            <w:r w:rsidRPr="00457019">
              <w:rPr>
                <w:rFonts w:ascii="Times New Roman" w:hAnsi="Times New Roman" w:cs="Times New Roman"/>
                <w:sz w:val="24"/>
                <w:szCs w:val="24"/>
              </w:rPr>
              <w:t xml:space="preserve"> кировских областных государственных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 по окончанию декларационной кампании</w:t>
            </w:r>
          </w:p>
        </w:tc>
      </w:tr>
      <w:tr w:rsidR="007403A1" w:rsidRPr="00B14088" w:rsidTr="007D4AAB">
        <w:trPr>
          <w:trHeight w:val="1657"/>
        </w:trPr>
        <w:tc>
          <w:tcPr>
            <w:tcW w:w="640" w:type="dxa"/>
          </w:tcPr>
          <w:p w:rsidR="007403A1" w:rsidRPr="00830F9C" w:rsidRDefault="007403A1" w:rsidP="0074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11" w:type="dxa"/>
          </w:tcPr>
          <w:p w:rsidR="007403A1" w:rsidRPr="00830F9C" w:rsidRDefault="007403A1" w:rsidP="00740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F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соблюдением требований законодательства о противодействии коррупции проверок достоверности и полноты сведений </w:t>
            </w:r>
            <w:r w:rsidRPr="00830F9C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представляемых лицами, замещающими государственные и муниципальные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</w:t>
            </w:r>
          </w:p>
        </w:tc>
        <w:tc>
          <w:tcPr>
            <w:tcW w:w="9072" w:type="dxa"/>
          </w:tcPr>
          <w:p w:rsidR="007403A1" w:rsidRPr="007403A1" w:rsidRDefault="007403A1" w:rsidP="00F10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достоверности и полноты сведений о доходах, представленных лицами, замещающими государственные и муниципальные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 не проводились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связи с отсутствием оснований для </w:t>
            </w:r>
            <w:r w:rsidR="00F10E78">
              <w:rPr>
                <w:rFonts w:ascii="Times New Roman" w:hAnsi="Times New Roman" w:cs="Times New Roman"/>
                <w:sz w:val="24"/>
                <w:szCs w:val="24"/>
              </w:rPr>
              <w:t>их проведения</w:t>
            </w:r>
          </w:p>
        </w:tc>
      </w:tr>
      <w:tr w:rsidR="00FE493F" w:rsidRPr="00B14088" w:rsidTr="007D4AAB">
        <w:trPr>
          <w:trHeight w:val="135"/>
        </w:trPr>
        <w:tc>
          <w:tcPr>
            <w:tcW w:w="640" w:type="dxa"/>
          </w:tcPr>
          <w:p w:rsidR="00FE493F" w:rsidRPr="00B14088" w:rsidRDefault="00FE493F" w:rsidP="00024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C61679" w:rsidRPr="00B14088" w:rsidRDefault="00FE493F" w:rsidP="00C6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3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расходами лиц, замещающих государственные и муниципальные должности Кировской области, должности государственной гражданской и муницип</w:t>
            </w:r>
            <w:r w:rsidR="00D51332">
              <w:rPr>
                <w:rFonts w:ascii="Times New Roman" w:hAnsi="Times New Roman" w:cs="Times New Roman"/>
                <w:sz w:val="24"/>
                <w:szCs w:val="24"/>
              </w:rPr>
              <w:t>альной службы Кировской области</w:t>
            </w:r>
          </w:p>
        </w:tc>
        <w:tc>
          <w:tcPr>
            <w:tcW w:w="9072" w:type="dxa"/>
          </w:tcPr>
          <w:p w:rsidR="00553D49" w:rsidRPr="00B14088" w:rsidRDefault="00F20082" w:rsidP="000826AD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84F94">
              <w:rPr>
                <w:sz w:val="24"/>
                <w:szCs w:val="24"/>
              </w:rPr>
              <w:t xml:space="preserve"> </w:t>
            </w:r>
            <w:r w:rsidR="00882BBD">
              <w:rPr>
                <w:sz w:val="24"/>
                <w:szCs w:val="24"/>
              </w:rPr>
              <w:t xml:space="preserve">1 квартале 2021 года инициирована процедура контроля за расходами </w:t>
            </w:r>
            <w:r w:rsidR="00882BBD">
              <w:rPr>
                <w:sz w:val="24"/>
                <w:szCs w:val="24"/>
              </w:rPr>
              <w:br/>
              <w:t xml:space="preserve">1 муниципального служащего. </w:t>
            </w:r>
            <w:r w:rsidR="000826AD">
              <w:rPr>
                <w:sz w:val="24"/>
                <w:szCs w:val="24"/>
              </w:rPr>
              <w:t>В настоящее время</w:t>
            </w:r>
            <w:r w:rsidR="00882BBD">
              <w:rPr>
                <w:sz w:val="24"/>
                <w:szCs w:val="24"/>
              </w:rPr>
              <w:t xml:space="preserve"> процедура контроля за расходами не завершена</w:t>
            </w:r>
          </w:p>
        </w:tc>
      </w:tr>
      <w:tr w:rsidR="0041632F" w:rsidRPr="00B14088" w:rsidTr="007D4AAB">
        <w:trPr>
          <w:trHeight w:val="135"/>
        </w:trPr>
        <w:tc>
          <w:tcPr>
            <w:tcW w:w="640" w:type="dxa"/>
          </w:tcPr>
          <w:p w:rsidR="0041632F" w:rsidRPr="00B14088" w:rsidRDefault="0041632F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C61679" w:rsidRPr="00B14088" w:rsidRDefault="0041632F" w:rsidP="00C6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информационном сайте Правительства Кировской области сведений о доходах, представленных лицами, замещающими государственные должности Кировской области, должности государственной гражданской службы Кировской области, руководителей кировских областных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подведомственных администрации Губернатора и Правительства Кировской области</w:t>
            </w:r>
          </w:p>
        </w:tc>
        <w:tc>
          <w:tcPr>
            <w:tcW w:w="9072" w:type="dxa"/>
          </w:tcPr>
          <w:p w:rsidR="0041632F" w:rsidRPr="00B14088" w:rsidRDefault="00882BBD" w:rsidP="008D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 лиц, замещающих государственные должности Кировской области, должности государственной гражданской службы Кировской области, руководителей кировских областных государственных учреждений, подведомственных администрации Губернатора и Правительства Кировской области на официальном информационной сайте Правительства Кировской области запланировано по окончанию декларационной кампании</w:t>
            </w:r>
          </w:p>
        </w:tc>
      </w:tr>
      <w:tr w:rsidR="007571D3" w:rsidRPr="00B14088" w:rsidTr="007D4AAB">
        <w:trPr>
          <w:trHeight w:val="135"/>
        </w:trPr>
        <w:tc>
          <w:tcPr>
            <w:tcW w:w="640" w:type="dxa"/>
          </w:tcPr>
          <w:p w:rsidR="007571D3" w:rsidRPr="00B14088" w:rsidRDefault="007571D3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F830F0" w:rsidRPr="00B14088" w:rsidRDefault="007571D3" w:rsidP="00A8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9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соблюдения лицами, замещающими государственные должности Кировской области,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2194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194">
              <w:rPr>
                <w:rFonts w:ascii="Times New Roman" w:hAnsi="Times New Roman" w:cs="Times New Roman"/>
                <w:sz w:val="24"/>
                <w:szCs w:val="24"/>
              </w:rPr>
              <w:t xml:space="preserve">и требований, установленных в целях противодействия коррупции, в том числе касающихся выполнения иной оплачиваемой работы, обязанности </w:t>
            </w:r>
            <w:r w:rsidRPr="00B02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уведомлять об обращениях в целях 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2194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правонарушений, принятия мер по предотвращению и урегулированию конфликта интересов</w:t>
            </w:r>
          </w:p>
        </w:tc>
        <w:tc>
          <w:tcPr>
            <w:tcW w:w="9072" w:type="dxa"/>
          </w:tcPr>
          <w:p w:rsidR="00882BBD" w:rsidRDefault="000541E4" w:rsidP="0088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446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266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="00446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 xml:space="preserve">не выявлено </w:t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>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 запретов, ограничений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>и требований, установленных в целях противодействия коррупции, касающихся выполнения иной оплачиваемой работы, обязанности уведомлять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>об обращениях</w:t>
            </w:r>
            <w:r w:rsidR="00DE1446" w:rsidRPr="00DE1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склонения </w:t>
            </w:r>
            <w:r w:rsidR="00DE14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09B8">
              <w:rPr>
                <w:rFonts w:ascii="Times New Roman" w:hAnsi="Times New Roman" w:cs="Times New Roman"/>
                <w:sz w:val="24"/>
                <w:szCs w:val="24"/>
              </w:rPr>
              <w:t>к совершени</w:t>
            </w:r>
            <w:r w:rsidR="00882BBD">
              <w:rPr>
                <w:rFonts w:ascii="Times New Roman" w:hAnsi="Times New Roman" w:cs="Times New Roman"/>
                <w:sz w:val="24"/>
                <w:szCs w:val="24"/>
              </w:rPr>
              <w:t>ю коррупционных правонарушений.</w:t>
            </w:r>
          </w:p>
          <w:p w:rsidR="00C61679" w:rsidRPr="00B14088" w:rsidRDefault="00867374" w:rsidP="00C6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 по результатам анализа сведений о близких родственниках </w:t>
            </w:r>
            <w:r w:rsidR="00B372F4">
              <w:rPr>
                <w:rFonts w:ascii="Times New Roman" w:hAnsi="Times New Roman" w:cs="Times New Roman"/>
                <w:sz w:val="24"/>
                <w:szCs w:val="24"/>
              </w:rPr>
              <w:t>выявлен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1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случая</w:t>
            </w:r>
            <w:r w:rsidR="00B372F4">
              <w:rPr>
                <w:rFonts w:ascii="Times New Roman" w:hAnsi="Times New Roman" w:cs="Times New Roman"/>
                <w:sz w:val="24"/>
                <w:szCs w:val="24"/>
              </w:rPr>
              <w:t xml:space="preserve"> неурегулированного конфли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кта интересов у государственных гражданских служащих Кировской области. Инициированы проверки</w:t>
            </w:r>
            <w:r w:rsidR="00DE144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требований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1446">
              <w:rPr>
                <w:rFonts w:ascii="Times New Roman" w:hAnsi="Times New Roman" w:cs="Times New Roman"/>
                <w:sz w:val="24"/>
                <w:szCs w:val="24"/>
              </w:rPr>
              <w:t>о предотвращении или уре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гулировании конфликта интересов. 1 государственному гражданскому служащему рекомендовано принять меры по урегулированию конфликта интересов, в отношении 1 государственного гражданского служащего проверка не завершена</w:t>
            </w:r>
          </w:p>
        </w:tc>
      </w:tr>
      <w:tr w:rsidR="008A1858" w:rsidRPr="00B14088" w:rsidTr="007D4AAB">
        <w:trPr>
          <w:trHeight w:val="135"/>
        </w:trPr>
        <w:tc>
          <w:tcPr>
            <w:tcW w:w="640" w:type="dxa"/>
          </w:tcPr>
          <w:p w:rsidR="008A1858" w:rsidRPr="00B14088" w:rsidRDefault="008A1858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811" w:type="dxa"/>
          </w:tcPr>
          <w:p w:rsidR="008A1858" w:rsidRPr="00B14088" w:rsidRDefault="008A1858" w:rsidP="001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выявлению случаев несоблюдения лицами, замещающими 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муниципальные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, должности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кировских областных государственных учреждений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 предотвращении и урегулировании конфликта интересов</w:t>
            </w:r>
          </w:p>
        </w:tc>
        <w:tc>
          <w:tcPr>
            <w:tcW w:w="9072" w:type="dxa"/>
          </w:tcPr>
          <w:p w:rsidR="00DE1446" w:rsidRDefault="000541E4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DBC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="00BF7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проверка соблюдения государственным гражданским служащим Кировской области требований о предотвращении или урегулировании конфликта интересов. Материалы проверки по решению Губернатора Кировской области были представлены в комиссию администрации Губернатора и Правительства Кировской области по соблюдению требований к служебному поведению </w:t>
            </w:r>
            <w:r w:rsidR="00DE1446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урегулированию конфликта интересов. По результатам рассмотрения комиссией принят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1446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E144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установить, что государственный гражданский служащий </w:t>
            </w:r>
            <w:r w:rsidR="00C616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1446">
              <w:rPr>
                <w:rFonts w:ascii="Times New Roman" w:hAnsi="Times New Roman" w:cs="Times New Roman"/>
                <w:sz w:val="24"/>
                <w:szCs w:val="24"/>
              </w:rPr>
              <w:t>не соблюдал требования об урегулировании конфликта интересов, а также указать государственному гражданскому служащему Кировской области</w:t>
            </w:r>
            <w:r w:rsidR="00C61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46">
              <w:rPr>
                <w:rFonts w:ascii="Times New Roman" w:hAnsi="Times New Roman" w:cs="Times New Roman"/>
                <w:sz w:val="24"/>
                <w:szCs w:val="24"/>
              </w:rPr>
              <w:t>на недопустимость нарушения требований об урегулировании конфликта интересов.</w:t>
            </w:r>
          </w:p>
          <w:p w:rsidR="00776D9A" w:rsidRPr="00553D49" w:rsidRDefault="007773B3" w:rsidP="007D4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>роме того,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ходе проверки </w:t>
            </w:r>
            <w:r w:rsidR="0072673F" w:rsidRPr="0072673F">
              <w:rPr>
                <w:rFonts w:ascii="Times New Roman" w:hAnsi="Times New Roman" w:cs="Times New Roman"/>
                <w:sz w:val="24"/>
                <w:szCs w:val="24"/>
              </w:rPr>
              <w:t>организации деятельности по профилактике коррупционных правонарушений и соблюдения требований антикоррупционного законодательства в министерстве охраны окружающей среды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подведомственных ему учреждениях 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выявлено 2 случая неурегулированного конфликта интересов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21AC">
              <w:rPr>
                <w:rFonts w:ascii="Times New Roman" w:hAnsi="Times New Roman" w:cs="Times New Roman"/>
                <w:sz w:val="24"/>
                <w:szCs w:val="24"/>
              </w:rPr>
              <w:t>1 служащий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 1 работник учреждения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673F" w:rsidRPr="0072673F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проверки направлена в министерство охраны окружающей среды Кировской области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3F" w:rsidRPr="0072673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7D4AAB">
              <w:rPr>
                <w:rFonts w:ascii="Times New Roman" w:hAnsi="Times New Roman" w:cs="Times New Roman"/>
                <w:sz w:val="24"/>
                <w:szCs w:val="24"/>
              </w:rPr>
              <w:t>устранения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нарушений</w:t>
            </w:r>
          </w:p>
        </w:tc>
      </w:tr>
      <w:tr w:rsidR="008A1858" w:rsidRPr="00B14088" w:rsidTr="007D4AAB">
        <w:trPr>
          <w:trHeight w:val="1443"/>
        </w:trPr>
        <w:tc>
          <w:tcPr>
            <w:tcW w:w="640" w:type="dxa"/>
          </w:tcPr>
          <w:p w:rsidR="008A1858" w:rsidRPr="00B14088" w:rsidRDefault="008A1858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8A1858" w:rsidRPr="00B14088" w:rsidRDefault="008A1858" w:rsidP="007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применением</w:t>
            </w:r>
            <w:r w:rsidR="007B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 мер юридической ответственности в каждом случае несоблюдения запретов, ограничений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требований, установленных в целях противодействия коррупции</w:t>
            </w:r>
          </w:p>
        </w:tc>
        <w:tc>
          <w:tcPr>
            <w:tcW w:w="9072" w:type="dxa"/>
          </w:tcPr>
          <w:p w:rsidR="00776D9A" w:rsidRPr="00B14088" w:rsidRDefault="0072673F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квартале 2021</w:t>
            </w:r>
            <w:r w:rsidRPr="0072673F">
              <w:rPr>
                <w:rFonts w:ascii="Times New Roman" w:hAnsi="Times New Roman" w:cs="Times New Roman"/>
                <w:sz w:val="24"/>
                <w:szCs w:val="24"/>
              </w:rPr>
              <w:t xml:space="preserve"> года к лицам, замещающим государственные и муниципальные должности Кировской области, должности государственной гражданской службы Кировской области, руководителей кировских областных государственных учреждений, установленные законодательством меры юридической ответственности не применялись</w:t>
            </w:r>
          </w:p>
        </w:tc>
      </w:tr>
      <w:tr w:rsidR="00927F8C" w:rsidRPr="00B14088" w:rsidTr="007D4AAB">
        <w:trPr>
          <w:cantSplit/>
          <w:trHeight w:val="135"/>
        </w:trPr>
        <w:tc>
          <w:tcPr>
            <w:tcW w:w="640" w:type="dxa"/>
          </w:tcPr>
          <w:p w:rsidR="00927F8C" w:rsidRPr="00B14088" w:rsidRDefault="00927F8C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11" w:type="dxa"/>
          </w:tcPr>
          <w:p w:rsidR="002464A6" w:rsidRPr="00B14088" w:rsidRDefault="00927F8C" w:rsidP="00C6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соблюдения гражданами, замещавшими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должности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при заключении ими в течение двух лет после увольнения с государственной гражданской службы трудового договора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(или) гражданско-правового дого</w:t>
            </w:r>
            <w:r w:rsidR="00C5155C">
              <w:rPr>
                <w:rFonts w:ascii="Times New Roman" w:hAnsi="Times New Roman" w:cs="Times New Roman"/>
                <w:sz w:val="24"/>
                <w:szCs w:val="24"/>
              </w:rPr>
              <w:t>вора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55C"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Кировской области</w:t>
            </w:r>
          </w:p>
        </w:tc>
        <w:tc>
          <w:tcPr>
            <w:tcW w:w="9072" w:type="dxa"/>
          </w:tcPr>
          <w:p w:rsidR="00776D9A" w:rsidRPr="0014186C" w:rsidRDefault="00E04F7B" w:rsidP="007B5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7B59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</w:t>
            </w:r>
            <w:r w:rsidR="007B59E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рассмотрены </w:t>
            </w:r>
            <w:r w:rsidR="007B59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6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694" w:rsidRPr="0014186C">
              <w:rPr>
                <w:rFonts w:ascii="Times New Roman" w:hAnsi="Times New Roman" w:cs="Times New Roman"/>
                <w:sz w:val="24"/>
                <w:szCs w:val="24"/>
              </w:rPr>
              <w:t>обращени</w:t>
            </w:r>
            <w:r w:rsidR="00F267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60694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>, ранее замещавш</w:t>
            </w:r>
            <w:r w:rsidR="00F267D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7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государственную должность и 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гражданской службы 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 w:rsidR="00F267D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>, о даче согласия на замещение должности на условиях трудового договора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 xml:space="preserve"> в орга</w:t>
            </w:r>
            <w:r w:rsidR="00F267DD">
              <w:rPr>
                <w:rFonts w:ascii="Times New Roman" w:hAnsi="Times New Roman" w:cs="Times New Roman"/>
                <w:sz w:val="24"/>
                <w:szCs w:val="24"/>
              </w:rPr>
              <w:t xml:space="preserve">низации, </w:t>
            </w:r>
            <w:r w:rsidR="00F267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</w:t>
            </w:r>
            <w:r w:rsidR="00EF646D">
              <w:rPr>
                <w:rFonts w:ascii="Times New Roman" w:hAnsi="Times New Roman" w:cs="Times New Roman"/>
                <w:sz w:val="24"/>
                <w:szCs w:val="24"/>
              </w:rPr>
              <w:t>9 уведомлений организаций о приеме на работу граждан, ранее замещавших должности государственной гражданской службы Кировской области.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46D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поступивших обращений и уведомлений подготовлены мотивированные заключения.</w:t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46D">
              <w:rPr>
                <w:rFonts w:ascii="Times New Roman" w:hAnsi="Times New Roman" w:cs="Times New Roman"/>
                <w:sz w:val="24"/>
                <w:szCs w:val="24"/>
              </w:rPr>
              <w:t>1 обращение гражданина рассмотрено н</w:t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>а заседани</w:t>
            </w:r>
            <w:r w:rsidR="00EF64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>администрации Губернатора и Правительства Кировской области</w:t>
            </w:r>
            <w:r w:rsidR="0019247E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4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86C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государственных гражданских служащих и урегулированию конфликта интересов</w:t>
            </w:r>
            <w:r w:rsidR="00FB7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>ринято решение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886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CD5886" w:rsidRPr="0014186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согласи</w:t>
            </w:r>
            <w:r w:rsidR="00CD5886" w:rsidRPr="001418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3BB" w:rsidRPr="0014186C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гражданину, ранее замещавшему </w:t>
            </w:r>
            <w:r w:rsidR="0072673F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государственной гражданской службы Кировской области, на замещение должности</w:t>
            </w:r>
            <w:r w:rsidR="0077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1D" w:rsidRPr="0014186C">
              <w:rPr>
                <w:rFonts w:ascii="Times New Roman" w:hAnsi="Times New Roman" w:cs="Times New Roman"/>
                <w:sz w:val="24"/>
                <w:szCs w:val="24"/>
              </w:rPr>
              <w:t>в организациях на условиях трудового договора</w:t>
            </w:r>
          </w:p>
        </w:tc>
      </w:tr>
      <w:tr w:rsidR="00E04F7B" w:rsidRPr="00B14088" w:rsidTr="007D4AAB">
        <w:trPr>
          <w:trHeight w:val="135"/>
        </w:trPr>
        <w:tc>
          <w:tcPr>
            <w:tcW w:w="640" w:type="dxa"/>
          </w:tcPr>
          <w:p w:rsidR="00E04F7B" w:rsidRPr="00B14088" w:rsidRDefault="00E04F7B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2464A6" w:rsidRPr="00B14088" w:rsidRDefault="00E04F7B" w:rsidP="00EF6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соблюдения лицами, замещающими государственные должности Кировской области,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5B2B15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подарка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протокольными мероприятиями, служебными командировками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другими официальными мероприятиями, участие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которых связано с исполнением служебных (должностных) обязанностей</w:t>
            </w:r>
          </w:p>
        </w:tc>
        <w:tc>
          <w:tcPr>
            <w:tcW w:w="9072" w:type="dxa"/>
          </w:tcPr>
          <w:p w:rsidR="00E04F7B" w:rsidRPr="00B14088" w:rsidRDefault="00F20082" w:rsidP="00D8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D1E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="00D5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1D" w:rsidRPr="00674441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Губернатором Кировской области 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было </w:t>
            </w:r>
            <w:r w:rsidR="001B0D1D" w:rsidRPr="00674441">
              <w:rPr>
                <w:rFonts w:ascii="Times New Roman" w:hAnsi="Times New Roman" w:cs="Times New Roman"/>
                <w:sz w:val="24"/>
                <w:szCs w:val="24"/>
              </w:rPr>
              <w:t>направлено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82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AD6" w:rsidRPr="00674441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 w:rsidR="00D83D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0D1D" w:rsidRPr="00674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AD6" w:rsidRPr="0067444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02AD6" w:rsidRPr="00090B88">
              <w:rPr>
                <w:rFonts w:ascii="Times New Roman" w:hAnsi="Times New Roman" w:cs="Times New Roman"/>
                <w:sz w:val="24"/>
                <w:szCs w:val="24"/>
              </w:rPr>
              <w:t>получении подарка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>, сдан</w:t>
            </w:r>
            <w:r w:rsidR="00D83D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 xml:space="preserve"> по акту приема-передачи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 2 подарк</w:t>
            </w:r>
            <w:r w:rsidR="00D83D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1693" w:rsidRPr="00090B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3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 подарк</w:t>
            </w:r>
            <w:r w:rsidR="00D83D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6CB5">
              <w:rPr>
                <w:rFonts w:ascii="Times New Roman" w:hAnsi="Times New Roman" w:cs="Times New Roman"/>
                <w:sz w:val="24"/>
                <w:szCs w:val="24"/>
              </w:rPr>
              <w:t xml:space="preserve"> были переданы в подведомственные учреждения министерства культуры Кировской области</w:t>
            </w:r>
          </w:p>
        </w:tc>
      </w:tr>
      <w:tr w:rsidR="00E04F7B" w:rsidRPr="00B14088" w:rsidTr="007D4AAB">
        <w:trPr>
          <w:cantSplit/>
          <w:trHeight w:val="135"/>
        </w:trPr>
        <w:tc>
          <w:tcPr>
            <w:tcW w:w="640" w:type="dxa"/>
          </w:tcPr>
          <w:p w:rsidR="00E04F7B" w:rsidRPr="00B14088" w:rsidRDefault="00E04F7B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2464A6" w:rsidRPr="00B14088" w:rsidRDefault="00E04F7B" w:rsidP="00EF6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государственных гражданских служащих Кировской области, в чьи должностные обязанности входит участие в противодействии коррупции</w:t>
            </w:r>
          </w:p>
        </w:tc>
        <w:tc>
          <w:tcPr>
            <w:tcW w:w="9072" w:type="dxa"/>
          </w:tcPr>
          <w:p w:rsidR="00776D9A" w:rsidRPr="000617F0" w:rsidRDefault="003C7DF5" w:rsidP="003C7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управления профилактики коррупционных 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 на 2 квартал 2021 года</w:t>
            </w:r>
          </w:p>
        </w:tc>
      </w:tr>
      <w:tr w:rsidR="002C223C" w:rsidRPr="00B14088" w:rsidTr="007D4AAB">
        <w:trPr>
          <w:trHeight w:val="135"/>
        </w:trPr>
        <w:tc>
          <w:tcPr>
            <w:tcW w:w="640" w:type="dxa"/>
          </w:tcPr>
          <w:p w:rsidR="002C223C" w:rsidRPr="00B14088" w:rsidRDefault="002C223C" w:rsidP="00FB6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776D9A" w:rsidRPr="00B14088" w:rsidRDefault="002C223C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Губернатора и Правительства Кировской области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государственную гражданскую службу Кировской области для замещения должностей, включенных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 w:rsidRPr="00722CA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государственной гражданской службы администрации Губернатора и Правительства Кировской области, осуществление полномочий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2CA5">
              <w:rPr>
                <w:rFonts w:ascii="Times New Roman" w:hAnsi="Times New Roman" w:cs="Times New Roman"/>
                <w:sz w:val="24"/>
                <w:szCs w:val="24"/>
              </w:rPr>
              <w:t>по которым влечет за собой обязанность представлять сведения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9072" w:type="dxa"/>
          </w:tcPr>
          <w:p w:rsidR="002C223C" w:rsidRPr="00596CFE" w:rsidRDefault="005831E9" w:rsidP="00082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образовательным программам в области противодействия коррупции </w:t>
            </w:r>
            <w:r w:rsidR="000826AD" w:rsidRPr="004202DA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х гражданских</w:t>
            </w:r>
            <w:r w:rsidR="000826AD" w:rsidRPr="004202DA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826AD" w:rsidRPr="004202D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Губернатора и Правительства Кировской области, впервые поступивши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26AD" w:rsidRPr="00420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государственную гражданскую службу Кировской области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, для замещения должностей, включенных в перечень</w:t>
            </w:r>
            <w:r w:rsidR="000826AD" w:rsidRPr="004202DA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государственной гражданской службы администрации Губернатора и Правительства Кировской области, осуществление полномочий по которым влечет за собой обязанность представлять сведения о доходах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запланировано на 2 полугодие 2021 года</w:t>
            </w:r>
          </w:p>
        </w:tc>
      </w:tr>
      <w:tr w:rsidR="002C223C" w:rsidRPr="00B14088" w:rsidTr="007D4AAB">
        <w:trPr>
          <w:trHeight w:val="135"/>
        </w:trPr>
        <w:tc>
          <w:tcPr>
            <w:tcW w:w="640" w:type="dxa"/>
          </w:tcPr>
          <w:p w:rsidR="002C223C" w:rsidRPr="00B14088" w:rsidRDefault="002C223C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811" w:type="dxa"/>
          </w:tcPr>
          <w:p w:rsidR="00776D9A" w:rsidRPr="00B14088" w:rsidRDefault="002C223C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Включение в индивидуальную программу адаптации лиц, впервые поступающих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336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службу, мероприятий по изучению ограничений, запретов и обязанностей, установленных антикоррупционным законодательством</w:t>
            </w:r>
          </w:p>
        </w:tc>
        <w:tc>
          <w:tcPr>
            <w:tcW w:w="9072" w:type="dxa"/>
          </w:tcPr>
          <w:p w:rsidR="002C223C" w:rsidRPr="00B14088" w:rsidRDefault="00596CFE" w:rsidP="001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223C" w:rsidRPr="002C223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индивидуальную программу адаптации лиц, впервые поступающих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223C" w:rsidRPr="002C223C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службу, включены мероприятия по изучению ограничений, запретов и обязанностей, установленных анти</w:t>
            </w:r>
            <w:r w:rsidR="00275A0E">
              <w:rPr>
                <w:rFonts w:ascii="Times New Roman" w:hAnsi="Times New Roman" w:cs="Times New Roman"/>
                <w:sz w:val="24"/>
                <w:szCs w:val="24"/>
              </w:rPr>
              <w:t>коррупционным законодательством</w:t>
            </w:r>
          </w:p>
        </w:tc>
      </w:tr>
      <w:tr w:rsidR="002C223C" w:rsidRPr="00B14088" w:rsidTr="007D4AAB">
        <w:trPr>
          <w:trHeight w:val="135"/>
        </w:trPr>
        <w:tc>
          <w:tcPr>
            <w:tcW w:w="640" w:type="dxa"/>
          </w:tcPr>
          <w:p w:rsidR="002C223C" w:rsidRPr="00B14088" w:rsidRDefault="002C223C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776D9A" w:rsidRPr="00B14088" w:rsidRDefault="002C223C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Актуализация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рмации, размещенной в разделе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</w:t>
            </w:r>
            <w:r w:rsidR="005B7CFD">
              <w:rPr>
                <w:rFonts w:ascii="Times New Roman" w:hAnsi="Times New Roman" w:cs="Times New Roman"/>
                <w:sz w:val="24"/>
                <w:szCs w:val="24"/>
              </w:rPr>
              <w:t xml:space="preserve"> в Кировской области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="005B7CFD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информационном сайте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равительства Кировской области</w:t>
            </w:r>
          </w:p>
        </w:tc>
        <w:tc>
          <w:tcPr>
            <w:tcW w:w="9072" w:type="dxa"/>
          </w:tcPr>
          <w:p w:rsidR="002C223C" w:rsidRPr="00B14088" w:rsidRDefault="000541E4" w:rsidP="00D55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52AD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r w:rsidR="00275A0E">
              <w:rPr>
                <w:rFonts w:ascii="Times New Roman" w:hAnsi="Times New Roman" w:cs="Times New Roman"/>
                <w:sz w:val="24"/>
                <w:szCs w:val="24"/>
              </w:rPr>
              <w:t>, размещенная</w:t>
            </w:r>
            <w:r w:rsidR="002C223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</w:t>
            </w:r>
            <w:r w:rsidR="00CC3BB0">
              <w:rPr>
                <w:rFonts w:ascii="Times New Roman" w:hAnsi="Times New Roman" w:cs="Times New Roman"/>
                <w:sz w:val="24"/>
                <w:szCs w:val="24"/>
              </w:rPr>
              <w:t xml:space="preserve"> в Кировской области</w:t>
            </w:r>
            <w:r w:rsidR="002C223C">
              <w:rPr>
                <w:rFonts w:ascii="Times New Roman" w:hAnsi="Times New Roman" w:cs="Times New Roman"/>
                <w:sz w:val="24"/>
                <w:szCs w:val="24"/>
              </w:rPr>
              <w:t>» на официальном информационном сайте Правительства Кировской области</w:t>
            </w:r>
            <w:r w:rsidR="008135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41F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актуализируется</w:t>
            </w:r>
            <w:r w:rsidR="0027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AD6" w:rsidRPr="00B14088" w:rsidTr="007D4AAB">
        <w:trPr>
          <w:trHeight w:val="135"/>
        </w:trPr>
        <w:tc>
          <w:tcPr>
            <w:tcW w:w="640" w:type="dxa"/>
          </w:tcPr>
          <w:p w:rsidR="00102AD6" w:rsidRPr="00B14088" w:rsidRDefault="00102AD6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102AD6" w:rsidRPr="00B14088" w:rsidRDefault="00102AD6" w:rsidP="00DB5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актуализацией сведений, содержащихся в анкетах, представляемых лицами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при назначении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государственные должности Кировской области или поступлении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государственную гражданскую службы Кировской области, об их родственниках и свойственниках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целях выявления возможного конфликта интересов</w:t>
            </w:r>
          </w:p>
        </w:tc>
        <w:tc>
          <w:tcPr>
            <w:tcW w:w="9072" w:type="dxa"/>
          </w:tcPr>
          <w:p w:rsidR="00363952" w:rsidRDefault="00596CFE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>отрудниками управления</w:t>
            </w:r>
            <w:r w:rsidR="00C1712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осуществляется анализ сведений о родственниках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>и свойственниках лиц, замещающих государственные должности Кировской области, должности государственной гражда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>нской службы Кировской области.</w:t>
            </w:r>
          </w:p>
          <w:p w:rsidR="00776D9A" w:rsidRPr="00B14088" w:rsidRDefault="00AB02A5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>правлением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государственной гражданской службы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и кадров администрации Губернатора и Правительства Кировской области 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>осуществляется контроль за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содержащихся в анкетах, представляемых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на государственные должности Кировской области 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>или при поступлении</w:t>
            </w:r>
            <w:r w:rsidR="009C1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952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службы Кировской области, об их родственниках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BC0">
              <w:rPr>
                <w:rFonts w:ascii="Times New Roman" w:hAnsi="Times New Roman" w:cs="Times New Roman"/>
                <w:sz w:val="24"/>
                <w:szCs w:val="24"/>
              </w:rPr>
              <w:t>и свойственниках</w:t>
            </w:r>
          </w:p>
        </w:tc>
      </w:tr>
      <w:tr w:rsidR="00363952" w:rsidRPr="00B14088" w:rsidTr="007D4AAB">
        <w:trPr>
          <w:cantSplit/>
          <w:trHeight w:val="135"/>
        </w:trPr>
        <w:tc>
          <w:tcPr>
            <w:tcW w:w="640" w:type="dxa"/>
          </w:tcPr>
          <w:p w:rsidR="00363952" w:rsidRPr="00B14088" w:rsidRDefault="00363952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811" w:type="dxa"/>
          </w:tcPr>
          <w:p w:rsidR="00363952" w:rsidRPr="00B14088" w:rsidRDefault="00363952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сведений о близких родственниках лиц, замещающих государственные должности Кировской области,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и об их аффилированности коммерческим организациям, представляемы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с распоряжением Губернатора Кировской области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от 19.07.2016 № 35 «О мерах</w:t>
            </w:r>
            <w:r w:rsidR="00D5541F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коррупции».</w:t>
            </w:r>
          </w:p>
          <w:p w:rsidR="00776D9A" w:rsidRPr="00B14088" w:rsidRDefault="00363952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проведенного анализа и 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анализа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комиссии администрации Губернатора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Правительства Кировской области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19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, оперативн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у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Кировской области</w:t>
            </w:r>
          </w:p>
        </w:tc>
        <w:tc>
          <w:tcPr>
            <w:tcW w:w="9072" w:type="dxa"/>
          </w:tcPr>
          <w:p w:rsidR="00363952" w:rsidRDefault="00F23185" w:rsidP="00E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  <w:r w:rsidR="00E46BCF">
              <w:rPr>
                <w:rFonts w:ascii="Times New Roman" w:hAnsi="Times New Roman" w:cs="Times New Roman"/>
                <w:sz w:val="24"/>
                <w:szCs w:val="24"/>
              </w:rPr>
              <w:t>сведен</w:t>
            </w:r>
            <w:bookmarkStart w:id="0" w:name="_GoBack"/>
            <w:bookmarkEnd w:id="0"/>
            <w:r w:rsidR="00E46BCF">
              <w:rPr>
                <w:rFonts w:ascii="Times New Roman" w:hAnsi="Times New Roman" w:cs="Times New Roman"/>
                <w:sz w:val="24"/>
                <w:szCs w:val="24"/>
              </w:rPr>
              <w:t xml:space="preserve">ий о близких родственниках и об их аффилированности коммерческим организациям, </w:t>
            </w:r>
            <w:r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в 2020 году лицами, замещающими</w:t>
            </w:r>
            <w:r w:rsidR="00E46BC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должности Кировской области, должности государственной гражданской службы Кировской области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на оперативном совещании </w:t>
            </w:r>
            <w:r w:rsidR="007144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у руководителя администрации Губернатора и Правительства Кировской области. В</w:t>
            </w:r>
            <w:r w:rsidR="00E46BCF">
              <w:rPr>
                <w:rFonts w:ascii="Times New Roman" w:hAnsi="Times New Roman" w:cs="Times New Roman"/>
                <w:sz w:val="24"/>
                <w:szCs w:val="24"/>
              </w:rPr>
              <w:t xml:space="preserve">ыявлен случай неурегулированного конфликта интересов у государственного гражданского служащего, </w:t>
            </w:r>
            <w:r w:rsidR="00E46BCF" w:rsidRPr="00E46B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проверка соблюдения требований 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6BCF" w:rsidRPr="00E46BCF">
              <w:rPr>
                <w:rFonts w:ascii="Times New Roman" w:hAnsi="Times New Roman" w:cs="Times New Roman"/>
                <w:sz w:val="24"/>
                <w:szCs w:val="24"/>
              </w:rPr>
              <w:t>о предотвращении или урегулировании конфликта интересов</w:t>
            </w:r>
            <w:r w:rsidR="00E46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BCF" w:rsidRPr="00B14088" w:rsidRDefault="00E46BCF" w:rsidP="0000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сведений о близких родственниках лиц, замещающих государственные должности Кировской области, должности государственной гражданской службы Кировской области, и об их аффилированности</w:t>
            </w:r>
            <w:r w:rsidR="00006848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коммерческих организаций, представленных в 2021 году</w:t>
            </w:r>
            <w:r w:rsidR="003F4F48">
              <w:rPr>
                <w:rFonts w:ascii="Times New Roman" w:hAnsi="Times New Roman" w:cs="Times New Roman"/>
                <w:sz w:val="24"/>
                <w:szCs w:val="24"/>
              </w:rPr>
              <w:t>, буде</w:t>
            </w:r>
            <w:r w:rsidR="00006848">
              <w:rPr>
                <w:rFonts w:ascii="Times New Roman" w:hAnsi="Times New Roman" w:cs="Times New Roman"/>
                <w:sz w:val="24"/>
                <w:szCs w:val="24"/>
              </w:rPr>
              <w:t>т проведен в 4 квартале 2021 года</w:t>
            </w:r>
          </w:p>
        </w:tc>
      </w:tr>
      <w:tr w:rsidR="005A6720" w:rsidRPr="00B14088" w:rsidTr="007D4AAB">
        <w:trPr>
          <w:trHeight w:val="541"/>
        </w:trPr>
        <w:tc>
          <w:tcPr>
            <w:tcW w:w="640" w:type="dxa"/>
          </w:tcPr>
          <w:p w:rsidR="005A6720" w:rsidRPr="00B14088" w:rsidRDefault="005A6720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:rsidR="003D4E51" w:rsidRPr="00B14088" w:rsidRDefault="005A6720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в целях оценки уровня коррупции в Кировской области</w:t>
            </w:r>
          </w:p>
        </w:tc>
        <w:tc>
          <w:tcPr>
            <w:tcW w:w="9072" w:type="dxa"/>
          </w:tcPr>
          <w:p w:rsidR="00776D9A" w:rsidRPr="00B14088" w:rsidRDefault="003F4F48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исследования в целях оценки уровня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Кировской области заплани</w:t>
            </w:r>
            <w:r w:rsidR="000826AD">
              <w:rPr>
                <w:rFonts w:ascii="Times New Roman" w:hAnsi="Times New Roman" w:cs="Times New Roman"/>
                <w:sz w:val="24"/>
                <w:szCs w:val="24"/>
              </w:rPr>
              <w:t>ровано на 2 полугодие 2021 года</w:t>
            </w:r>
          </w:p>
        </w:tc>
      </w:tr>
      <w:tr w:rsidR="00C1712A" w:rsidRPr="00B14088" w:rsidTr="007D4AAB">
        <w:trPr>
          <w:cantSplit/>
          <w:trHeight w:val="135"/>
        </w:trPr>
        <w:tc>
          <w:tcPr>
            <w:tcW w:w="640" w:type="dxa"/>
          </w:tcPr>
          <w:p w:rsidR="00C1712A" w:rsidRPr="00B14088" w:rsidRDefault="00C1712A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</w:tcPr>
          <w:p w:rsidR="003D4E51" w:rsidRPr="00B14088" w:rsidRDefault="00C1712A" w:rsidP="00CD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состоянием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эффективностью антикоррупционной работы </w:t>
            </w:r>
            <w:r w:rsidR="00601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в областных государственных учреждениях, подведомственных органам исполнительной власти Кировской области</w:t>
            </w:r>
          </w:p>
        </w:tc>
        <w:tc>
          <w:tcPr>
            <w:tcW w:w="9072" w:type="dxa"/>
          </w:tcPr>
          <w:p w:rsidR="00150FA2" w:rsidRPr="00E40A49" w:rsidRDefault="000826AD" w:rsidP="0015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квартале 2021 года</w:t>
            </w:r>
            <w:r w:rsidR="0044012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0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012A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012A">
              <w:rPr>
                <w:rFonts w:ascii="Times New Roman" w:hAnsi="Times New Roman" w:cs="Times New Roman"/>
                <w:sz w:val="24"/>
                <w:szCs w:val="24"/>
              </w:rPr>
              <w:t>в 2 кировских областных государственных учреждениях и 1 акционерном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результатам проверок 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0FA2">
              <w:rPr>
                <w:rFonts w:ascii="Times New Roman" w:hAnsi="Times New Roman" w:cs="Times New Roman"/>
                <w:sz w:val="24"/>
                <w:szCs w:val="24"/>
              </w:rPr>
              <w:t>становлено, что в 2</w:t>
            </w:r>
            <w:r w:rsidR="006D579D" w:rsidRPr="006D579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не в полном объеме реализуются плановые мероприятия по противодействию коррупции, в </w:t>
            </w:r>
            <w:r w:rsidR="00150F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D579D" w:rsidRPr="006D579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 </w:t>
            </w:r>
            <w:r w:rsidR="00AB02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579D" w:rsidRPr="006D579D">
              <w:rPr>
                <w:rFonts w:ascii="Times New Roman" w:hAnsi="Times New Roman" w:cs="Times New Roman"/>
                <w:sz w:val="24"/>
                <w:szCs w:val="24"/>
              </w:rPr>
              <w:t xml:space="preserve">у сотрудника выявлен факт неурегулированного конфликта интересов, 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579D" w:rsidRPr="006D579D">
              <w:rPr>
                <w:rFonts w:ascii="Times New Roman" w:hAnsi="Times New Roman" w:cs="Times New Roman"/>
                <w:sz w:val="24"/>
                <w:szCs w:val="24"/>
              </w:rPr>
              <w:t xml:space="preserve">в акционерном обществе допущены нарушения при планировании закупок товаров, работ, услуг и размещении их </w:t>
            </w:r>
            <w:r w:rsidR="00150FA2">
              <w:rPr>
                <w:rFonts w:ascii="Times New Roman" w:hAnsi="Times New Roman" w:cs="Times New Roman"/>
                <w:sz w:val="24"/>
                <w:szCs w:val="24"/>
              </w:rPr>
              <w:t>в единой информационной системе</w:t>
            </w:r>
          </w:p>
        </w:tc>
      </w:tr>
      <w:tr w:rsidR="00C1712A" w:rsidRPr="00B14088" w:rsidTr="007D4AAB">
        <w:trPr>
          <w:trHeight w:val="135"/>
        </w:trPr>
        <w:tc>
          <w:tcPr>
            <w:tcW w:w="640" w:type="dxa"/>
          </w:tcPr>
          <w:p w:rsidR="00C1712A" w:rsidRPr="00B14088" w:rsidRDefault="00C1712A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C1712A" w:rsidRPr="00B14088" w:rsidRDefault="00C1712A" w:rsidP="0060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со средствами массовой информации по вопросам информирования населения о ходе реализации мероприятий по противодействию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Кировской области</w:t>
            </w:r>
          </w:p>
        </w:tc>
        <w:tc>
          <w:tcPr>
            <w:tcW w:w="9072" w:type="dxa"/>
          </w:tcPr>
          <w:p w:rsidR="003A4D76" w:rsidRPr="002464A6" w:rsidRDefault="00AD2265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531720" w:rsidRPr="002464A6">
              <w:rPr>
                <w:rFonts w:ascii="Times New Roman" w:hAnsi="Times New Roman" w:cs="Times New Roman"/>
                <w:sz w:val="24"/>
                <w:szCs w:val="24"/>
              </w:rPr>
              <w:t>а официальном информационном сайте Правительства Кировской области</w:t>
            </w:r>
            <w:r w:rsidR="00601A70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в целях информирования населения о ходе реализации мероприятий по противодействию к</w:t>
            </w:r>
            <w:r w:rsidR="0093633D" w:rsidRPr="002464A6">
              <w:rPr>
                <w:rFonts w:ascii="Times New Roman" w:hAnsi="Times New Roman" w:cs="Times New Roman"/>
                <w:sz w:val="24"/>
                <w:szCs w:val="24"/>
              </w:rPr>
              <w:t>оррупции в Кировской области</w:t>
            </w:r>
            <w:r w:rsidR="00601A70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следующая информация</w:t>
            </w:r>
            <w:r w:rsidR="003A4D76" w:rsidRPr="002464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012A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D76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</w:t>
            </w:r>
            <w:r w:rsidR="003A4D76" w:rsidRPr="00246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и иных актов в сфере противодействия коррупции;</w:t>
            </w:r>
            <w:r w:rsidR="00601A70" w:rsidRPr="002464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4D76" w:rsidRPr="002464A6">
              <w:rPr>
                <w:rFonts w:ascii="Times New Roman" w:hAnsi="Times New Roman" w:cs="Times New Roman"/>
                <w:sz w:val="24"/>
                <w:szCs w:val="24"/>
              </w:rPr>
              <w:t>новостные материалы;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D76" w:rsidRPr="002464A6">
              <w:rPr>
                <w:rFonts w:ascii="Times New Roman" w:hAnsi="Times New Roman" w:cs="Times New Roman"/>
                <w:sz w:val="24"/>
                <w:szCs w:val="24"/>
              </w:rPr>
              <w:t>о деятельности комиссии по координации работы по противодействию коррупции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D76" w:rsidRPr="002464A6">
              <w:rPr>
                <w:rFonts w:ascii="Times New Roman" w:hAnsi="Times New Roman" w:cs="Times New Roman"/>
                <w:sz w:val="24"/>
                <w:szCs w:val="24"/>
              </w:rPr>
              <w:t>в Кировской области;</w:t>
            </w:r>
            <w:r w:rsidR="00601A70" w:rsidRPr="002464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4D76" w:rsidRPr="002464A6">
              <w:rPr>
                <w:rFonts w:ascii="Times New Roman" w:hAnsi="Times New Roman" w:cs="Times New Roman"/>
                <w:sz w:val="24"/>
                <w:szCs w:val="24"/>
              </w:rPr>
              <w:t>о способах сообщения о коррупционных правонарушениях и т.д.</w:t>
            </w:r>
          </w:p>
          <w:p w:rsidR="006D579D" w:rsidRDefault="00890942" w:rsidP="00246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12A" w:rsidRPr="002464A6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(далее – СМИ) Кировской области было размещено </w:t>
            </w:r>
            <w:r w:rsidR="002464A6" w:rsidRPr="002464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антикоррупционной тематики. </w:t>
            </w:r>
            <w:r w:rsidR="002464A6" w:rsidRPr="002464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="007773B3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4A6" w:rsidRPr="002464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–</w:t>
            </w:r>
            <w:r w:rsidR="0044012A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4A6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«Интернет», 5 материалов по телевидению, </w:t>
            </w:r>
            <w:r w:rsidR="002464A6" w:rsidRPr="002464A6">
              <w:rPr>
                <w:rFonts w:ascii="Times New Roman" w:hAnsi="Times New Roman" w:cs="Times New Roman"/>
                <w:sz w:val="24"/>
                <w:szCs w:val="24"/>
              </w:rPr>
              <w:br/>
              <w:t>24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="007773B3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в печатных СМИ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579D" w:rsidRPr="002464A6" w:rsidRDefault="006D579D" w:rsidP="006D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информационном сайте Правительства Кировской области в разделе «Противодействие коррупции» размещен отчет о выполнении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Кировской области на 2019 – 2021 годы в 2020 году</w:t>
            </w:r>
          </w:p>
        </w:tc>
      </w:tr>
      <w:tr w:rsidR="00531720" w:rsidRPr="00B14088" w:rsidTr="007D4AAB">
        <w:trPr>
          <w:trHeight w:val="135"/>
        </w:trPr>
        <w:tc>
          <w:tcPr>
            <w:tcW w:w="640" w:type="dxa"/>
          </w:tcPr>
          <w:p w:rsidR="00531720" w:rsidRPr="00B14088" w:rsidRDefault="00531720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811" w:type="dxa"/>
          </w:tcPr>
          <w:p w:rsidR="00776D9A" w:rsidRPr="00B14088" w:rsidRDefault="00531720" w:rsidP="00776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поступивших жалоб </w:t>
            </w:r>
            <w:r w:rsidR="00601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обращений граждан и организаций, содержащих сведения о возможном коррупционном правонарушении в действиях лиц, замещающих государственные должности Кировской области, должности государственной гражданской службы Кировской области</w:t>
            </w:r>
          </w:p>
        </w:tc>
        <w:tc>
          <w:tcPr>
            <w:tcW w:w="9072" w:type="dxa"/>
          </w:tcPr>
          <w:p w:rsidR="00F97733" w:rsidRPr="002464A6" w:rsidRDefault="00890942" w:rsidP="00F97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7733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59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1 квартале </w:t>
            </w:r>
            <w:r w:rsidR="00F97733" w:rsidRPr="002464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7859" w:rsidRPr="00246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733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97733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  <w:r w:rsidR="00E07859" w:rsidRPr="002464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97733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</w:t>
            </w:r>
            <w:r w:rsidR="00E07859" w:rsidRPr="002464A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 w:rsidR="00F97733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  <w:r w:rsidR="00F97733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E07859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  <w:r w:rsidR="00F97733"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возможных коррупционных проявлениях.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граждан касались вопросов: законности заключения договора аренды земельного участка, государственного контракта 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br/>
              <w:t>на поставку оборудования для образовательных организаций и другие.</w:t>
            </w:r>
          </w:p>
          <w:p w:rsidR="00531720" w:rsidRPr="002464A6" w:rsidRDefault="00F97733" w:rsidP="00F97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указанных обращений факты совершения должностными лицами коррупционных правонарушений не подтвердились</w:t>
            </w:r>
          </w:p>
        </w:tc>
      </w:tr>
      <w:tr w:rsidR="00001D84" w:rsidRPr="00B14088" w:rsidTr="007D4AAB">
        <w:trPr>
          <w:trHeight w:val="135"/>
        </w:trPr>
        <w:tc>
          <w:tcPr>
            <w:tcW w:w="640" w:type="dxa"/>
          </w:tcPr>
          <w:p w:rsidR="00001D84" w:rsidRPr="00B14088" w:rsidRDefault="00001D84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</w:tcPr>
          <w:p w:rsidR="00D51332" w:rsidRPr="00B14088" w:rsidRDefault="00001D84" w:rsidP="00F23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тестирования государственных гражданских служащих администрации Губернатора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 области с целью определения уровня знаний действующего антикоррупционного законодательства</w:t>
            </w:r>
          </w:p>
        </w:tc>
        <w:tc>
          <w:tcPr>
            <w:tcW w:w="9072" w:type="dxa"/>
          </w:tcPr>
          <w:p w:rsidR="00CD5886" w:rsidRPr="00B14088" w:rsidRDefault="0044012A" w:rsidP="006D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государственных гражданских служащих администрации Губернатора и Правительства Кировской области с целью определения уровня знаний действующего антикоррупционного законодательства запланировано во 2 квартале 2021 года</w:t>
            </w:r>
          </w:p>
        </w:tc>
      </w:tr>
      <w:tr w:rsidR="00107AA7" w:rsidRPr="00B14088" w:rsidTr="007D4AAB">
        <w:trPr>
          <w:trHeight w:val="135"/>
        </w:trPr>
        <w:tc>
          <w:tcPr>
            <w:tcW w:w="640" w:type="dxa"/>
          </w:tcPr>
          <w:p w:rsidR="00107AA7" w:rsidRPr="00B14088" w:rsidRDefault="00107AA7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</w:tcPr>
          <w:p w:rsidR="00107AA7" w:rsidRPr="00B14088" w:rsidRDefault="00107AA7" w:rsidP="00C8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эффективности деятельности кадровых служб (должностных лиц) органов исполнительной власти Кировской области </w:t>
            </w:r>
            <w:r w:rsidR="00601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</w:p>
        </w:tc>
        <w:tc>
          <w:tcPr>
            <w:tcW w:w="9072" w:type="dxa"/>
          </w:tcPr>
          <w:p w:rsidR="007D4AAB" w:rsidRPr="00890942" w:rsidRDefault="00AB02A5" w:rsidP="007D4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правлением профилактики коррупционных и иных правонарушений проведена оценка </w:t>
            </w:r>
            <w:r w:rsidR="00A02BD3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исполнительной власти Кировской области и органов местного самоуправления Кировской области</w:t>
            </w:r>
            <w:r w:rsidR="0010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12A"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64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>по результатам которой</w:t>
            </w:r>
            <w:r w:rsidR="0044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AA7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>лено: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107AA7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исполнительной власти Кировской области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 xml:space="preserve"> и 14 органах местного самоуправления Кировской области</w:t>
            </w:r>
            <w:r w:rsidR="0010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4A6">
              <w:rPr>
                <w:rFonts w:ascii="Times New Roman" w:hAnsi="Times New Roman" w:cs="Times New Roman"/>
                <w:sz w:val="24"/>
                <w:szCs w:val="24"/>
              </w:rPr>
              <w:t xml:space="preserve">отмечается высокий </w:t>
            </w:r>
            <w:r w:rsidR="00107AA7">
              <w:rPr>
                <w:rFonts w:ascii="Times New Roman" w:hAnsi="Times New Roman" w:cs="Times New Roman"/>
                <w:sz w:val="24"/>
                <w:szCs w:val="24"/>
              </w:rPr>
              <w:t xml:space="preserve">уровень эффективности деятельности </w:t>
            </w:r>
            <w:r w:rsidR="003D489B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</w:t>
            </w:r>
            <w:r w:rsidR="00EF64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489B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  <w:r w:rsidR="00107A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AA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76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A49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исполнительной власти Кировской области</w:t>
            </w:r>
            <w:r w:rsidR="003D4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4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30 органах местного самоуправления Кировской области </w:t>
            </w:r>
            <w:r w:rsidR="002464A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40A4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791E35">
              <w:rPr>
                <w:rFonts w:ascii="Times New Roman" w:hAnsi="Times New Roman" w:cs="Times New Roman"/>
                <w:sz w:val="24"/>
                <w:szCs w:val="24"/>
              </w:rPr>
              <w:t>, в 1 органе местного самоуправле</w:t>
            </w:r>
            <w:r w:rsidR="002464A6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 – низкий</w:t>
            </w:r>
          </w:p>
        </w:tc>
      </w:tr>
      <w:tr w:rsidR="00BA1983" w:rsidRPr="00B14088" w:rsidTr="007D4AAB">
        <w:trPr>
          <w:cantSplit/>
          <w:trHeight w:val="135"/>
        </w:trPr>
        <w:tc>
          <w:tcPr>
            <w:tcW w:w="640" w:type="dxa"/>
          </w:tcPr>
          <w:p w:rsidR="00BA1983" w:rsidRPr="00BA1983" w:rsidRDefault="00BA1983" w:rsidP="005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5811" w:type="dxa"/>
          </w:tcPr>
          <w:p w:rsidR="00674441" w:rsidRPr="00BA1983" w:rsidRDefault="00BA1983" w:rsidP="00F23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соблюдения кировскими областными государственными учреждениями, подведомственными администрации Губернатора </w:t>
            </w:r>
            <w:r w:rsidR="005D7C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 области, требований законодательства в сфере осуществления закупок товаров, работ, услуг</w:t>
            </w:r>
          </w:p>
        </w:tc>
        <w:tc>
          <w:tcPr>
            <w:tcW w:w="9072" w:type="dxa"/>
          </w:tcPr>
          <w:p w:rsidR="00BA1983" w:rsidRDefault="002464A6" w:rsidP="006D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6D57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соблюдения законодательства Российской Федерации и иных нормативных правовых актов о контрактной системе в сфере закупок подведомственными администрации Губернатора и Правительства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 заказчиками на 2021</w:t>
            </w:r>
            <w:r w:rsidRPr="002464A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 на октябрь 2021 года</w:t>
            </w:r>
          </w:p>
        </w:tc>
      </w:tr>
      <w:tr w:rsidR="00350DED" w:rsidRPr="00B14088" w:rsidTr="007D4AAB">
        <w:trPr>
          <w:trHeight w:val="135"/>
        </w:trPr>
        <w:tc>
          <w:tcPr>
            <w:tcW w:w="640" w:type="dxa"/>
          </w:tcPr>
          <w:p w:rsidR="00350DED" w:rsidRPr="00BA1983" w:rsidRDefault="00350DED" w:rsidP="00350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811" w:type="dxa"/>
          </w:tcPr>
          <w:p w:rsidR="00350DED" w:rsidRDefault="00350DED" w:rsidP="00350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осуществления контрольно-надзорных функций отдела надзорной деятельности управления защиты населения и территорий администрации Губернатора и Правительства Кировской области</w:t>
            </w:r>
          </w:p>
        </w:tc>
        <w:tc>
          <w:tcPr>
            <w:tcW w:w="9072" w:type="dxa"/>
          </w:tcPr>
          <w:p w:rsidR="00350DED" w:rsidRDefault="00350DED" w:rsidP="0035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ежегодным планом проведения плановых проверок органов местного самоуправления и должностных лиц местного самоуправления на 2021 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ежегодным планом проведения плановых проверок юридических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индивидуальных предпринимателей на 2021 год отделом надзорной деятельности управления защиты населения и территорий администрации Губернатора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Правительства Кировской области проведено 5 плановых проверок органов местного самоуправления и 1 плановая проверка юридического лица. По результатам проведенных проверок выдано 6 предписаний об устранении выявленных нарушений, возбуждено 10 дел об административных правонарушениях, из них на рассмотрении судов находится 7 дел, завершено рассмотрение 3 дел. По 1 делу назначен административный штраф на сумму 50 тыс. рублей, по 2 делам виновным лицам вынесены устные замечания.</w:t>
            </w:r>
          </w:p>
          <w:p w:rsidR="00350DED" w:rsidRPr="00350DED" w:rsidRDefault="00350DED" w:rsidP="0035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целях контроля за выполнением органами местного самоуправления муниципальных образований Кировской области ранее выданных предписаний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устранении нарушений обязательных требований в области защиты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территорий от чрезвычайных ситуаций природного и техногенного характера проведено 5 внеплановых проверок, по результатам которых установлено устранение ранее выявленных нарушений обязательных требований в полном объеме в 3 случаях. По результатам 2 внеплановых проверок выданы повторные предписания в связи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частичным неисполнением ранее выданных предписаний, возбуждено 3 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 административных правонарушениях, связанных с неисполнением предписаний.</w:t>
            </w:r>
          </w:p>
          <w:p w:rsidR="00350DED" w:rsidRPr="003F7D04" w:rsidRDefault="00350DED" w:rsidP="00350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в рамках утвержденной программы профилактики рисков причинения вреда охраняемым законом ценностям в области защиты населения и территорий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чрезвычайных ситуаций природного и техногенного характера на 2021 – 2023 годы за отчетный период реализованы в полном объеме</w:t>
            </w:r>
          </w:p>
        </w:tc>
      </w:tr>
    </w:tbl>
    <w:p w:rsidR="0089587E" w:rsidRPr="00F10DB6" w:rsidRDefault="0089587E" w:rsidP="007D4AAB">
      <w:pPr>
        <w:spacing w:before="720" w:after="0" w:line="240" w:lineRule="auto"/>
        <w:ind w:right="-737"/>
        <w:rPr>
          <w:rFonts w:ascii="Times New Roman" w:hAnsi="Times New Roman" w:cs="Times New Roman"/>
          <w:sz w:val="24"/>
          <w:szCs w:val="24"/>
        </w:rPr>
      </w:pPr>
    </w:p>
    <w:sectPr w:rsidR="0089587E" w:rsidRPr="00F10DB6" w:rsidSect="005D68CA">
      <w:headerReference w:type="default" r:id="rId7"/>
      <w:pgSz w:w="16838" w:h="11906" w:orient="landscape"/>
      <w:pgMar w:top="1701" w:right="1134" w:bottom="1134" w:left="1134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05" w:rsidRDefault="00097105" w:rsidP="00805F4B">
      <w:pPr>
        <w:spacing w:after="0" w:line="240" w:lineRule="auto"/>
      </w:pPr>
      <w:r>
        <w:separator/>
      </w:r>
    </w:p>
  </w:endnote>
  <w:endnote w:type="continuationSeparator" w:id="0">
    <w:p w:rsidR="00097105" w:rsidRDefault="00097105" w:rsidP="0080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05" w:rsidRDefault="00097105" w:rsidP="00805F4B">
      <w:pPr>
        <w:spacing w:after="0" w:line="240" w:lineRule="auto"/>
      </w:pPr>
      <w:r>
        <w:separator/>
      </w:r>
    </w:p>
  </w:footnote>
  <w:footnote w:type="continuationSeparator" w:id="0">
    <w:p w:rsidR="00097105" w:rsidRDefault="00097105" w:rsidP="0080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10E" w:rsidRPr="0044513A" w:rsidRDefault="00B2795E">
    <w:pPr>
      <w:pStyle w:val="a4"/>
      <w:jc w:val="center"/>
      <w:rPr>
        <w:rFonts w:ascii="Times New Roman" w:hAnsi="Times New Roman" w:cs="Times New Roman"/>
      </w:rPr>
    </w:pPr>
    <w:r w:rsidRPr="0044513A">
      <w:rPr>
        <w:rFonts w:ascii="Times New Roman" w:hAnsi="Times New Roman" w:cs="Times New Roman"/>
      </w:rPr>
      <w:fldChar w:fldCharType="begin"/>
    </w:r>
    <w:r w:rsidR="00A5210E" w:rsidRPr="0044513A">
      <w:rPr>
        <w:rFonts w:ascii="Times New Roman" w:hAnsi="Times New Roman" w:cs="Times New Roman"/>
      </w:rPr>
      <w:instrText>PAGE   \* MERGEFORMAT</w:instrText>
    </w:r>
    <w:r w:rsidRPr="0044513A">
      <w:rPr>
        <w:rFonts w:ascii="Times New Roman" w:hAnsi="Times New Roman" w:cs="Times New Roman"/>
      </w:rPr>
      <w:fldChar w:fldCharType="separate"/>
    </w:r>
    <w:r w:rsidR="007D4AAB">
      <w:rPr>
        <w:rFonts w:ascii="Times New Roman" w:hAnsi="Times New Roman" w:cs="Times New Roman"/>
        <w:noProof/>
      </w:rPr>
      <w:t>12</w:t>
    </w:r>
    <w:r w:rsidRPr="0044513A">
      <w:rPr>
        <w:rFonts w:ascii="Times New Roman" w:hAnsi="Times New Roman" w:cs="Times New Roman"/>
      </w:rPr>
      <w:fldChar w:fldCharType="end"/>
    </w:r>
  </w:p>
  <w:p w:rsidR="00A5210E" w:rsidRDefault="00A521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357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27"/>
    <w:rsid w:val="00001D84"/>
    <w:rsid w:val="00001D98"/>
    <w:rsid w:val="00002CF0"/>
    <w:rsid w:val="00005A6C"/>
    <w:rsid w:val="00005C8C"/>
    <w:rsid w:val="00006428"/>
    <w:rsid w:val="00006848"/>
    <w:rsid w:val="00006DBA"/>
    <w:rsid w:val="00007C1B"/>
    <w:rsid w:val="00012A61"/>
    <w:rsid w:val="00013956"/>
    <w:rsid w:val="00015502"/>
    <w:rsid w:val="000163D5"/>
    <w:rsid w:val="0002031C"/>
    <w:rsid w:val="00022EF9"/>
    <w:rsid w:val="000248CF"/>
    <w:rsid w:val="00027596"/>
    <w:rsid w:val="000300F0"/>
    <w:rsid w:val="00030F6D"/>
    <w:rsid w:val="00037818"/>
    <w:rsid w:val="000522DA"/>
    <w:rsid w:val="00052BD0"/>
    <w:rsid w:val="000541E4"/>
    <w:rsid w:val="00056523"/>
    <w:rsid w:val="00061539"/>
    <w:rsid w:val="000617F0"/>
    <w:rsid w:val="000619DE"/>
    <w:rsid w:val="000660D8"/>
    <w:rsid w:val="000712D8"/>
    <w:rsid w:val="00072133"/>
    <w:rsid w:val="00072BBB"/>
    <w:rsid w:val="00075BC0"/>
    <w:rsid w:val="0008152B"/>
    <w:rsid w:val="00081632"/>
    <w:rsid w:val="000826AD"/>
    <w:rsid w:val="000836A9"/>
    <w:rsid w:val="0008703C"/>
    <w:rsid w:val="00090B88"/>
    <w:rsid w:val="000929BF"/>
    <w:rsid w:val="00095FD3"/>
    <w:rsid w:val="0009643D"/>
    <w:rsid w:val="00097105"/>
    <w:rsid w:val="00097757"/>
    <w:rsid w:val="000A2502"/>
    <w:rsid w:val="000A3291"/>
    <w:rsid w:val="000A3F08"/>
    <w:rsid w:val="000A44FF"/>
    <w:rsid w:val="000A4C1C"/>
    <w:rsid w:val="000B096D"/>
    <w:rsid w:val="000B1B16"/>
    <w:rsid w:val="000C1891"/>
    <w:rsid w:val="000C2755"/>
    <w:rsid w:val="000C2DCB"/>
    <w:rsid w:val="000C4652"/>
    <w:rsid w:val="000D1AB8"/>
    <w:rsid w:val="000D233B"/>
    <w:rsid w:val="000D5EB8"/>
    <w:rsid w:val="000D5EDC"/>
    <w:rsid w:val="000E027A"/>
    <w:rsid w:val="000E10F5"/>
    <w:rsid w:val="000E53D1"/>
    <w:rsid w:val="000E565A"/>
    <w:rsid w:val="000E72D4"/>
    <w:rsid w:val="000F0B12"/>
    <w:rsid w:val="000F1261"/>
    <w:rsid w:val="000F33D6"/>
    <w:rsid w:val="000F3F18"/>
    <w:rsid w:val="000F690E"/>
    <w:rsid w:val="000F6AEE"/>
    <w:rsid w:val="00102AD6"/>
    <w:rsid w:val="001064DC"/>
    <w:rsid w:val="00107AA7"/>
    <w:rsid w:val="00113C58"/>
    <w:rsid w:val="0011670F"/>
    <w:rsid w:val="001173A9"/>
    <w:rsid w:val="001177B0"/>
    <w:rsid w:val="00117B27"/>
    <w:rsid w:val="00122EF6"/>
    <w:rsid w:val="0012353C"/>
    <w:rsid w:val="00130580"/>
    <w:rsid w:val="00133503"/>
    <w:rsid w:val="001365B7"/>
    <w:rsid w:val="001366A8"/>
    <w:rsid w:val="0013719C"/>
    <w:rsid w:val="001376D0"/>
    <w:rsid w:val="0014186C"/>
    <w:rsid w:val="001472A8"/>
    <w:rsid w:val="00150FA2"/>
    <w:rsid w:val="00160703"/>
    <w:rsid w:val="00163768"/>
    <w:rsid w:val="0016777F"/>
    <w:rsid w:val="00173CDE"/>
    <w:rsid w:val="001807FE"/>
    <w:rsid w:val="00180DF2"/>
    <w:rsid w:val="0018109C"/>
    <w:rsid w:val="00181F51"/>
    <w:rsid w:val="00187D88"/>
    <w:rsid w:val="0019247E"/>
    <w:rsid w:val="00192A76"/>
    <w:rsid w:val="00195666"/>
    <w:rsid w:val="00195E2D"/>
    <w:rsid w:val="001A4A86"/>
    <w:rsid w:val="001A7E1D"/>
    <w:rsid w:val="001B0D1D"/>
    <w:rsid w:val="001B4266"/>
    <w:rsid w:val="001C2286"/>
    <w:rsid w:val="001C6EC4"/>
    <w:rsid w:val="001D222C"/>
    <w:rsid w:val="001D3344"/>
    <w:rsid w:val="001D34FB"/>
    <w:rsid w:val="001D5D01"/>
    <w:rsid w:val="001D7814"/>
    <w:rsid w:val="001E2D12"/>
    <w:rsid w:val="001E6730"/>
    <w:rsid w:val="001E6855"/>
    <w:rsid w:val="001F5CF0"/>
    <w:rsid w:val="001F712D"/>
    <w:rsid w:val="00210DF4"/>
    <w:rsid w:val="0021236C"/>
    <w:rsid w:val="00215B1C"/>
    <w:rsid w:val="002236BB"/>
    <w:rsid w:val="00223EAF"/>
    <w:rsid w:val="0023459E"/>
    <w:rsid w:val="00234EAB"/>
    <w:rsid w:val="0024029D"/>
    <w:rsid w:val="002409B4"/>
    <w:rsid w:val="002412FB"/>
    <w:rsid w:val="0024142A"/>
    <w:rsid w:val="00245868"/>
    <w:rsid w:val="002464A6"/>
    <w:rsid w:val="002470B1"/>
    <w:rsid w:val="00251158"/>
    <w:rsid w:val="00252519"/>
    <w:rsid w:val="00253657"/>
    <w:rsid w:val="00255B93"/>
    <w:rsid w:val="00256D86"/>
    <w:rsid w:val="00265837"/>
    <w:rsid w:val="002674AA"/>
    <w:rsid w:val="00272406"/>
    <w:rsid w:val="00273E4E"/>
    <w:rsid w:val="00275A0E"/>
    <w:rsid w:val="00280E3A"/>
    <w:rsid w:val="00282A2D"/>
    <w:rsid w:val="00282D05"/>
    <w:rsid w:val="00283856"/>
    <w:rsid w:val="00285D03"/>
    <w:rsid w:val="00286B6F"/>
    <w:rsid w:val="002918A9"/>
    <w:rsid w:val="002A0791"/>
    <w:rsid w:val="002A30FE"/>
    <w:rsid w:val="002A6723"/>
    <w:rsid w:val="002A6831"/>
    <w:rsid w:val="002A7321"/>
    <w:rsid w:val="002B23FF"/>
    <w:rsid w:val="002B25CF"/>
    <w:rsid w:val="002B32B1"/>
    <w:rsid w:val="002B3357"/>
    <w:rsid w:val="002B4F7C"/>
    <w:rsid w:val="002B7BFE"/>
    <w:rsid w:val="002C024C"/>
    <w:rsid w:val="002C223C"/>
    <w:rsid w:val="002C6062"/>
    <w:rsid w:val="002C7411"/>
    <w:rsid w:val="002D0336"/>
    <w:rsid w:val="002D5E37"/>
    <w:rsid w:val="002E0C44"/>
    <w:rsid w:val="002E2A94"/>
    <w:rsid w:val="002E6A97"/>
    <w:rsid w:val="002E7142"/>
    <w:rsid w:val="002F1BA7"/>
    <w:rsid w:val="002F3CC1"/>
    <w:rsid w:val="002F3CE8"/>
    <w:rsid w:val="002F544B"/>
    <w:rsid w:val="00303672"/>
    <w:rsid w:val="00310C56"/>
    <w:rsid w:val="00312648"/>
    <w:rsid w:val="00315EE6"/>
    <w:rsid w:val="00316506"/>
    <w:rsid w:val="00316E9E"/>
    <w:rsid w:val="00317FD1"/>
    <w:rsid w:val="00320054"/>
    <w:rsid w:val="00321C61"/>
    <w:rsid w:val="003239C0"/>
    <w:rsid w:val="00324988"/>
    <w:rsid w:val="00324F07"/>
    <w:rsid w:val="003270B7"/>
    <w:rsid w:val="0032780D"/>
    <w:rsid w:val="003307B5"/>
    <w:rsid w:val="0033205D"/>
    <w:rsid w:val="00335E38"/>
    <w:rsid w:val="00337B1E"/>
    <w:rsid w:val="0034121F"/>
    <w:rsid w:val="00341A4B"/>
    <w:rsid w:val="00341EF7"/>
    <w:rsid w:val="0034596D"/>
    <w:rsid w:val="003474C3"/>
    <w:rsid w:val="0035096F"/>
    <w:rsid w:val="00350DED"/>
    <w:rsid w:val="003548DC"/>
    <w:rsid w:val="00356DF3"/>
    <w:rsid w:val="003612D0"/>
    <w:rsid w:val="003614C6"/>
    <w:rsid w:val="00363952"/>
    <w:rsid w:val="00367118"/>
    <w:rsid w:val="00371270"/>
    <w:rsid w:val="003722B9"/>
    <w:rsid w:val="00372D9F"/>
    <w:rsid w:val="003733BB"/>
    <w:rsid w:val="00380759"/>
    <w:rsid w:val="00383110"/>
    <w:rsid w:val="0039188C"/>
    <w:rsid w:val="00392572"/>
    <w:rsid w:val="003940DD"/>
    <w:rsid w:val="0039445F"/>
    <w:rsid w:val="003944EA"/>
    <w:rsid w:val="003A23F2"/>
    <w:rsid w:val="003A4D76"/>
    <w:rsid w:val="003B04FA"/>
    <w:rsid w:val="003B3DB4"/>
    <w:rsid w:val="003B52D4"/>
    <w:rsid w:val="003C3546"/>
    <w:rsid w:val="003C424F"/>
    <w:rsid w:val="003C4CED"/>
    <w:rsid w:val="003C545A"/>
    <w:rsid w:val="003C7DF5"/>
    <w:rsid w:val="003D07E5"/>
    <w:rsid w:val="003D489B"/>
    <w:rsid w:val="003D4E51"/>
    <w:rsid w:val="003D5CF0"/>
    <w:rsid w:val="003D7677"/>
    <w:rsid w:val="003E602F"/>
    <w:rsid w:val="003E708E"/>
    <w:rsid w:val="003E77BF"/>
    <w:rsid w:val="003F1CAE"/>
    <w:rsid w:val="003F4417"/>
    <w:rsid w:val="003F4F48"/>
    <w:rsid w:val="003F7D04"/>
    <w:rsid w:val="003F7F88"/>
    <w:rsid w:val="00401A94"/>
    <w:rsid w:val="00402409"/>
    <w:rsid w:val="00403504"/>
    <w:rsid w:val="00411654"/>
    <w:rsid w:val="00411ED4"/>
    <w:rsid w:val="0041632F"/>
    <w:rsid w:val="0041653C"/>
    <w:rsid w:val="004201F6"/>
    <w:rsid w:val="004202DA"/>
    <w:rsid w:val="00420A7A"/>
    <w:rsid w:val="00432923"/>
    <w:rsid w:val="00433F4C"/>
    <w:rsid w:val="0044012A"/>
    <w:rsid w:val="00441048"/>
    <w:rsid w:val="004424AE"/>
    <w:rsid w:val="0044513A"/>
    <w:rsid w:val="00445464"/>
    <w:rsid w:val="0044621D"/>
    <w:rsid w:val="004563D5"/>
    <w:rsid w:val="00457019"/>
    <w:rsid w:val="004572B9"/>
    <w:rsid w:val="00465C3D"/>
    <w:rsid w:val="00465E7E"/>
    <w:rsid w:val="004711E0"/>
    <w:rsid w:val="004723AD"/>
    <w:rsid w:val="004812A4"/>
    <w:rsid w:val="004825ED"/>
    <w:rsid w:val="004829D5"/>
    <w:rsid w:val="00486BF8"/>
    <w:rsid w:val="00487F08"/>
    <w:rsid w:val="00487F11"/>
    <w:rsid w:val="004915FC"/>
    <w:rsid w:val="004947D7"/>
    <w:rsid w:val="00494AD5"/>
    <w:rsid w:val="0049715D"/>
    <w:rsid w:val="004976D6"/>
    <w:rsid w:val="004A0C50"/>
    <w:rsid w:val="004A1382"/>
    <w:rsid w:val="004A38C2"/>
    <w:rsid w:val="004A58AC"/>
    <w:rsid w:val="004B0302"/>
    <w:rsid w:val="004B576A"/>
    <w:rsid w:val="004B7CDF"/>
    <w:rsid w:val="004B7FFE"/>
    <w:rsid w:val="004C0550"/>
    <w:rsid w:val="004C3175"/>
    <w:rsid w:val="004C6BBD"/>
    <w:rsid w:val="004D03C1"/>
    <w:rsid w:val="004D489F"/>
    <w:rsid w:val="004D7B18"/>
    <w:rsid w:val="004E3BEF"/>
    <w:rsid w:val="004E5195"/>
    <w:rsid w:val="004F64BC"/>
    <w:rsid w:val="00505C9E"/>
    <w:rsid w:val="00506811"/>
    <w:rsid w:val="00507C8A"/>
    <w:rsid w:val="00511B0E"/>
    <w:rsid w:val="00513919"/>
    <w:rsid w:val="00516A81"/>
    <w:rsid w:val="0051743D"/>
    <w:rsid w:val="00525334"/>
    <w:rsid w:val="00530D2F"/>
    <w:rsid w:val="00531720"/>
    <w:rsid w:val="00531CAE"/>
    <w:rsid w:val="00531CD6"/>
    <w:rsid w:val="00535D7B"/>
    <w:rsid w:val="0053648F"/>
    <w:rsid w:val="00536A9C"/>
    <w:rsid w:val="0054129D"/>
    <w:rsid w:val="00541E04"/>
    <w:rsid w:val="00542C54"/>
    <w:rsid w:val="00544BC8"/>
    <w:rsid w:val="00545251"/>
    <w:rsid w:val="005514C1"/>
    <w:rsid w:val="00553D49"/>
    <w:rsid w:val="00557C01"/>
    <w:rsid w:val="00557E99"/>
    <w:rsid w:val="00560694"/>
    <w:rsid w:val="00561A0C"/>
    <w:rsid w:val="00563B21"/>
    <w:rsid w:val="0056412F"/>
    <w:rsid w:val="00566396"/>
    <w:rsid w:val="0056710A"/>
    <w:rsid w:val="00567550"/>
    <w:rsid w:val="005722FF"/>
    <w:rsid w:val="00576CB7"/>
    <w:rsid w:val="005805FD"/>
    <w:rsid w:val="0058191C"/>
    <w:rsid w:val="0058253D"/>
    <w:rsid w:val="005831E9"/>
    <w:rsid w:val="005837D1"/>
    <w:rsid w:val="0058569D"/>
    <w:rsid w:val="0058590B"/>
    <w:rsid w:val="00585A0C"/>
    <w:rsid w:val="00592499"/>
    <w:rsid w:val="00592BDA"/>
    <w:rsid w:val="00595072"/>
    <w:rsid w:val="005950E3"/>
    <w:rsid w:val="00596CFE"/>
    <w:rsid w:val="005A0425"/>
    <w:rsid w:val="005A6720"/>
    <w:rsid w:val="005B2B15"/>
    <w:rsid w:val="005B5731"/>
    <w:rsid w:val="005B6B8C"/>
    <w:rsid w:val="005B7CF2"/>
    <w:rsid w:val="005B7CFD"/>
    <w:rsid w:val="005C7EC8"/>
    <w:rsid w:val="005D2BB4"/>
    <w:rsid w:val="005D3E59"/>
    <w:rsid w:val="005D4249"/>
    <w:rsid w:val="005D68CA"/>
    <w:rsid w:val="005D7CAB"/>
    <w:rsid w:val="005E0C71"/>
    <w:rsid w:val="005E1A02"/>
    <w:rsid w:val="005E1E82"/>
    <w:rsid w:val="005E54AA"/>
    <w:rsid w:val="005E6276"/>
    <w:rsid w:val="005E7A4D"/>
    <w:rsid w:val="005F2E03"/>
    <w:rsid w:val="005F5D42"/>
    <w:rsid w:val="00601A70"/>
    <w:rsid w:val="00601C71"/>
    <w:rsid w:val="00602241"/>
    <w:rsid w:val="006035A1"/>
    <w:rsid w:val="00605EC3"/>
    <w:rsid w:val="00606F3D"/>
    <w:rsid w:val="006132A2"/>
    <w:rsid w:val="00615634"/>
    <w:rsid w:val="0061721E"/>
    <w:rsid w:val="006205C9"/>
    <w:rsid w:val="00622356"/>
    <w:rsid w:val="00622DDE"/>
    <w:rsid w:val="006241C0"/>
    <w:rsid w:val="006242F5"/>
    <w:rsid w:val="00627754"/>
    <w:rsid w:val="006358CB"/>
    <w:rsid w:val="00637B0F"/>
    <w:rsid w:val="00651B7B"/>
    <w:rsid w:val="006545B1"/>
    <w:rsid w:val="0066105B"/>
    <w:rsid w:val="00664D5E"/>
    <w:rsid w:val="006655D7"/>
    <w:rsid w:val="00666F65"/>
    <w:rsid w:val="00674441"/>
    <w:rsid w:val="00680DCA"/>
    <w:rsid w:val="00683006"/>
    <w:rsid w:val="00685BE6"/>
    <w:rsid w:val="006902BC"/>
    <w:rsid w:val="006915FD"/>
    <w:rsid w:val="00693693"/>
    <w:rsid w:val="006A0D10"/>
    <w:rsid w:val="006A1737"/>
    <w:rsid w:val="006A1C31"/>
    <w:rsid w:val="006A45DC"/>
    <w:rsid w:val="006A5144"/>
    <w:rsid w:val="006A7134"/>
    <w:rsid w:val="006A79BC"/>
    <w:rsid w:val="006B2B38"/>
    <w:rsid w:val="006B31A9"/>
    <w:rsid w:val="006C4B2D"/>
    <w:rsid w:val="006D579D"/>
    <w:rsid w:val="006E2034"/>
    <w:rsid w:val="006E2499"/>
    <w:rsid w:val="006E6C5F"/>
    <w:rsid w:val="006F20AA"/>
    <w:rsid w:val="006F3B18"/>
    <w:rsid w:val="006F672D"/>
    <w:rsid w:val="006F6AF6"/>
    <w:rsid w:val="00701928"/>
    <w:rsid w:val="0070282E"/>
    <w:rsid w:val="007045CF"/>
    <w:rsid w:val="00706575"/>
    <w:rsid w:val="00706B1E"/>
    <w:rsid w:val="007109C9"/>
    <w:rsid w:val="00714434"/>
    <w:rsid w:val="007144C6"/>
    <w:rsid w:val="00716314"/>
    <w:rsid w:val="00722CA5"/>
    <w:rsid w:val="007230EB"/>
    <w:rsid w:val="00723DCB"/>
    <w:rsid w:val="0072673F"/>
    <w:rsid w:val="007310D3"/>
    <w:rsid w:val="00737546"/>
    <w:rsid w:val="007403A1"/>
    <w:rsid w:val="0074587C"/>
    <w:rsid w:val="007508AF"/>
    <w:rsid w:val="0075219A"/>
    <w:rsid w:val="007538D9"/>
    <w:rsid w:val="00754BE4"/>
    <w:rsid w:val="007571D3"/>
    <w:rsid w:val="0076129D"/>
    <w:rsid w:val="00761D2C"/>
    <w:rsid w:val="00761FCD"/>
    <w:rsid w:val="00763DA7"/>
    <w:rsid w:val="00770180"/>
    <w:rsid w:val="007709B8"/>
    <w:rsid w:val="00771D8E"/>
    <w:rsid w:val="007739C3"/>
    <w:rsid w:val="00776D9A"/>
    <w:rsid w:val="007773B3"/>
    <w:rsid w:val="007865DC"/>
    <w:rsid w:val="00791E35"/>
    <w:rsid w:val="007A1875"/>
    <w:rsid w:val="007A2F02"/>
    <w:rsid w:val="007B2DFC"/>
    <w:rsid w:val="007B3381"/>
    <w:rsid w:val="007B59EE"/>
    <w:rsid w:val="007B6D54"/>
    <w:rsid w:val="007C4EF9"/>
    <w:rsid w:val="007D20B7"/>
    <w:rsid w:val="007D36D5"/>
    <w:rsid w:val="007D4AAB"/>
    <w:rsid w:val="007D4E89"/>
    <w:rsid w:val="007D53DA"/>
    <w:rsid w:val="007D5E8F"/>
    <w:rsid w:val="007E2B29"/>
    <w:rsid w:val="007E2D1E"/>
    <w:rsid w:val="007E69DB"/>
    <w:rsid w:val="007E6C9D"/>
    <w:rsid w:val="007F07E0"/>
    <w:rsid w:val="007F09BE"/>
    <w:rsid w:val="007F0DBE"/>
    <w:rsid w:val="007F32FA"/>
    <w:rsid w:val="007F4D60"/>
    <w:rsid w:val="008052AD"/>
    <w:rsid w:val="00805F4B"/>
    <w:rsid w:val="0080655C"/>
    <w:rsid w:val="00807240"/>
    <w:rsid w:val="008135F1"/>
    <w:rsid w:val="00813EB0"/>
    <w:rsid w:val="008174D9"/>
    <w:rsid w:val="00826FE2"/>
    <w:rsid w:val="00830F9C"/>
    <w:rsid w:val="008314D9"/>
    <w:rsid w:val="00845B0F"/>
    <w:rsid w:val="008461BE"/>
    <w:rsid w:val="008503D5"/>
    <w:rsid w:val="00850545"/>
    <w:rsid w:val="0085316E"/>
    <w:rsid w:val="00862C24"/>
    <w:rsid w:val="00867374"/>
    <w:rsid w:val="00871DD0"/>
    <w:rsid w:val="008757E5"/>
    <w:rsid w:val="0087708E"/>
    <w:rsid w:val="00882BBD"/>
    <w:rsid w:val="008845F4"/>
    <w:rsid w:val="00890942"/>
    <w:rsid w:val="008932E8"/>
    <w:rsid w:val="0089579B"/>
    <w:rsid w:val="0089587E"/>
    <w:rsid w:val="008A1858"/>
    <w:rsid w:val="008A6CB5"/>
    <w:rsid w:val="008B1C36"/>
    <w:rsid w:val="008B31D2"/>
    <w:rsid w:val="008C1E1F"/>
    <w:rsid w:val="008C2485"/>
    <w:rsid w:val="008C4E98"/>
    <w:rsid w:val="008D2B73"/>
    <w:rsid w:val="008D3339"/>
    <w:rsid w:val="008D6442"/>
    <w:rsid w:val="008D7D46"/>
    <w:rsid w:val="008E1708"/>
    <w:rsid w:val="008E4F40"/>
    <w:rsid w:val="009011BE"/>
    <w:rsid w:val="00905A21"/>
    <w:rsid w:val="0090654E"/>
    <w:rsid w:val="00907751"/>
    <w:rsid w:val="00907A97"/>
    <w:rsid w:val="00911671"/>
    <w:rsid w:val="00911BE9"/>
    <w:rsid w:val="009147FE"/>
    <w:rsid w:val="009163A6"/>
    <w:rsid w:val="009164C0"/>
    <w:rsid w:val="009207B6"/>
    <w:rsid w:val="00920844"/>
    <w:rsid w:val="009240AB"/>
    <w:rsid w:val="00925EDC"/>
    <w:rsid w:val="00927F8C"/>
    <w:rsid w:val="009332AF"/>
    <w:rsid w:val="0093633D"/>
    <w:rsid w:val="00936646"/>
    <w:rsid w:val="00945E13"/>
    <w:rsid w:val="00946654"/>
    <w:rsid w:val="00947467"/>
    <w:rsid w:val="00952623"/>
    <w:rsid w:val="009532B5"/>
    <w:rsid w:val="00954A55"/>
    <w:rsid w:val="00954CF3"/>
    <w:rsid w:val="0095546B"/>
    <w:rsid w:val="009555C5"/>
    <w:rsid w:val="00957371"/>
    <w:rsid w:val="0095745B"/>
    <w:rsid w:val="0096182B"/>
    <w:rsid w:val="009622FF"/>
    <w:rsid w:val="00965077"/>
    <w:rsid w:val="0097209D"/>
    <w:rsid w:val="009734D6"/>
    <w:rsid w:val="00973D54"/>
    <w:rsid w:val="00974EB4"/>
    <w:rsid w:val="00977A86"/>
    <w:rsid w:val="00982A11"/>
    <w:rsid w:val="0098315E"/>
    <w:rsid w:val="00983A6D"/>
    <w:rsid w:val="00985150"/>
    <w:rsid w:val="00996DC8"/>
    <w:rsid w:val="009A3FB9"/>
    <w:rsid w:val="009A463C"/>
    <w:rsid w:val="009A7B48"/>
    <w:rsid w:val="009C101A"/>
    <w:rsid w:val="009C1693"/>
    <w:rsid w:val="009C171C"/>
    <w:rsid w:val="009C2503"/>
    <w:rsid w:val="009C2791"/>
    <w:rsid w:val="009C4BD3"/>
    <w:rsid w:val="009C4D62"/>
    <w:rsid w:val="009C5E35"/>
    <w:rsid w:val="009E3691"/>
    <w:rsid w:val="009E60B1"/>
    <w:rsid w:val="009F2E20"/>
    <w:rsid w:val="009F734C"/>
    <w:rsid w:val="009F79EA"/>
    <w:rsid w:val="00A0129C"/>
    <w:rsid w:val="00A019DC"/>
    <w:rsid w:val="00A02BD3"/>
    <w:rsid w:val="00A10B4B"/>
    <w:rsid w:val="00A10BB4"/>
    <w:rsid w:val="00A13254"/>
    <w:rsid w:val="00A15749"/>
    <w:rsid w:val="00A20AB0"/>
    <w:rsid w:val="00A20DE6"/>
    <w:rsid w:val="00A22BA1"/>
    <w:rsid w:val="00A23F79"/>
    <w:rsid w:val="00A24691"/>
    <w:rsid w:val="00A328B2"/>
    <w:rsid w:val="00A32D98"/>
    <w:rsid w:val="00A352F6"/>
    <w:rsid w:val="00A47D92"/>
    <w:rsid w:val="00A52058"/>
    <w:rsid w:val="00A5210E"/>
    <w:rsid w:val="00A52544"/>
    <w:rsid w:val="00A530B8"/>
    <w:rsid w:val="00A560D5"/>
    <w:rsid w:val="00A620A9"/>
    <w:rsid w:val="00A621AC"/>
    <w:rsid w:val="00A63223"/>
    <w:rsid w:val="00A65029"/>
    <w:rsid w:val="00A6502B"/>
    <w:rsid w:val="00A65EB5"/>
    <w:rsid w:val="00A674A7"/>
    <w:rsid w:val="00A74030"/>
    <w:rsid w:val="00A74CBF"/>
    <w:rsid w:val="00A811B2"/>
    <w:rsid w:val="00A84F94"/>
    <w:rsid w:val="00A913A0"/>
    <w:rsid w:val="00A9274B"/>
    <w:rsid w:val="00A93C47"/>
    <w:rsid w:val="00A94F92"/>
    <w:rsid w:val="00A96B3A"/>
    <w:rsid w:val="00A97116"/>
    <w:rsid w:val="00AA1C3D"/>
    <w:rsid w:val="00AA3E82"/>
    <w:rsid w:val="00AA442B"/>
    <w:rsid w:val="00AB02A5"/>
    <w:rsid w:val="00AB2E8E"/>
    <w:rsid w:val="00AB40D5"/>
    <w:rsid w:val="00AB599F"/>
    <w:rsid w:val="00AC2378"/>
    <w:rsid w:val="00AC2A83"/>
    <w:rsid w:val="00AC3FBB"/>
    <w:rsid w:val="00AC4C48"/>
    <w:rsid w:val="00AC5AAA"/>
    <w:rsid w:val="00AC7317"/>
    <w:rsid w:val="00AD2265"/>
    <w:rsid w:val="00AD2CFB"/>
    <w:rsid w:val="00AE22D3"/>
    <w:rsid w:val="00AE452E"/>
    <w:rsid w:val="00AF7C8E"/>
    <w:rsid w:val="00B02194"/>
    <w:rsid w:val="00B02CDF"/>
    <w:rsid w:val="00B038CA"/>
    <w:rsid w:val="00B05365"/>
    <w:rsid w:val="00B11725"/>
    <w:rsid w:val="00B14088"/>
    <w:rsid w:val="00B24508"/>
    <w:rsid w:val="00B2795E"/>
    <w:rsid w:val="00B27F3E"/>
    <w:rsid w:val="00B372F4"/>
    <w:rsid w:val="00B448BC"/>
    <w:rsid w:val="00B45CBF"/>
    <w:rsid w:val="00B462B4"/>
    <w:rsid w:val="00B46AAF"/>
    <w:rsid w:val="00B475F5"/>
    <w:rsid w:val="00B51CD0"/>
    <w:rsid w:val="00B53C07"/>
    <w:rsid w:val="00B5696B"/>
    <w:rsid w:val="00B574CB"/>
    <w:rsid w:val="00B60DD0"/>
    <w:rsid w:val="00B61616"/>
    <w:rsid w:val="00B61B1F"/>
    <w:rsid w:val="00B62CBF"/>
    <w:rsid w:val="00B72C8D"/>
    <w:rsid w:val="00B75007"/>
    <w:rsid w:val="00B75E94"/>
    <w:rsid w:val="00B813B6"/>
    <w:rsid w:val="00B81EC8"/>
    <w:rsid w:val="00B83E20"/>
    <w:rsid w:val="00B9270F"/>
    <w:rsid w:val="00B9332E"/>
    <w:rsid w:val="00BA1983"/>
    <w:rsid w:val="00BA2E1E"/>
    <w:rsid w:val="00BB42D0"/>
    <w:rsid w:val="00BB4D08"/>
    <w:rsid w:val="00BC7959"/>
    <w:rsid w:val="00BD1C92"/>
    <w:rsid w:val="00BD7DED"/>
    <w:rsid w:val="00BF1EFF"/>
    <w:rsid w:val="00BF6EE9"/>
    <w:rsid w:val="00BF7945"/>
    <w:rsid w:val="00BF7EE3"/>
    <w:rsid w:val="00C01125"/>
    <w:rsid w:val="00C01DF9"/>
    <w:rsid w:val="00C027BC"/>
    <w:rsid w:val="00C05557"/>
    <w:rsid w:val="00C05646"/>
    <w:rsid w:val="00C1320D"/>
    <w:rsid w:val="00C1712A"/>
    <w:rsid w:val="00C2357B"/>
    <w:rsid w:val="00C23A57"/>
    <w:rsid w:val="00C24956"/>
    <w:rsid w:val="00C263C4"/>
    <w:rsid w:val="00C326B2"/>
    <w:rsid w:val="00C35336"/>
    <w:rsid w:val="00C40D2F"/>
    <w:rsid w:val="00C42D45"/>
    <w:rsid w:val="00C4651A"/>
    <w:rsid w:val="00C46F81"/>
    <w:rsid w:val="00C5155C"/>
    <w:rsid w:val="00C5434D"/>
    <w:rsid w:val="00C5783E"/>
    <w:rsid w:val="00C579ED"/>
    <w:rsid w:val="00C61679"/>
    <w:rsid w:val="00C72525"/>
    <w:rsid w:val="00C73D25"/>
    <w:rsid w:val="00C74A09"/>
    <w:rsid w:val="00C753D7"/>
    <w:rsid w:val="00C77A0E"/>
    <w:rsid w:val="00C83C82"/>
    <w:rsid w:val="00C83CD8"/>
    <w:rsid w:val="00C85CFB"/>
    <w:rsid w:val="00C90A56"/>
    <w:rsid w:val="00C932A5"/>
    <w:rsid w:val="00C960E3"/>
    <w:rsid w:val="00C967EB"/>
    <w:rsid w:val="00C9732A"/>
    <w:rsid w:val="00CA5AD7"/>
    <w:rsid w:val="00CA5B3A"/>
    <w:rsid w:val="00CB1E81"/>
    <w:rsid w:val="00CB4809"/>
    <w:rsid w:val="00CB7FB5"/>
    <w:rsid w:val="00CC0114"/>
    <w:rsid w:val="00CC3BB0"/>
    <w:rsid w:val="00CC48D0"/>
    <w:rsid w:val="00CC780A"/>
    <w:rsid w:val="00CD3183"/>
    <w:rsid w:val="00CD51E6"/>
    <w:rsid w:val="00CD5886"/>
    <w:rsid w:val="00CE2D85"/>
    <w:rsid w:val="00CE3E68"/>
    <w:rsid w:val="00CE7948"/>
    <w:rsid w:val="00CF11F5"/>
    <w:rsid w:val="00CF24EE"/>
    <w:rsid w:val="00CF3ACA"/>
    <w:rsid w:val="00CF3D65"/>
    <w:rsid w:val="00D01D9A"/>
    <w:rsid w:val="00D01F8A"/>
    <w:rsid w:val="00D03B61"/>
    <w:rsid w:val="00D052D1"/>
    <w:rsid w:val="00D05F6D"/>
    <w:rsid w:val="00D1195C"/>
    <w:rsid w:val="00D14B85"/>
    <w:rsid w:val="00D15AA5"/>
    <w:rsid w:val="00D230BE"/>
    <w:rsid w:val="00D26391"/>
    <w:rsid w:val="00D266F4"/>
    <w:rsid w:val="00D31780"/>
    <w:rsid w:val="00D3351A"/>
    <w:rsid w:val="00D4341E"/>
    <w:rsid w:val="00D43C89"/>
    <w:rsid w:val="00D446FD"/>
    <w:rsid w:val="00D44B9B"/>
    <w:rsid w:val="00D45E41"/>
    <w:rsid w:val="00D4630D"/>
    <w:rsid w:val="00D50660"/>
    <w:rsid w:val="00D51332"/>
    <w:rsid w:val="00D53D7E"/>
    <w:rsid w:val="00D5541F"/>
    <w:rsid w:val="00D55963"/>
    <w:rsid w:val="00D61848"/>
    <w:rsid w:val="00D652E7"/>
    <w:rsid w:val="00D72D0D"/>
    <w:rsid w:val="00D7571B"/>
    <w:rsid w:val="00D81AA4"/>
    <w:rsid w:val="00D83D1E"/>
    <w:rsid w:val="00D841B3"/>
    <w:rsid w:val="00D85F8A"/>
    <w:rsid w:val="00D907AF"/>
    <w:rsid w:val="00D90B69"/>
    <w:rsid w:val="00DA61B9"/>
    <w:rsid w:val="00DB117E"/>
    <w:rsid w:val="00DB423D"/>
    <w:rsid w:val="00DB535D"/>
    <w:rsid w:val="00DB5C3F"/>
    <w:rsid w:val="00DC38D5"/>
    <w:rsid w:val="00DD1F1B"/>
    <w:rsid w:val="00DD24F0"/>
    <w:rsid w:val="00DE1446"/>
    <w:rsid w:val="00DE1D53"/>
    <w:rsid w:val="00DE2CB3"/>
    <w:rsid w:val="00DE3C91"/>
    <w:rsid w:val="00DE78BA"/>
    <w:rsid w:val="00DF0E12"/>
    <w:rsid w:val="00DF26A9"/>
    <w:rsid w:val="00E01341"/>
    <w:rsid w:val="00E02B4E"/>
    <w:rsid w:val="00E04F7B"/>
    <w:rsid w:val="00E05F06"/>
    <w:rsid w:val="00E07859"/>
    <w:rsid w:val="00E14C28"/>
    <w:rsid w:val="00E151A9"/>
    <w:rsid w:val="00E17227"/>
    <w:rsid w:val="00E20D37"/>
    <w:rsid w:val="00E215B8"/>
    <w:rsid w:val="00E25119"/>
    <w:rsid w:val="00E253F4"/>
    <w:rsid w:val="00E255F7"/>
    <w:rsid w:val="00E27652"/>
    <w:rsid w:val="00E315C8"/>
    <w:rsid w:val="00E31A95"/>
    <w:rsid w:val="00E40A49"/>
    <w:rsid w:val="00E463C2"/>
    <w:rsid w:val="00E46BCF"/>
    <w:rsid w:val="00E50B26"/>
    <w:rsid w:val="00E53705"/>
    <w:rsid w:val="00E573B2"/>
    <w:rsid w:val="00E60092"/>
    <w:rsid w:val="00E65850"/>
    <w:rsid w:val="00E70324"/>
    <w:rsid w:val="00E71478"/>
    <w:rsid w:val="00E72421"/>
    <w:rsid w:val="00E7599E"/>
    <w:rsid w:val="00E81824"/>
    <w:rsid w:val="00E91297"/>
    <w:rsid w:val="00EA7AA8"/>
    <w:rsid w:val="00EB1FF1"/>
    <w:rsid w:val="00EB2FD2"/>
    <w:rsid w:val="00EB6B4B"/>
    <w:rsid w:val="00EC0281"/>
    <w:rsid w:val="00EC0832"/>
    <w:rsid w:val="00EC35D7"/>
    <w:rsid w:val="00EC5B83"/>
    <w:rsid w:val="00EC73B0"/>
    <w:rsid w:val="00ED3E2B"/>
    <w:rsid w:val="00ED5B2F"/>
    <w:rsid w:val="00ED5DBC"/>
    <w:rsid w:val="00EE0291"/>
    <w:rsid w:val="00EE2EFE"/>
    <w:rsid w:val="00EE3010"/>
    <w:rsid w:val="00EF027D"/>
    <w:rsid w:val="00EF646D"/>
    <w:rsid w:val="00EF67A7"/>
    <w:rsid w:val="00EF7115"/>
    <w:rsid w:val="00F0002B"/>
    <w:rsid w:val="00F0365E"/>
    <w:rsid w:val="00F05115"/>
    <w:rsid w:val="00F0603F"/>
    <w:rsid w:val="00F10DB6"/>
    <w:rsid w:val="00F10E78"/>
    <w:rsid w:val="00F11BC1"/>
    <w:rsid w:val="00F12251"/>
    <w:rsid w:val="00F16FFC"/>
    <w:rsid w:val="00F20082"/>
    <w:rsid w:val="00F202C0"/>
    <w:rsid w:val="00F23185"/>
    <w:rsid w:val="00F23EC7"/>
    <w:rsid w:val="00F267DD"/>
    <w:rsid w:val="00F34E36"/>
    <w:rsid w:val="00F3569A"/>
    <w:rsid w:val="00F373CE"/>
    <w:rsid w:val="00F37E8A"/>
    <w:rsid w:val="00F45940"/>
    <w:rsid w:val="00F45AAC"/>
    <w:rsid w:val="00F475DC"/>
    <w:rsid w:val="00F66D9B"/>
    <w:rsid w:val="00F70426"/>
    <w:rsid w:val="00F72F55"/>
    <w:rsid w:val="00F734C8"/>
    <w:rsid w:val="00F75113"/>
    <w:rsid w:val="00F802A3"/>
    <w:rsid w:val="00F8070A"/>
    <w:rsid w:val="00F830F0"/>
    <w:rsid w:val="00F84543"/>
    <w:rsid w:val="00F85999"/>
    <w:rsid w:val="00F85C4B"/>
    <w:rsid w:val="00F87921"/>
    <w:rsid w:val="00F90B04"/>
    <w:rsid w:val="00F956A9"/>
    <w:rsid w:val="00F967C3"/>
    <w:rsid w:val="00F97733"/>
    <w:rsid w:val="00FA7494"/>
    <w:rsid w:val="00FB2C3C"/>
    <w:rsid w:val="00FB3DC2"/>
    <w:rsid w:val="00FB63B6"/>
    <w:rsid w:val="00FB6963"/>
    <w:rsid w:val="00FB71B3"/>
    <w:rsid w:val="00FB7596"/>
    <w:rsid w:val="00FC34F0"/>
    <w:rsid w:val="00FC448F"/>
    <w:rsid w:val="00FC5F98"/>
    <w:rsid w:val="00FC643D"/>
    <w:rsid w:val="00FD0892"/>
    <w:rsid w:val="00FD4E94"/>
    <w:rsid w:val="00FD583D"/>
    <w:rsid w:val="00FD6B79"/>
    <w:rsid w:val="00FD786D"/>
    <w:rsid w:val="00FE493F"/>
    <w:rsid w:val="00FF1543"/>
    <w:rsid w:val="00FF1C22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F10273-8CA6-4259-9879-9D1A1195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0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9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2639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805F4B"/>
    <w:rPr>
      <w:rFonts w:cs="Times New Roman"/>
    </w:rPr>
  </w:style>
  <w:style w:type="paragraph" w:styleId="a6">
    <w:name w:val="footer"/>
    <w:basedOn w:val="a"/>
    <w:link w:val="a7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805F4B"/>
    <w:rPr>
      <w:rFonts w:cs="Times New Roman"/>
    </w:rPr>
  </w:style>
  <w:style w:type="paragraph" w:styleId="a8">
    <w:name w:val="Balloon Text"/>
    <w:basedOn w:val="a"/>
    <w:link w:val="a9"/>
    <w:semiHidden/>
    <w:rsid w:val="00D6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652E7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545251"/>
    <w:rPr>
      <w:rFonts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E40A49"/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DF26A9"/>
    <w:pPr>
      <w:spacing w:after="60" w:line="360" w:lineRule="exact"/>
      <w:ind w:firstLine="709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955A-73C3-48C5-A2F6-3F3A15BE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sv2</dc:creator>
  <cp:lastModifiedBy>Михаил В. Тигин</cp:lastModifiedBy>
  <cp:revision>2</cp:revision>
  <cp:lastPrinted>2021-04-26T10:31:00Z</cp:lastPrinted>
  <dcterms:created xsi:type="dcterms:W3CDTF">2021-04-26T10:36:00Z</dcterms:created>
  <dcterms:modified xsi:type="dcterms:W3CDTF">2021-04-26T10:36:00Z</dcterms:modified>
</cp:coreProperties>
</file>