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B66" w:rsidRPr="007F6671" w:rsidRDefault="008D6D4A" w:rsidP="008D6D4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671">
        <w:rPr>
          <w:rFonts w:ascii="Times New Roman" w:hAnsi="Times New Roman" w:cs="Times New Roman"/>
          <w:b/>
          <w:sz w:val="28"/>
          <w:szCs w:val="28"/>
        </w:rPr>
        <w:t>О результатах проведения в 202</w:t>
      </w:r>
      <w:r w:rsidR="00081536" w:rsidRPr="007F6671">
        <w:rPr>
          <w:rFonts w:ascii="Times New Roman" w:hAnsi="Times New Roman" w:cs="Times New Roman"/>
          <w:b/>
          <w:sz w:val="28"/>
          <w:szCs w:val="28"/>
        </w:rPr>
        <w:t>3</w:t>
      </w:r>
      <w:r w:rsidRPr="007F6671">
        <w:rPr>
          <w:rFonts w:ascii="Times New Roman" w:hAnsi="Times New Roman" w:cs="Times New Roman"/>
          <w:b/>
          <w:sz w:val="28"/>
          <w:szCs w:val="28"/>
        </w:rPr>
        <w:t xml:space="preserve"> году </w:t>
      </w:r>
      <w:r w:rsidRPr="007F6671">
        <w:rPr>
          <w:rFonts w:ascii="Times New Roman" w:hAnsi="Times New Roman" w:cs="Times New Roman"/>
          <w:b/>
          <w:sz w:val="28"/>
          <w:szCs w:val="28"/>
        </w:rPr>
        <w:br/>
        <w:t xml:space="preserve">социологического исследования в целях оценки уровня, структуры </w:t>
      </w:r>
      <w:r w:rsidRPr="007F6671">
        <w:rPr>
          <w:rFonts w:ascii="Times New Roman" w:hAnsi="Times New Roman" w:cs="Times New Roman"/>
          <w:b/>
          <w:sz w:val="28"/>
          <w:szCs w:val="28"/>
        </w:rPr>
        <w:br/>
        <w:t>и специфик</w:t>
      </w:r>
      <w:r w:rsidR="005D0382" w:rsidRPr="007F6671">
        <w:rPr>
          <w:rFonts w:ascii="Times New Roman" w:hAnsi="Times New Roman" w:cs="Times New Roman"/>
          <w:b/>
          <w:sz w:val="28"/>
          <w:szCs w:val="28"/>
        </w:rPr>
        <w:t>и коррупции в Кировской области</w:t>
      </w:r>
    </w:p>
    <w:p w:rsidR="008D6D4A" w:rsidRPr="007F6671" w:rsidRDefault="008D6D4A" w:rsidP="008D6D4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D4A" w:rsidRPr="007F6671" w:rsidRDefault="008D6D4A" w:rsidP="008D6D4A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A38" w:rsidRPr="007F6671" w:rsidRDefault="000A6B76" w:rsidP="00976E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671">
        <w:rPr>
          <w:rFonts w:ascii="Times New Roman" w:hAnsi="Times New Roman" w:cs="Times New Roman"/>
          <w:sz w:val="28"/>
          <w:szCs w:val="28"/>
        </w:rPr>
        <w:t>В</w:t>
      </w:r>
      <w:r w:rsidR="00443A38" w:rsidRPr="007F6671">
        <w:rPr>
          <w:rFonts w:ascii="Times New Roman" w:hAnsi="Times New Roman" w:cs="Times New Roman"/>
          <w:sz w:val="28"/>
          <w:szCs w:val="28"/>
        </w:rPr>
        <w:t xml:space="preserve"> 202</w:t>
      </w:r>
      <w:r w:rsidR="00DF5BB1" w:rsidRPr="007F6671">
        <w:rPr>
          <w:rFonts w:ascii="Times New Roman" w:hAnsi="Times New Roman" w:cs="Times New Roman"/>
          <w:sz w:val="28"/>
          <w:szCs w:val="28"/>
        </w:rPr>
        <w:t>3</w:t>
      </w:r>
      <w:r w:rsidR="00443A38" w:rsidRPr="007F6671">
        <w:rPr>
          <w:rFonts w:ascii="Times New Roman" w:hAnsi="Times New Roman" w:cs="Times New Roman"/>
          <w:sz w:val="28"/>
          <w:szCs w:val="28"/>
        </w:rPr>
        <w:t xml:space="preserve"> году проведено социологическое исследование </w:t>
      </w:r>
      <w:r w:rsidR="007B28B3" w:rsidRPr="007F6671">
        <w:rPr>
          <w:rFonts w:ascii="Times New Roman" w:hAnsi="Times New Roman" w:cs="Times New Roman"/>
          <w:sz w:val="28"/>
          <w:szCs w:val="28"/>
        </w:rPr>
        <w:t>в целях</w:t>
      </w:r>
      <w:r w:rsidR="00443A38" w:rsidRPr="007F6671">
        <w:rPr>
          <w:rFonts w:ascii="Times New Roman" w:hAnsi="Times New Roman" w:cs="Times New Roman"/>
          <w:sz w:val="28"/>
          <w:szCs w:val="28"/>
        </w:rPr>
        <w:t xml:space="preserve"> оценки уровня коррупции в Кировской области (далее – социологическое исследование). Социологическое исследование проведено на основании методики проведения социологических исследований в целях оценки уровня коррупции в субъектах Российской Федерации, утвержденной постановлением Правительства Российской Федерации от 25.05.2019 № 662</w:t>
      </w:r>
      <w:r w:rsidRPr="007F6671">
        <w:rPr>
          <w:rFonts w:ascii="Times New Roman" w:hAnsi="Times New Roman" w:cs="Times New Roman"/>
          <w:sz w:val="28"/>
          <w:szCs w:val="28"/>
        </w:rPr>
        <w:t xml:space="preserve">. </w:t>
      </w:r>
      <w:r w:rsidR="00443A38" w:rsidRPr="007F6671">
        <w:rPr>
          <w:rFonts w:ascii="Times New Roman" w:hAnsi="Times New Roman" w:cs="Times New Roman"/>
          <w:sz w:val="28"/>
          <w:szCs w:val="28"/>
        </w:rPr>
        <w:t>В ходе социологического исследования опрошено 600 респондентов, оценивающих уровень «бытовой» коррупции, и 20</w:t>
      </w:r>
      <w:r w:rsidR="00976E19" w:rsidRPr="007F6671">
        <w:rPr>
          <w:rFonts w:ascii="Times New Roman" w:hAnsi="Times New Roman" w:cs="Times New Roman"/>
          <w:sz w:val="28"/>
          <w:szCs w:val="28"/>
        </w:rPr>
        <w:t>0</w:t>
      </w:r>
      <w:r w:rsidR="00443A38" w:rsidRPr="007F6671">
        <w:rPr>
          <w:rFonts w:ascii="Times New Roman" w:hAnsi="Times New Roman" w:cs="Times New Roman"/>
          <w:sz w:val="28"/>
          <w:szCs w:val="28"/>
        </w:rPr>
        <w:t xml:space="preserve"> организаций, оценивающих уровень «деловой» коррупции. </w:t>
      </w:r>
    </w:p>
    <w:p w:rsidR="00F958ED" w:rsidRPr="00645D58" w:rsidRDefault="00B05F26" w:rsidP="00DF5B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D58">
        <w:rPr>
          <w:rFonts w:ascii="Times New Roman" w:hAnsi="Times New Roman" w:cs="Times New Roman"/>
          <w:sz w:val="28"/>
          <w:szCs w:val="28"/>
        </w:rPr>
        <w:t>В оценке уровня</w:t>
      </w:r>
      <w:r w:rsidR="00BD4069" w:rsidRPr="00645D58">
        <w:rPr>
          <w:rFonts w:ascii="Times New Roman" w:hAnsi="Times New Roman" w:cs="Times New Roman"/>
          <w:sz w:val="28"/>
          <w:szCs w:val="28"/>
        </w:rPr>
        <w:t xml:space="preserve"> «бытовой» коррупции</w:t>
      </w:r>
      <w:r w:rsidR="00F958ED" w:rsidRPr="00645D58">
        <w:rPr>
          <w:rFonts w:ascii="Times New Roman" w:hAnsi="Times New Roman" w:cs="Times New Roman"/>
          <w:sz w:val="28"/>
          <w:szCs w:val="28"/>
        </w:rPr>
        <w:t xml:space="preserve"> </w:t>
      </w:r>
      <w:r w:rsidRPr="00645D58">
        <w:rPr>
          <w:rFonts w:ascii="Times New Roman" w:hAnsi="Times New Roman" w:cs="Times New Roman"/>
          <w:sz w:val="28"/>
          <w:szCs w:val="28"/>
        </w:rPr>
        <w:t>принимало участие</w:t>
      </w:r>
      <w:r w:rsidR="00F958ED" w:rsidRPr="00645D58">
        <w:rPr>
          <w:rFonts w:ascii="Times New Roman" w:hAnsi="Times New Roman" w:cs="Times New Roman"/>
          <w:sz w:val="28"/>
          <w:szCs w:val="28"/>
        </w:rPr>
        <w:t xml:space="preserve"> население Кировской области  в возрасте от 18 лет и старше (возраст опрошенных </w:t>
      </w:r>
      <w:r w:rsidR="00163372" w:rsidRPr="00645D58">
        <w:rPr>
          <w:rFonts w:ascii="Times New Roman" w:hAnsi="Times New Roman" w:cs="Times New Roman"/>
          <w:sz w:val="28"/>
          <w:szCs w:val="28"/>
        </w:rPr>
        <w:br/>
      </w:r>
      <w:r w:rsidR="00F958ED" w:rsidRPr="00645D58">
        <w:rPr>
          <w:rFonts w:ascii="Times New Roman" w:hAnsi="Times New Roman" w:cs="Times New Roman"/>
          <w:sz w:val="28"/>
          <w:szCs w:val="28"/>
        </w:rPr>
        <w:t xml:space="preserve">от 18 до </w:t>
      </w:r>
      <w:r w:rsidR="00163372" w:rsidRPr="00645D58">
        <w:rPr>
          <w:rFonts w:ascii="Times New Roman" w:hAnsi="Times New Roman" w:cs="Times New Roman"/>
          <w:sz w:val="28"/>
          <w:szCs w:val="28"/>
        </w:rPr>
        <w:t>30</w:t>
      </w:r>
      <w:r w:rsidR="00F958ED" w:rsidRPr="00645D58">
        <w:rPr>
          <w:rFonts w:ascii="Times New Roman" w:hAnsi="Times New Roman" w:cs="Times New Roman"/>
          <w:sz w:val="28"/>
          <w:szCs w:val="28"/>
        </w:rPr>
        <w:t xml:space="preserve"> лет</w:t>
      </w:r>
      <w:r w:rsidR="00BD4069" w:rsidRPr="00645D58">
        <w:rPr>
          <w:rFonts w:ascii="Times New Roman" w:hAnsi="Times New Roman" w:cs="Times New Roman"/>
          <w:sz w:val="28"/>
          <w:szCs w:val="28"/>
        </w:rPr>
        <w:t xml:space="preserve"> </w:t>
      </w:r>
      <w:r w:rsidR="00163372" w:rsidRPr="00645D58">
        <w:rPr>
          <w:rFonts w:ascii="Times New Roman" w:hAnsi="Times New Roman" w:cs="Times New Roman"/>
          <w:sz w:val="28"/>
          <w:szCs w:val="28"/>
        </w:rPr>
        <w:t xml:space="preserve">– 15,1%, от 31 до 50 лет – 36,6%,  </w:t>
      </w:r>
      <w:proofErr w:type="gramStart"/>
      <w:r w:rsidR="00163372" w:rsidRPr="00645D5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163372" w:rsidRPr="00645D58">
        <w:rPr>
          <w:rFonts w:ascii="Times New Roman" w:hAnsi="Times New Roman" w:cs="Times New Roman"/>
          <w:sz w:val="28"/>
          <w:szCs w:val="28"/>
        </w:rPr>
        <w:t xml:space="preserve"> 51 и старше – 48,3%).</w:t>
      </w:r>
    </w:p>
    <w:p w:rsidR="00163372" w:rsidRPr="00645D58" w:rsidRDefault="00163372" w:rsidP="00DF5B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D58">
        <w:rPr>
          <w:rFonts w:ascii="Times New Roman" w:hAnsi="Times New Roman" w:cs="Times New Roman"/>
          <w:sz w:val="28"/>
          <w:szCs w:val="28"/>
        </w:rPr>
        <w:t>В рамках проведения исследования опрошено 600 жителей Кировской области (г. Киров – 262, г. Кирово-Чепецк – 96, г. Слободской</w:t>
      </w:r>
      <w:r w:rsidR="00630D57" w:rsidRPr="00645D58">
        <w:rPr>
          <w:rFonts w:ascii="Times New Roman" w:hAnsi="Times New Roman" w:cs="Times New Roman"/>
          <w:sz w:val="28"/>
          <w:szCs w:val="28"/>
        </w:rPr>
        <w:t xml:space="preserve"> – 43, </w:t>
      </w:r>
      <w:r w:rsidR="00220BB4" w:rsidRPr="00645D58">
        <w:rPr>
          <w:rFonts w:ascii="Times New Roman" w:hAnsi="Times New Roman" w:cs="Times New Roman"/>
          <w:sz w:val="28"/>
          <w:szCs w:val="28"/>
        </w:rPr>
        <w:t>муниципальные районы – 199).</w:t>
      </w:r>
    </w:p>
    <w:p w:rsidR="00163372" w:rsidRPr="00645D58" w:rsidRDefault="00220BB4" w:rsidP="00DF5B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D58">
        <w:rPr>
          <w:rFonts w:ascii="Times New Roman" w:hAnsi="Times New Roman" w:cs="Times New Roman"/>
          <w:sz w:val="28"/>
          <w:szCs w:val="28"/>
        </w:rPr>
        <w:t>В качестве основных выводов исследования необходимо отметить следующее.</w:t>
      </w:r>
    </w:p>
    <w:p w:rsidR="00DF5BB1" w:rsidRPr="007F6671" w:rsidRDefault="00220BB4" w:rsidP="00DF5B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D58">
        <w:rPr>
          <w:rFonts w:ascii="Times New Roman" w:hAnsi="Times New Roman" w:cs="Times New Roman"/>
          <w:sz w:val="28"/>
          <w:szCs w:val="28"/>
        </w:rPr>
        <w:t>По направлению</w:t>
      </w:r>
      <w:r w:rsidRPr="007F6671">
        <w:rPr>
          <w:rFonts w:ascii="Times New Roman" w:hAnsi="Times New Roman" w:cs="Times New Roman"/>
          <w:sz w:val="28"/>
          <w:szCs w:val="28"/>
        </w:rPr>
        <w:t xml:space="preserve"> «бытовой» коррупции </w:t>
      </w:r>
      <w:r w:rsidR="00BD4069" w:rsidRPr="007F6671">
        <w:rPr>
          <w:rFonts w:ascii="Times New Roman" w:hAnsi="Times New Roman" w:cs="Times New Roman"/>
          <w:sz w:val="28"/>
          <w:szCs w:val="28"/>
        </w:rPr>
        <w:t>динамика уровня коррупции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BD4069" w:rsidRPr="007F6671">
        <w:rPr>
          <w:rFonts w:ascii="Times New Roman" w:hAnsi="Times New Roman" w:cs="Times New Roman"/>
          <w:sz w:val="28"/>
          <w:szCs w:val="28"/>
        </w:rPr>
        <w:t xml:space="preserve">в основном оценивается как не меняющаяся. </w:t>
      </w:r>
      <w:r w:rsidR="00DF5BB1" w:rsidRPr="007F6671">
        <w:rPr>
          <w:rFonts w:ascii="Times New Roman" w:hAnsi="Times New Roman" w:cs="Times New Roman"/>
          <w:sz w:val="28"/>
          <w:szCs w:val="28"/>
        </w:rPr>
        <w:t xml:space="preserve">При этом уменьшение уровня коррупции в городе (поселке, селе) отмечают 21,2% </w:t>
      </w:r>
      <w:proofErr w:type="gramStart"/>
      <w:r w:rsidR="00DF5BB1" w:rsidRPr="007F6671">
        <w:rPr>
          <w:rFonts w:ascii="Times New Roman" w:hAnsi="Times New Roman" w:cs="Times New Roman"/>
          <w:sz w:val="28"/>
          <w:szCs w:val="28"/>
        </w:rPr>
        <w:t>опрошенных</w:t>
      </w:r>
      <w:proofErr w:type="gramEnd"/>
      <w:r w:rsidR="00DF5BB1" w:rsidRPr="007F6671">
        <w:rPr>
          <w:rFonts w:ascii="Times New Roman" w:hAnsi="Times New Roman" w:cs="Times New Roman"/>
          <w:sz w:val="28"/>
          <w:szCs w:val="28"/>
        </w:rPr>
        <w:t>, в Кировской области – 18,8%, в стране в целом – 14,3%, это больше чем в 2022 году (соответственно 1,2% опрошенных, в Кировской области – 2,2%, в стране в целом – 1,0%).</w:t>
      </w:r>
    </w:p>
    <w:p w:rsidR="00DF5BB1" w:rsidRPr="007F6671" w:rsidRDefault="00DF5BB1" w:rsidP="00DF5B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671">
        <w:rPr>
          <w:rFonts w:ascii="Times New Roman" w:hAnsi="Times New Roman" w:cs="Times New Roman"/>
          <w:sz w:val="28"/>
          <w:szCs w:val="28"/>
        </w:rPr>
        <w:t xml:space="preserve">Результаты проведенного социологического исследования показали рост уровня информированности граждан о мерах, принимаемых государством </w:t>
      </w:r>
      <w:r w:rsidRPr="007F6671">
        <w:rPr>
          <w:rFonts w:ascii="Times New Roman" w:hAnsi="Times New Roman" w:cs="Times New Roman"/>
          <w:sz w:val="28"/>
          <w:szCs w:val="28"/>
        </w:rPr>
        <w:br/>
        <w:t>для противодействия коррупции. Так, число респондентов, ответивших «известно, постоянно слежу за этим» и «известно, но специально не слежу</w:t>
      </w:r>
      <w:r w:rsidRPr="007F6671">
        <w:rPr>
          <w:rFonts w:ascii="Times New Roman" w:hAnsi="Times New Roman" w:cs="Times New Roman"/>
          <w:sz w:val="28"/>
          <w:szCs w:val="28"/>
        </w:rPr>
        <w:br/>
        <w:t>за этим» выросло с 35,5% в 2022 году до 69,2% в 202</w:t>
      </w:r>
      <w:r w:rsidR="00465FE1">
        <w:rPr>
          <w:rFonts w:ascii="Times New Roman" w:hAnsi="Times New Roman" w:cs="Times New Roman"/>
          <w:sz w:val="28"/>
          <w:szCs w:val="28"/>
        </w:rPr>
        <w:t>3</w:t>
      </w:r>
      <w:r w:rsidRPr="007F6671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DF5BB1" w:rsidRDefault="00BD4069" w:rsidP="00DF5B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671">
        <w:rPr>
          <w:rFonts w:ascii="Times New Roman" w:hAnsi="Times New Roman" w:cs="Times New Roman"/>
          <w:sz w:val="28"/>
          <w:szCs w:val="28"/>
        </w:rPr>
        <w:t>По результатам исследования уровня «бытовой» коррупции подавляющее большинство опрошенных (</w:t>
      </w:r>
      <w:r w:rsidR="00DF5BB1" w:rsidRPr="007F6671">
        <w:rPr>
          <w:rFonts w:ascii="Times New Roman" w:hAnsi="Times New Roman" w:cs="Times New Roman"/>
          <w:sz w:val="28"/>
          <w:szCs w:val="28"/>
        </w:rPr>
        <w:t>93,3%</w:t>
      </w:r>
      <w:r w:rsidRPr="007F6671">
        <w:rPr>
          <w:rFonts w:ascii="Times New Roman" w:hAnsi="Times New Roman" w:cs="Times New Roman"/>
          <w:sz w:val="28"/>
          <w:szCs w:val="28"/>
        </w:rPr>
        <w:t xml:space="preserve">) не попадали в ситуацию, когда </w:t>
      </w:r>
      <w:r w:rsidRPr="007F6671">
        <w:rPr>
          <w:rFonts w:ascii="Times New Roman" w:hAnsi="Times New Roman" w:cs="Times New Roman"/>
          <w:sz w:val="28"/>
          <w:szCs w:val="28"/>
        </w:rPr>
        <w:br/>
        <w:t xml:space="preserve">они чувствовали, что для решения их проблемы необходимо неформальное вознаграждение, </w:t>
      </w:r>
      <w:r w:rsidR="00DF5BB1" w:rsidRPr="007F6671">
        <w:rPr>
          <w:rFonts w:ascii="Times New Roman" w:hAnsi="Times New Roman" w:cs="Times New Roman"/>
          <w:sz w:val="28"/>
          <w:szCs w:val="28"/>
        </w:rPr>
        <w:t>1,7% затруднились ответить, и только 5% респондентов отмечали обратное.</w:t>
      </w:r>
      <w:r w:rsidRPr="007F6671">
        <w:rPr>
          <w:rFonts w:ascii="Times New Roman" w:hAnsi="Times New Roman" w:cs="Times New Roman"/>
          <w:sz w:val="28"/>
          <w:szCs w:val="28"/>
        </w:rPr>
        <w:t xml:space="preserve"> </w:t>
      </w:r>
      <w:r w:rsidR="00DF5BB1" w:rsidRPr="00062A9C">
        <w:rPr>
          <w:rFonts w:ascii="Times New Roman" w:hAnsi="Times New Roman" w:cs="Times New Roman"/>
          <w:sz w:val="28"/>
          <w:szCs w:val="28"/>
        </w:rPr>
        <w:t>Среди проблем, которые не решить без взятки, респонденты чаще всего называли обращение в организации</w:t>
      </w:r>
      <w:r w:rsidR="00DF5BB1" w:rsidRPr="00062A9C">
        <w:rPr>
          <w:rFonts w:ascii="Times New Roman" w:hAnsi="Times New Roman" w:cs="Times New Roman"/>
          <w:sz w:val="28"/>
          <w:szCs w:val="28"/>
        </w:rPr>
        <w:br/>
        <w:t>здравоохранения (34,6%), дошкольные образовательные учреждения (13,8%)</w:t>
      </w:r>
      <w:r w:rsidR="00062A9C" w:rsidRPr="00062A9C">
        <w:rPr>
          <w:rFonts w:ascii="Times New Roman" w:hAnsi="Times New Roman" w:cs="Times New Roman"/>
          <w:sz w:val="28"/>
          <w:szCs w:val="28"/>
        </w:rPr>
        <w:t xml:space="preserve"> </w:t>
      </w:r>
      <w:r w:rsidR="00062A9C" w:rsidRPr="00062A9C">
        <w:rPr>
          <w:rFonts w:ascii="Times New Roman" w:hAnsi="Times New Roman" w:cs="Times New Roman"/>
          <w:sz w:val="28"/>
          <w:szCs w:val="28"/>
        </w:rPr>
        <w:br/>
        <w:t>и в автоинспекцию (10,4%).</w:t>
      </w:r>
    </w:p>
    <w:p w:rsidR="002E71ED" w:rsidRPr="00645D58" w:rsidRDefault="002E71ED" w:rsidP="00DF5B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pacing w:val="-6"/>
          <w:sz w:val="28"/>
          <w:szCs w:val="28"/>
        </w:rPr>
      </w:pPr>
      <w:bookmarkStart w:id="0" w:name="_GoBack"/>
      <w:bookmarkEnd w:id="0"/>
      <w:r w:rsidRPr="00645D58">
        <w:rPr>
          <w:rFonts w:ascii="Times New Roman" w:hAnsi="Times New Roman" w:cs="Times New Roman"/>
          <w:sz w:val="28"/>
          <w:szCs w:val="28"/>
        </w:rPr>
        <w:t>Отвечая на конкретный вопрос о факте попадания в коррупционную ситуацию</w:t>
      </w:r>
      <w:r w:rsidR="00594048" w:rsidRPr="00645D58">
        <w:rPr>
          <w:rFonts w:ascii="Times New Roman" w:hAnsi="Times New Roman" w:cs="Times New Roman"/>
          <w:sz w:val="28"/>
          <w:szCs w:val="28"/>
        </w:rPr>
        <w:t xml:space="preserve"> при обращении в государственные (муниципальные) учреждения 93,3% опрошенных ответили отрицательно.</w:t>
      </w:r>
    </w:p>
    <w:p w:rsidR="00BD4069" w:rsidRPr="00645D58" w:rsidRDefault="00BD4069" w:rsidP="00BD4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D58">
        <w:rPr>
          <w:rFonts w:ascii="Times New Roman" w:hAnsi="Times New Roman" w:cs="Times New Roman"/>
          <w:sz w:val="28"/>
          <w:szCs w:val="28"/>
        </w:rPr>
        <w:lastRenderedPageBreak/>
        <w:t xml:space="preserve">Итогом своего обращения в государственные (муниципальные) учреждения остались полностью довольны </w:t>
      </w:r>
      <w:r w:rsidR="00DF5BB1" w:rsidRPr="00645D58">
        <w:rPr>
          <w:rFonts w:ascii="Times New Roman" w:hAnsi="Times New Roman" w:cs="Times New Roman"/>
          <w:sz w:val="28"/>
          <w:szCs w:val="28"/>
        </w:rPr>
        <w:t>63</w:t>
      </w:r>
      <w:r w:rsidRPr="00645D58">
        <w:rPr>
          <w:rFonts w:ascii="Times New Roman" w:hAnsi="Times New Roman" w:cs="Times New Roman"/>
          <w:sz w:val="28"/>
          <w:szCs w:val="28"/>
        </w:rPr>
        <w:t xml:space="preserve">% </w:t>
      </w:r>
      <w:proofErr w:type="gramStart"/>
      <w:r w:rsidRPr="00645D58">
        <w:rPr>
          <w:rFonts w:ascii="Times New Roman" w:hAnsi="Times New Roman" w:cs="Times New Roman"/>
          <w:sz w:val="28"/>
          <w:szCs w:val="28"/>
        </w:rPr>
        <w:t>опрошенных</w:t>
      </w:r>
      <w:proofErr w:type="gramEnd"/>
      <w:r w:rsidRPr="00645D58">
        <w:rPr>
          <w:rFonts w:ascii="Times New Roman" w:hAnsi="Times New Roman" w:cs="Times New Roman"/>
          <w:sz w:val="28"/>
          <w:szCs w:val="28"/>
        </w:rPr>
        <w:t xml:space="preserve">. </w:t>
      </w:r>
      <w:r w:rsidRPr="00645D58">
        <w:rPr>
          <w:rFonts w:ascii="Times New Roman" w:hAnsi="Times New Roman" w:cs="Times New Roman"/>
          <w:sz w:val="28"/>
          <w:szCs w:val="28"/>
        </w:rPr>
        <w:br/>
        <w:t xml:space="preserve">Еще </w:t>
      </w:r>
      <w:r w:rsidR="00DF5BB1" w:rsidRPr="00645D58">
        <w:rPr>
          <w:rFonts w:ascii="Times New Roman" w:hAnsi="Times New Roman" w:cs="Times New Roman"/>
          <w:sz w:val="28"/>
          <w:szCs w:val="28"/>
        </w:rPr>
        <w:t>25,7</w:t>
      </w:r>
      <w:r w:rsidRPr="00645D58">
        <w:rPr>
          <w:rFonts w:ascii="Times New Roman" w:hAnsi="Times New Roman" w:cs="Times New Roman"/>
          <w:sz w:val="28"/>
          <w:szCs w:val="28"/>
        </w:rPr>
        <w:t xml:space="preserve">% респондентов сообщили, что они частично удовлетворены полученной услугой. Не удовлетворило качество предоставленной услуги </w:t>
      </w:r>
      <w:r w:rsidRPr="00645D58">
        <w:rPr>
          <w:rFonts w:ascii="Times New Roman" w:hAnsi="Times New Roman" w:cs="Times New Roman"/>
          <w:sz w:val="28"/>
          <w:szCs w:val="28"/>
        </w:rPr>
        <w:br/>
        <w:t xml:space="preserve">11% участников опроса. </w:t>
      </w:r>
      <w:r w:rsidR="00DF5BB1" w:rsidRPr="00645D58">
        <w:rPr>
          <w:rFonts w:ascii="Times New Roman" w:hAnsi="Times New Roman" w:cs="Times New Roman"/>
          <w:sz w:val="28"/>
          <w:szCs w:val="28"/>
        </w:rPr>
        <w:t xml:space="preserve">Данные показатели имеют положительную динамику по сравнению с </w:t>
      </w:r>
      <w:proofErr w:type="gramStart"/>
      <w:r w:rsidR="00DF5BB1" w:rsidRPr="00645D58">
        <w:rPr>
          <w:rFonts w:ascii="Times New Roman" w:hAnsi="Times New Roman" w:cs="Times New Roman"/>
          <w:sz w:val="28"/>
          <w:szCs w:val="28"/>
        </w:rPr>
        <w:t>прошлогодними</w:t>
      </w:r>
      <w:proofErr w:type="gramEnd"/>
      <w:r w:rsidR="00DF5BB1" w:rsidRPr="00645D58">
        <w:rPr>
          <w:rFonts w:ascii="Times New Roman" w:hAnsi="Times New Roman" w:cs="Times New Roman"/>
          <w:sz w:val="28"/>
          <w:szCs w:val="28"/>
        </w:rPr>
        <w:t xml:space="preserve"> 62,9%, 22,2%, 11,4% соответственно.</w:t>
      </w:r>
    </w:p>
    <w:p w:rsidR="00B2643F" w:rsidRDefault="00B2643F" w:rsidP="00F353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5D58">
        <w:rPr>
          <w:rFonts w:ascii="Times New Roman" w:hAnsi="Times New Roman" w:cs="Times New Roman"/>
          <w:sz w:val="28"/>
          <w:szCs w:val="28"/>
        </w:rPr>
        <w:t xml:space="preserve">В оценке уровня «деловой» коррупции принимали участие хозяйствующие субъекты (юридические лица и индивидуальные предприниматели), ведущие бизнес на территории </w:t>
      </w:r>
      <w:r w:rsidR="00F35338" w:rsidRPr="00645D58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F35338">
        <w:rPr>
          <w:rFonts w:ascii="Times New Roman" w:hAnsi="Times New Roman" w:cs="Times New Roman"/>
          <w:sz w:val="28"/>
          <w:szCs w:val="28"/>
        </w:rPr>
        <w:t>.</w:t>
      </w:r>
    </w:p>
    <w:p w:rsidR="00F35338" w:rsidRDefault="00F35338" w:rsidP="00F353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</w:t>
      </w:r>
      <w:r w:rsidRPr="00F35338">
        <w:rPr>
          <w:rFonts w:ascii="Times New Roman" w:hAnsi="Times New Roman" w:cs="Times New Roman"/>
          <w:sz w:val="28"/>
          <w:szCs w:val="28"/>
        </w:rPr>
        <w:t>елов</w:t>
      </w:r>
      <w:r>
        <w:rPr>
          <w:rFonts w:ascii="Times New Roman" w:hAnsi="Times New Roman" w:cs="Times New Roman"/>
          <w:sz w:val="28"/>
          <w:szCs w:val="28"/>
        </w:rPr>
        <w:t>ая»</w:t>
      </w:r>
      <w:r w:rsidRPr="00F35338">
        <w:rPr>
          <w:rFonts w:ascii="Times New Roman" w:hAnsi="Times New Roman" w:cs="Times New Roman"/>
          <w:sz w:val="28"/>
          <w:szCs w:val="28"/>
        </w:rPr>
        <w:t xml:space="preserve"> коррупци</w:t>
      </w:r>
      <w:r>
        <w:rPr>
          <w:rFonts w:ascii="Times New Roman" w:hAnsi="Times New Roman" w:cs="Times New Roman"/>
          <w:sz w:val="28"/>
          <w:szCs w:val="28"/>
        </w:rPr>
        <w:t>я возникает</w:t>
      </w:r>
      <w:r w:rsidRPr="00F35338">
        <w:rPr>
          <w:rFonts w:ascii="Times New Roman" w:hAnsi="Times New Roman" w:cs="Times New Roman"/>
          <w:sz w:val="28"/>
          <w:szCs w:val="28"/>
        </w:rPr>
        <w:t xml:space="preserve"> при взаимодействии представителей бизнеса с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представителями органов власти.</w:t>
      </w:r>
    </w:p>
    <w:p w:rsidR="007F6671" w:rsidRPr="007F6671" w:rsidRDefault="00B2643F" w:rsidP="007F66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0A71" w:rsidRPr="007F6671">
        <w:rPr>
          <w:rFonts w:ascii="Times New Roman" w:eastAsia="Calibri" w:hAnsi="Times New Roman" w:cs="Times New Roman"/>
          <w:sz w:val="28"/>
          <w:szCs w:val="28"/>
        </w:rPr>
        <w:t>Как показало социологическое исследование,</w:t>
      </w:r>
      <w:r w:rsidR="00710A71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7F6671" w:rsidRPr="007F6671">
        <w:rPr>
          <w:rFonts w:ascii="Times New Roman" w:eastAsia="Calibri" w:hAnsi="Times New Roman" w:cs="Times New Roman"/>
          <w:sz w:val="28"/>
          <w:szCs w:val="28"/>
        </w:rPr>
        <w:t>рактически половина опрошенных предпринимателей (48,0%) считает, что коррупция мешает работать их организации на рынке.</w:t>
      </w:r>
    </w:p>
    <w:p w:rsidR="007F6671" w:rsidRDefault="00710A71" w:rsidP="007F66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</w:t>
      </w:r>
      <w:r w:rsidR="007F6671" w:rsidRPr="007F6671">
        <w:rPr>
          <w:rFonts w:ascii="Times New Roman" w:eastAsia="Calibri" w:hAnsi="Times New Roman" w:cs="Times New Roman"/>
          <w:sz w:val="28"/>
          <w:szCs w:val="28"/>
        </w:rPr>
        <w:t>олее 75,5% опрошенных предпринимателей заявили, что никогда не использовали формы влияния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6671" w:rsidRPr="007F6671">
        <w:rPr>
          <w:rFonts w:ascii="Times New Roman" w:eastAsia="Calibri" w:hAnsi="Times New Roman" w:cs="Times New Roman"/>
          <w:sz w:val="28"/>
          <w:szCs w:val="28"/>
        </w:rPr>
        <w:t>(в виде предоставления неформальных услуг имущественного характера, неформальных прямых или скрытых платежей) на действия (бездействие) должностных лиц, 63% компаний никогда не прибегали к такой форме воздействия на должностных лиц, как дарение подарков.</w:t>
      </w:r>
    </w:p>
    <w:p w:rsidR="008F5F9D" w:rsidRPr="007F6671" w:rsidRDefault="008F5F9D" w:rsidP="007F66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F9D">
        <w:rPr>
          <w:rFonts w:ascii="Times New Roman" w:eastAsia="Calibri" w:hAnsi="Times New Roman" w:cs="Times New Roman"/>
          <w:sz w:val="28"/>
          <w:szCs w:val="28"/>
        </w:rPr>
        <w:t>Судя по результатам исследования, наиболее часто предприниматели взаимодействовали с налоговыми органами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8F5F9D">
        <w:rPr>
          <w:rFonts w:ascii="Times New Roman" w:eastAsia="Calibri" w:hAnsi="Times New Roman" w:cs="Times New Roman"/>
          <w:sz w:val="28"/>
          <w:szCs w:val="28"/>
        </w:rPr>
        <w:t xml:space="preserve">70% </w:t>
      </w:r>
      <w:proofErr w:type="gramStart"/>
      <w:r w:rsidRPr="008F5F9D">
        <w:rPr>
          <w:rFonts w:ascii="Times New Roman" w:eastAsia="Calibri" w:hAnsi="Times New Roman" w:cs="Times New Roman"/>
          <w:sz w:val="28"/>
          <w:szCs w:val="28"/>
        </w:rPr>
        <w:t>опрошенных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).</w:t>
      </w:r>
      <w:r w:rsidRPr="008F5F9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D4069" w:rsidRDefault="00BD4069" w:rsidP="00BD4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671">
        <w:rPr>
          <w:rFonts w:ascii="Times New Roman" w:hAnsi="Times New Roman" w:cs="Times New Roman"/>
          <w:sz w:val="28"/>
          <w:szCs w:val="28"/>
        </w:rPr>
        <w:t xml:space="preserve">Опыт участия в конкурсах на заключение государственного (муниципального) контракта имеют </w:t>
      </w:r>
      <w:r w:rsidR="007F6671" w:rsidRPr="007F6671">
        <w:rPr>
          <w:rFonts w:ascii="Times New Roman" w:hAnsi="Times New Roman" w:cs="Times New Roman"/>
          <w:sz w:val="28"/>
          <w:szCs w:val="28"/>
        </w:rPr>
        <w:t>18</w:t>
      </w:r>
      <w:r w:rsidRPr="007F6671">
        <w:rPr>
          <w:rFonts w:ascii="Times New Roman" w:hAnsi="Times New Roman" w:cs="Times New Roman"/>
          <w:sz w:val="28"/>
          <w:szCs w:val="28"/>
        </w:rPr>
        <w:t>% организаций.</w:t>
      </w:r>
    </w:p>
    <w:p w:rsidR="003411FA" w:rsidRPr="007F6671" w:rsidRDefault="003411FA" w:rsidP="00BD4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1FA">
        <w:rPr>
          <w:rFonts w:ascii="Times New Roman" w:hAnsi="Times New Roman" w:cs="Times New Roman"/>
          <w:sz w:val="28"/>
          <w:szCs w:val="28"/>
        </w:rPr>
        <w:t xml:space="preserve">Совершение должностным лицом незаконных действий (бездействие)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редки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(75,5% опрошенных сообщили, что не сталкивались с такими ситуациями)</w:t>
      </w:r>
      <w:r w:rsidR="006E734E">
        <w:rPr>
          <w:rFonts w:ascii="Times New Roman" w:hAnsi="Times New Roman" w:cs="Times New Roman"/>
          <w:sz w:val="28"/>
          <w:szCs w:val="28"/>
        </w:rPr>
        <w:t>.</w:t>
      </w:r>
    </w:p>
    <w:p w:rsidR="007F6671" w:rsidRPr="007F6671" w:rsidRDefault="007F6671" w:rsidP="00BD4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671">
        <w:rPr>
          <w:rFonts w:ascii="Times New Roman" w:eastAsia="Calibri" w:hAnsi="Times New Roman" w:cs="Times New Roman"/>
          <w:sz w:val="28"/>
          <w:szCs w:val="28"/>
        </w:rPr>
        <w:t>По мнению участников опроса, наиболее эффективными антикоррупционными мерами являются упрощение процедуры предоставления услуг органами власти, ужесточение наказания за коррупцию, информирование граждан и организаций о возможности противостояния коррупции, повышение прозрачности административных процедур.</w:t>
      </w:r>
    </w:p>
    <w:p w:rsidR="00F90CCF" w:rsidRPr="007F6671" w:rsidRDefault="00F90CCF" w:rsidP="00976E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4B66" w:rsidRDefault="000F4B66" w:rsidP="00976E19">
      <w:pPr>
        <w:autoSpaceDE w:val="0"/>
        <w:autoSpaceDN w:val="0"/>
        <w:adjustRightInd w:val="0"/>
        <w:spacing w:before="7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F4B66" w:rsidSect="005273A4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7E1" w:rsidRDefault="006E17E1" w:rsidP="00FB226B">
      <w:pPr>
        <w:spacing w:after="0" w:line="240" w:lineRule="auto"/>
      </w:pPr>
      <w:r>
        <w:separator/>
      </w:r>
    </w:p>
  </w:endnote>
  <w:endnote w:type="continuationSeparator" w:id="0">
    <w:p w:rsidR="006E17E1" w:rsidRDefault="006E17E1" w:rsidP="00FB2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7E1" w:rsidRDefault="006E17E1" w:rsidP="00FB226B">
      <w:pPr>
        <w:spacing w:after="0" w:line="240" w:lineRule="auto"/>
      </w:pPr>
      <w:r>
        <w:separator/>
      </w:r>
    </w:p>
  </w:footnote>
  <w:footnote w:type="continuationSeparator" w:id="0">
    <w:p w:rsidR="006E17E1" w:rsidRDefault="006E17E1" w:rsidP="00FB2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2065151"/>
      <w:docPartObj>
        <w:docPartGallery w:val="Page Numbers (Top of Page)"/>
        <w:docPartUnique/>
      </w:docPartObj>
    </w:sdtPr>
    <w:sdtContent>
      <w:p w:rsidR="00FB226B" w:rsidRDefault="000C39ED">
        <w:pPr>
          <w:pStyle w:val="a3"/>
          <w:jc w:val="center"/>
        </w:pPr>
        <w:r>
          <w:fldChar w:fldCharType="begin"/>
        </w:r>
        <w:r w:rsidR="00FB226B">
          <w:instrText>PAGE   \* MERGEFORMAT</w:instrText>
        </w:r>
        <w:r>
          <w:fldChar w:fldCharType="separate"/>
        </w:r>
        <w:r w:rsidR="001140B7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226B"/>
    <w:rsid w:val="00046A0E"/>
    <w:rsid w:val="00061646"/>
    <w:rsid w:val="00062A9C"/>
    <w:rsid w:val="0006301F"/>
    <w:rsid w:val="00081536"/>
    <w:rsid w:val="00085BDF"/>
    <w:rsid w:val="000A6B76"/>
    <w:rsid w:val="000C39ED"/>
    <w:rsid w:val="000E4132"/>
    <w:rsid w:val="000F4B66"/>
    <w:rsid w:val="000F5FA4"/>
    <w:rsid w:val="001140B7"/>
    <w:rsid w:val="00126FA7"/>
    <w:rsid w:val="0015033D"/>
    <w:rsid w:val="00163372"/>
    <w:rsid w:val="00184D8D"/>
    <w:rsid w:val="001A6905"/>
    <w:rsid w:val="001B4339"/>
    <w:rsid w:val="001B6C21"/>
    <w:rsid w:val="001C09CE"/>
    <w:rsid w:val="001D71B2"/>
    <w:rsid w:val="001E32A7"/>
    <w:rsid w:val="001F3D93"/>
    <w:rsid w:val="001F69A8"/>
    <w:rsid w:val="00211E9A"/>
    <w:rsid w:val="00220BB4"/>
    <w:rsid w:val="002218B0"/>
    <w:rsid w:val="0022579D"/>
    <w:rsid w:val="00236859"/>
    <w:rsid w:val="0024423E"/>
    <w:rsid w:val="00264DD0"/>
    <w:rsid w:val="00282FF4"/>
    <w:rsid w:val="002A4815"/>
    <w:rsid w:val="002E5854"/>
    <w:rsid w:val="002E71ED"/>
    <w:rsid w:val="0030113E"/>
    <w:rsid w:val="00331E61"/>
    <w:rsid w:val="003411FA"/>
    <w:rsid w:val="00350206"/>
    <w:rsid w:val="00373115"/>
    <w:rsid w:val="0037386E"/>
    <w:rsid w:val="003934A2"/>
    <w:rsid w:val="003B03CA"/>
    <w:rsid w:val="003B20D8"/>
    <w:rsid w:val="003B3CD6"/>
    <w:rsid w:val="003B4E4E"/>
    <w:rsid w:val="003D1EF3"/>
    <w:rsid w:val="00426FE4"/>
    <w:rsid w:val="00436C48"/>
    <w:rsid w:val="00443A38"/>
    <w:rsid w:val="00447D52"/>
    <w:rsid w:val="00465FE1"/>
    <w:rsid w:val="004864B2"/>
    <w:rsid w:val="004A05D7"/>
    <w:rsid w:val="004B4084"/>
    <w:rsid w:val="004D7F18"/>
    <w:rsid w:val="005040B9"/>
    <w:rsid w:val="005273A4"/>
    <w:rsid w:val="00542EB4"/>
    <w:rsid w:val="00571B29"/>
    <w:rsid w:val="00584B09"/>
    <w:rsid w:val="00594048"/>
    <w:rsid w:val="005975A8"/>
    <w:rsid w:val="005A0374"/>
    <w:rsid w:val="005C3B14"/>
    <w:rsid w:val="005D0382"/>
    <w:rsid w:val="00616AF6"/>
    <w:rsid w:val="00622AD8"/>
    <w:rsid w:val="00630D57"/>
    <w:rsid w:val="00636925"/>
    <w:rsid w:val="00643EBA"/>
    <w:rsid w:val="00645D58"/>
    <w:rsid w:val="00687C8C"/>
    <w:rsid w:val="006933DC"/>
    <w:rsid w:val="00693A9B"/>
    <w:rsid w:val="006A135E"/>
    <w:rsid w:val="006A7A8B"/>
    <w:rsid w:val="006E17E1"/>
    <w:rsid w:val="006E734E"/>
    <w:rsid w:val="00710A71"/>
    <w:rsid w:val="00724DC2"/>
    <w:rsid w:val="007416EC"/>
    <w:rsid w:val="00776D00"/>
    <w:rsid w:val="00785174"/>
    <w:rsid w:val="007A08D9"/>
    <w:rsid w:val="007B28B3"/>
    <w:rsid w:val="007C36CA"/>
    <w:rsid w:val="007D4496"/>
    <w:rsid w:val="007E4333"/>
    <w:rsid w:val="007F6671"/>
    <w:rsid w:val="0080274C"/>
    <w:rsid w:val="00810BF3"/>
    <w:rsid w:val="00865550"/>
    <w:rsid w:val="008655F1"/>
    <w:rsid w:val="00875B52"/>
    <w:rsid w:val="008B7A37"/>
    <w:rsid w:val="008D5A76"/>
    <w:rsid w:val="008D6D4A"/>
    <w:rsid w:val="008E175A"/>
    <w:rsid w:val="008E1BFA"/>
    <w:rsid w:val="008E46A1"/>
    <w:rsid w:val="008F0410"/>
    <w:rsid w:val="008F1669"/>
    <w:rsid w:val="008F5F9D"/>
    <w:rsid w:val="00901C7F"/>
    <w:rsid w:val="00976E19"/>
    <w:rsid w:val="00980148"/>
    <w:rsid w:val="009A588D"/>
    <w:rsid w:val="009C3C18"/>
    <w:rsid w:val="009D2656"/>
    <w:rsid w:val="009D5F4C"/>
    <w:rsid w:val="009D7CCA"/>
    <w:rsid w:val="00A028B8"/>
    <w:rsid w:val="00A12544"/>
    <w:rsid w:val="00A24B21"/>
    <w:rsid w:val="00A37EF5"/>
    <w:rsid w:val="00A61BFC"/>
    <w:rsid w:val="00A84178"/>
    <w:rsid w:val="00AB063F"/>
    <w:rsid w:val="00AB3125"/>
    <w:rsid w:val="00AC11AC"/>
    <w:rsid w:val="00AC2CC6"/>
    <w:rsid w:val="00AC6AC5"/>
    <w:rsid w:val="00AE4BC6"/>
    <w:rsid w:val="00B05F26"/>
    <w:rsid w:val="00B21282"/>
    <w:rsid w:val="00B2643F"/>
    <w:rsid w:val="00B26FDF"/>
    <w:rsid w:val="00B3050C"/>
    <w:rsid w:val="00B460B9"/>
    <w:rsid w:val="00B62BD0"/>
    <w:rsid w:val="00B71582"/>
    <w:rsid w:val="00B87B58"/>
    <w:rsid w:val="00BD4069"/>
    <w:rsid w:val="00C42097"/>
    <w:rsid w:val="00CC6B31"/>
    <w:rsid w:val="00D04ABB"/>
    <w:rsid w:val="00D306A8"/>
    <w:rsid w:val="00D57965"/>
    <w:rsid w:val="00D80845"/>
    <w:rsid w:val="00D833F3"/>
    <w:rsid w:val="00DD29A1"/>
    <w:rsid w:val="00DD5634"/>
    <w:rsid w:val="00DF3A14"/>
    <w:rsid w:val="00DF5BB1"/>
    <w:rsid w:val="00E125F6"/>
    <w:rsid w:val="00E44943"/>
    <w:rsid w:val="00E92CEA"/>
    <w:rsid w:val="00E9507B"/>
    <w:rsid w:val="00EA5E06"/>
    <w:rsid w:val="00EB25B5"/>
    <w:rsid w:val="00EC1E35"/>
    <w:rsid w:val="00ED7579"/>
    <w:rsid w:val="00EF65AA"/>
    <w:rsid w:val="00EF7D7C"/>
    <w:rsid w:val="00F10E9B"/>
    <w:rsid w:val="00F27A86"/>
    <w:rsid w:val="00F35338"/>
    <w:rsid w:val="00F67005"/>
    <w:rsid w:val="00F90CCF"/>
    <w:rsid w:val="00F958ED"/>
    <w:rsid w:val="00FB226B"/>
    <w:rsid w:val="00FD4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26B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226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FB226B"/>
  </w:style>
  <w:style w:type="paragraph" w:styleId="a5">
    <w:name w:val="footer"/>
    <w:basedOn w:val="a"/>
    <w:link w:val="a6"/>
    <w:uiPriority w:val="99"/>
    <w:unhideWhenUsed/>
    <w:rsid w:val="00FB226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FB226B"/>
  </w:style>
  <w:style w:type="paragraph" w:styleId="a7">
    <w:name w:val="Balloon Text"/>
    <w:basedOn w:val="a"/>
    <w:link w:val="a8"/>
    <w:uiPriority w:val="99"/>
    <w:semiHidden/>
    <w:unhideWhenUsed/>
    <w:rsid w:val="000F4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4B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26B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226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FB226B"/>
  </w:style>
  <w:style w:type="paragraph" w:styleId="a5">
    <w:name w:val="footer"/>
    <w:basedOn w:val="a"/>
    <w:link w:val="a6"/>
    <w:uiPriority w:val="99"/>
    <w:unhideWhenUsed/>
    <w:rsid w:val="00FB226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FB226B"/>
  </w:style>
  <w:style w:type="paragraph" w:styleId="a7">
    <w:name w:val="Balloon Text"/>
    <w:basedOn w:val="a"/>
    <w:link w:val="a8"/>
    <w:uiPriority w:val="99"/>
    <w:semiHidden/>
    <w:unhideWhenUsed/>
    <w:rsid w:val="000F4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4B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AD1738-075B-4119-8F2D-A6729526E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kopysova_in</cp:lastModifiedBy>
  <cp:revision>2</cp:revision>
  <cp:lastPrinted>2024-01-19T14:51:00Z</cp:lastPrinted>
  <dcterms:created xsi:type="dcterms:W3CDTF">2024-01-29T07:15:00Z</dcterms:created>
  <dcterms:modified xsi:type="dcterms:W3CDTF">2024-01-29T07:15:00Z</dcterms:modified>
</cp:coreProperties>
</file>