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6348B" w:rsidRPr="0016348B" w:rsidTr="0016348B">
        <w:tc>
          <w:tcPr>
            <w:tcW w:w="4677" w:type="dxa"/>
            <w:tcBorders>
              <w:top w:val="nil"/>
              <w:left w:val="nil"/>
              <w:bottom w:val="nil"/>
              <w:right w:val="nil"/>
            </w:tcBorders>
          </w:tcPr>
          <w:p w:rsidR="0016348B" w:rsidRPr="0016348B" w:rsidRDefault="0016348B">
            <w:pPr>
              <w:pStyle w:val="ConsPlusNormal"/>
              <w:outlineLvl w:val="0"/>
              <w:rPr>
                <w:rFonts w:ascii="Times New Roman" w:hAnsi="Times New Roman" w:cs="Times New Roman"/>
                <w:sz w:val="24"/>
                <w:szCs w:val="24"/>
              </w:rPr>
            </w:pPr>
            <w:r w:rsidRPr="0016348B">
              <w:rPr>
                <w:rFonts w:ascii="Times New Roman" w:hAnsi="Times New Roman" w:cs="Times New Roman"/>
                <w:sz w:val="24"/>
                <w:szCs w:val="24"/>
              </w:rPr>
              <w:t>8 октября 2015 года</w:t>
            </w:r>
          </w:p>
        </w:tc>
        <w:tc>
          <w:tcPr>
            <w:tcW w:w="4678" w:type="dxa"/>
            <w:tcBorders>
              <w:top w:val="nil"/>
              <w:left w:val="nil"/>
              <w:bottom w:val="nil"/>
              <w:right w:val="nil"/>
            </w:tcBorders>
          </w:tcPr>
          <w:p w:rsidR="0016348B" w:rsidRPr="0016348B" w:rsidRDefault="0016348B">
            <w:pPr>
              <w:pStyle w:val="ConsPlusNormal"/>
              <w:jc w:val="right"/>
              <w:outlineLvl w:val="0"/>
              <w:rPr>
                <w:rFonts w:ascii="Times New Roman" w:hAnsi="Times New Roman" w:cs="Times New Roman"/>
                <w:sz w:val="24"/>
                <w:szCs w:val="24"/>
              </w:rPr>
            </w:pPr>
            <w:r w:rsidRPr="0016348B">
              <w:rPr>
                <w:rFonts w:ascii="Times New Roman" w:hAnsi="Times New Roman" w:cs="Times New Roman"/>
                <w:sz w:val="24"/>
                <w:szCs w:val="24"/>
              </w:rPr>
              <w:t>N 222</w:t>
            </w:r>
          </w:p>
        </w:tc>
      </w:tr>
    </w:tbl>
    <w:p w:rsidR="0016348B" w:rsidRPr="0016348B" w:rsidRDefault="0016348B">
      <w:pPr>
        <w:pStyle w:val="ConsPlusNormal"/>
        <w:pBdr>
          <w:bottom w:val="single" w:sz="6" w:space="0" w:color="auto"/>
        </w:pBdr>
        <w:spacing w:before="100" w:after="100"/>
        <w:jc w:val="both"/>
        <w:rPr>
          <w:rFonts w:ascii="Times New Roman" w:hAnsi="Times New Roman" w:cs="Times New Roman"/>
          <w:sz w:val="24"/>
          <w:szCs w:val="24"/>
        </w:rPr>
      </w:pP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УКАЗ</w:t>
      </w:r>
    </w:p>
    <w:p w:rsidR="0016348B" w:rsidRPr="0016348B" w:rsidRDefault="0016348B">
      <w:pPr>
        <w:pStyle w:val="ConsPlusTitle"/>
        <w:jc w:val="center"/>
        <w:rPr>
          <w:rFonts w:ascii="Times New Roman" w:hAnsi="Times New Roman" w:cs="Times New Roman"/>
          <w:sz w:val="24"/>
          <w:szCs w:val="24"/>
        </w:rPr>
      </w:pP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ГУБЕРНАТОРА КИРОВСКОЙ ОБЛАСТИ</w:t>
      </w:r>
    </w:p>
    <w:p w:rsidR="0016348B" w:rsidRPr="0016348B" w:rsidRDefault="0016348B">
      <w:pPr>
        <w:pStyle w:val="ConsPlusTitle"/>
        <w:jc w:val="center"/>
        <w:rPr>
          <w:rFonts w:ascii="Times New Roman" w:hAnsi="Times New Roman" w:cs="Times New Roman"/>
          <w:sz w:val="24"/>
          <w:szCs w:val="24"/>
        </w:rPr>
      </w:pP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ОБ УТВЕРЖДЕНИИ ПОЛОЖЕНИЯ О РАССМОТРЕНИИ КОМИССИЕЙ</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ПО КООРДИНАЦИИ РАБОТЫ ПО ПРОТИВОДЕЙСТВИЮ КОРРУПЦИИ</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В КИРОВСКОЙ ОБЛАСТИ ВОПРОСОВ, КАСАЮЩИХСЯ СОБЛЮДЕНИЯ</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ТРЕБОВАНИЙ К СЛУЖЕБНОМУ (ДОЛЖНОСТНОМУ) ПОВЕДЕНИЮ ЛИЦ,</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ЗАМЕЩАЮЩИХ ГОСУДАРСТВЕННЫЕ ДОЛЖНОСТИ КИРОВСКОЙ ОБЛАСТИ</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В ИСПОЛНИТЕЛЬНЫХ ОРГАНАХ ГОСУДАРСТВЕННОЙ ВЛАСТИ</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И ИНЫХ ГОСУДАРСТВЕННЫХ ОРГАНАХ КИРОВСКОЙ ОБЛАСТИ,</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И УРЕГУЛИРОВАНИЯ КОНФЛИКТА ИНТЕРЕСОВ</w:t>
      </w:r>
    </w:p>
    <w:p w:rsidR="0016348B" w:rsidRPr="0016348B" w:rsidRDefault="0016348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6348B" w:rsidRPr="0016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Список изменяющих документов</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(в ред. Указов Губернатора Кировской области</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 xml:space="preserve">от 08.12.2015 </w:t>
            </w:r>
            <w:hyperlink r:id="rId6">
              <w:r w:rsidRPr="0016348B">
                <w:rPr>
                  <w:rFonts w:ascii="Times New Roman" w:hAnsi="Times New Roman" w:cs="Times New Roman"/>
                  <w:sz w:val="24"/>
                  <w:szCs w:val="24"/>
                </w:rPr>
                <w:t>N 289</w:t>
              </w:r>
            </w:hyperlink>
            <w:r w:rsidRPr="0016348B">
              <w:rPr>
                <w:rFonts w:ascii="Times New Roman" w:hAnsi="Times New Roman" w:cs="Times New Roman"/>
                <w:sz w:val="24"/>
                <w:szCs w:val="24"/>
              </w:rPr>
              <w:t xml:space="preserve">, от 03.02.2016 </w:t>
            </w:r>
            <w:hyperlink r:id="rId7">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29.12.2017 </w:t>
            </w:r>
            <w:hyperlink r:id="rId8">
              <w:r w:rsidRPr="0016348B">
                <w:rPr>
                  <w:rFonts w:ascii="Times New Roman" w:hAnsi="Times New Roman" w:cs="Times New Roman"/>
                  <w:sz w:val="24"/>
                  <w:szCs w:val="24"/>
                </w:rPr>
                <w:t>N 88</w:t>
              </w:r>
            </w:hyperlink>
            <w:r w:rsidRPr="0016348B">
              <w:rPr>
                <w:rFonts w:ascii="Times New Roman" w:hAnsi="Times New Roman" w:cs="Times New Roman"/>
                <w:sz w:val="24"/>
                <w:szCs w:val="24"/>
              </w:rPr>
              <w:t>,</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 xml:space="preserve">от 17.05.2019 </w:t>
            </w:r>
            <w:hyperlink r:id="rId9">
              <w:r w:rsidRPr="0016348B">
                <w:rPr>
                  <w:rFonts w:ascii="Times New Roman" w:hAnsi="Times New Roman" w:cs="Times New Roman"/>
                  <w:sz w:val="24"/>
                  <w:szCs w:val="24"/>
                </w:rPr>
                <w:t>N 67</w:t>
              </w:r>
            </w:hyperlink>
            <w:r w:rsidRPr="0016348B">
              <w:rPr>
                <w:rFonts w:ascii="Times New Roman" w:hAnsi="Times New Roman" w:cs="Times New Roman"/>
                <w:sz w:val="24"/>
                <w:szCs w:val="24"/>
              </w:rPr>
              <w:t xml:space="preserve">, от 25.02.2020 </w:t>
            </w:r>
            <w:hyperlink r:id="rId10">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11">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r>
    </w:tbl>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В соответствии с </w:t>
      </w:r>
      <w:hyperlink r:id="rId12">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Президента Российской Федерации от 15.07.2015 N 364 "О мерах по совершенствованию организации деятельности в области противодействия коррупции", </w:t>
      </w:r>
      <w:hyperlink r:id="rId13">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23.09.2015 N 212 "Об образовании комиссии по координации работы по противодействию коррупции в Кировской области" постановляю:</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 Утвердить </w:t>
      </w:r>
      <w:hyperlink w:anchor="P41">
        <w:r w:rsidRPr="0016348B">
          <w:rPr>
            <w:rFonts w:ascii="Times New Roman" w:hAnsi="Times New Roman" w:cs="Times New Roman"/>
            <w:sz w:val="24"/>
            <w:szCs w:val="24"/>
          </w:rPr>
          <w:t>Положение</w:t>
        </w:r>
      </w:hyperlink>
      <w:r w:rsidRPr="0016348B">
        <w:rPr>
          <w:rFonts w:ascii="Times New Roman" w:hAnsi="Times New Roman" w:cs="Times New Roman"/>
          <w:sz w:val="24"/>
          <w:szCs w:val="24"/>
        </w:rPr>
        <w:t xml:space="preserve"> о рассмотрении комиссией по координации работы по противодействию коррупции в Кировской области вопросов, касающихся соблюдения требований к служебному (должностному) поведению лиц, замещающих государственные должности Кировской области в исполнительных органах государственной власти и иных государственных органах Кировской области, и урегулирования конфликта интересов, согласно приложению.</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2. Признать утратившим силу </w:t>
      </w:r>
      <w:hyperlink r:id="rId14">
        <w:r w:rsidRPr="0016348B">
          <w:rPr>
            <w:rFonts w:ascii="Times New Roman" w:hAnsi="Times New Roman" w:cs="Times New Roman"/>
            <w:sz w:val="24"/>
            <w:szCs w:val="24"/>
          </w:rPr>
          <w:t>Указ</w:t>
        </w:r>
      </w:hyperlink>
      <w:r w:rsidRPr="0016348B">
        <w:rPr>
          <w:rFonts w:ascii="Times New Roman" w:hAnsi="Times New Roman" w:cs="Times New Roman"/>
          <w:sz w:val="24"/>
          <w:szCs w:val="24"/>
        </w:rPr>
        <w:t xml:space="preserve"> Губернатора Кировской области от 22.08.2013 N 116 "Об утверждении Положения об экспертной группе по рассмотрению вопросов по соблюдению требований к служебному поведению и урегулированию конфликта интересов в отношении лиц, замещающих государственные должности в исполнительных органах государственной власти и иных государственных органах Кировской области".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3. Настоящий Указ вступает в силу через десять дней после его официального опубликования.</w:t>
      </w: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jc w:val="right"/>
        <w:rPr>
          <w:rFonts w:ascii="Times New Roman" w:hAnsi="Times New Roman" w:cs="Times New Roman"/>
          <w:sz w:val="24"/>
          <w:szCs w:val="24"/>
        </w:rPr>
      </w:pPr>
      <w:r w:rsidRPr="0016348B">
        <w:rPr>
          <w:rFonts w:ascii="Times New Roman" w:hAnsi="Times New Roman" w:cs="Times New Roman"/>
          <w:sz w:val="24"/>
          <w:szCs w:val="24"/>
        </w:rPr>
        <w:t>Губернатор</w:t>
      </w:r>
    </w:p>
    <w:p w:rsidR="0016348B" w:rsidRPr="0016348B" w:rsidRDefault="0016348B">
      <w:pPr>
        <w:pStyle w:val="ConsPlusNormal"/>
        <w:jc w:val="right"/>
        <w:rPr>
          <w:rFonts w:ascii="Times New Roman" w:hAnsi="Times New Roman" w:cs="Times New Roman"/>
          <w:sz w:val="24"/>
          <w:szCs w:val="24"/>
        </w:rPr>
      </w:pPr>
      <w:r w:rsidRPr="0016348B">
        <w:rPr>
          <w:rFonts w:ascii="Times New Roman" w:hAnsi="Times New Roman" w:cs="Times New Roman"/>
          <w:sz w:val="24"/>
          <w:szCs w:val="24"/>
        </w:rPr>
        <w:t>Кировской области</w:t>
      </w:r>
    </w:p>
    <w:p w:rsidR="0016348B" w:rsidRPr="0016348B" w:rsidRDefault="0016348B">
      <w:pPr>
        <w:pStyle w:val="ConsPlusNormal"/>
        <w:jc w:val="right"/>
        <w:rPr>
          <w:rFonts w:ascii="Times New Roman" w:hAnsi="Times New Roman" w:cs="Times New Roman"/>
          <w:sz w:val="24"/>
          <w:szCs w:val="24"/>
        </w:rPr>
      </w:pPr>
      <w:r w:rsidRPr="0016348B">
        <w:rPr>
          <w:rFonts w:ascii="Times New Roman" w:hAnsi="Times New Roman" w:cs="Times New Roman"/>
          <w:sz w:val="24"/>
          <w:szCs w:val="24"/>
        </w:rPr>
        <w:t>Н.Ю.БЕЛЫХ</w:t>
      </w: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jc w:val="both"/>
        <w:rPr>
          <w:rFonts w:ascii="Times New Roman" w:hAnsi="Times New Roman" w:cs="Times New Roman"/>
          <w:sz w:val="24"/>
          <w:szCs w:val="24"/>
        </w:rPr>
      </w:pPr>
    </w:p>
    <w:p w:rsidR="0016348B" w:rsidRDefault="0016348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16348B" w:rsidRPr="0016348B" w:rsidRDefault="0016348B" w:rsidP="0016348B">
      <w:pPr>
        <w:pStyle w:val="ConsPlusNormal"/>
        <w:ind w:left="6521"/>
        <w:outlineLvl w:val="0"/>
        <w:rPr>
          <w:rFonts w:ascii="Times New Roman" w:hAnsi="Times New Roman" w:cs="Times New Roman"/>
          <w:sz w:val="24"/>
          <w:szCs w:val="24"/>
        </w:rPr>
      </w:pPr>
      <w:r w:rsidRPr="0016348B">
        <w:rPr>
          <w:rFonts w:ascii="Times New Roman" w:hAnsi="Times New Roman" w:cs="Times New Roman"/>
          <w:sz w:val="24"/>
          <w:szCs w:val="24"/>
        </w:rPr>
        <w:lastRenderedPageBreak/>
        <w:t>Приложение</w:t>
      </w:r>
    </w:p>
    <w:p w:rsidR="0016348B" w:rsidRPr="0016348B" w:rsidRDefault="0016348B" w:rsidP="0016348B">
      <w:pPr>
        <w:pStyle w:val="ConsPlusNormal"/>
        <w:ind w:left="6521"/>
        <w:rPr>
          <w:rFonts w:ascii="Times New Roman" w:hAnsi="Times New Roman" w:cs="Times New Roman"/>
          <w:sz w:val="24"/>
          <w:szCs w:val="24"/>
        </w:rPr>
      </w:pPr>
    </w:p>
    <w:p w:rsidR="0016348B" w:rsidRPr="0016348B" w:rsidRDefault="0016348B" w:rsidP="0016348B">
      <w:pPr>
        <w:pStyle w:val="ConsPlusNormal"/>
        <w:ind w:left="6521"/>
        <w:rPr>
          <w:rFonts w:ascii="Times New Roman" w:hAnsi="Times New Roman" w:cs="Times New Roman"/>
          <w:sz w:val="24"/>
          <w:szCs w:val="24"/>
        </w:rPr>
      </w:pPr>
      <w:r w:rsidRPr="0016348B">
        <w:rPr>
          <w:rFonts w:ascii="Times New Roman" w:hAnsi="Times New Roman" w:cs="Times New Roman"/>
          <w:sz w:val="24"/>
          <w:szCs w:val="24"/>
        </w:rPr>
        <w:t>Утверждено</w:t>
      </w:r>
    </w:p>
    <w:p w:rsidR="0016348B" w:rsidRPr="0016348B" w:rsidRDefault="0016348B" w:rsidP="0016348B">
      <w:pPr>
        <w:pStyle w:val="ConsPlusNormal"/>
        <w:ind w:left="6521"/>
        <w:rPr>
          <w:rFonts w:ascii="Times New Roman" w:hAnsi="Times New Roman" w:cs="Times New Roman"/>
          <w:sz w:val="24"/>
          <w:szCs w:val="24"/>
        </w:rPr>
      </w:pPr>
      <w:r w:rsidRPr="0016348B">
        <w:rPr>
          <w:rFonts w:ascii="Times New Roman" w:hAnsi="Times New Roman" w:cs="Times New Roman"/>
          <w:sz w:val="24"/>
          <w:szCs w:val="24"/>
        </w:rPr>
        <w:t>Указом</w:t>
      </w:r>
    </w:p>
    <w:p w:rsidR="0016348B" w:rsidRPr="0016348B" w:rsidRDefault="0016348B" w:rsidP="0016348B">
      <w:pPr>
        <w:pStyle w:val="ConsPlusNormal"/>
        <w:ind w:left="6521"/>
        <w:rPr>
          <w:rFonts w:ascii="Times New Roman" w:hAnsi="Times New Roman" w:cs="Times New Roman"/>
          <w:sz w:val="24"/>
          <w:szCs w:val="24"/>
        </w:rPr>
      </w:pPr>
      <w:r w:rsidRPr="0016348B">
        <w:rPr>
          <w:rFonts w:ascii="Times New Roman" w:hAnsi="Times New Roman" w:cs="Times New Roman"/>
          <w:sz w:val="24"/>
          <w:szCs w:val="24"/>
        </w:rPr>
        <w:t>Губернатора области</w:t>
      </w:r>
    </w:p>
    <w:p w:rsidR="0016348B" w:rsidRPr="0016348B" w:rsidRDefault="0016348B" w:rsidP="0016348B">
      <w:pPr>
        <w:pStyle w:val="ConsPlusNormal"/>
        <w:ind w:left="6521"/>
        <w:rPr>
          <w:rFonts w:ascii="Times New Roman" w:hAnsi="Times New Roman" w:cs="Times New Roman"/>
          <w:sz w:val="24"/>
          <w:szCs w:val="24"/>
        </w:rPr>
      </w:pPr>
      <w:r w:rsidRPr="0016348B">
        <w:rPr>
          <w:rFonts w:ascii="Times New Roman" w:hAnsi="Times New Roman" w:cs="Times New Roman"/>
          <w:sz w:val="24"/>
          <w:szCs w:val="24"/>
        </w:rPr>
        <w:t>от 8 октября 2015 г. N 222</w:t>
      </w: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Title"/>
        <w:jc w:val="center"/>
        <w:rPr>
          <w:rFonts w:ascii="Times New Roman" w:hAnsi="Times New Roman" w:cs="Times New Roman"/>
          <w:sz w:val="24"/>
          <w:szCs w:val="24"/>
        </w:rPr>
      </w:pPr>
      <w:bookmarkStart w:id="0" w:name="P41"/>
      <w:bookmarkEnd w:id="0"/>
      <w:r w:rsidRPr="0016348B">
        <w:rPr>
          <w:rFonts w:ascii="Times New Roman" w:hAnsi="Times New Roman" w:cs="Times New Roman"/>
          <w:sz w:val="24"/>
          <w:szCs w:val="24"/>
        </w:rPr>
        <w:t>ПОЛОЖЕНИЕ</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О РАССМОТРЕНИИ КОМИССИЕЙ ПО КООРДИНАЦИИ РАБОТЫ</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ПО ПРОТИВОДЕЙСТВИЮ КОРРУПЦИИ В КИРОВСКОЙ ОБЛАСТИ ВОПРОСОВ,</w:t>
      </w:r>
      <w:r>
        <w:rPr>
          <w:rFonts w:ascii="Times New Roman" w:hAnsi="Times New Roman" w:cs="Times New Roman"/>
          <w:sz w:val="24"/>
          <w:szCs w:val="24"/>
        </w:rPr>
        <w:t xml:space="preserve"> </w:t>
      </w:r>
      <w:r w:rsidRPr="0016348B">
        <w:rPr>
          <w:rFonts w:ascii="Times New Roman" w:hAnsi="Times New Roman" w:cs="Times New Roman"/>
          <w:sz w:val="24"/>
          <w:szCs w:val="24"/>
        </w:rPr>
        <w:t>КАСАЮЩИХСЯ СОБЛЮДЕНИЯ ТРЕБОВАНИЙ К СЛУЖЕБНОМУ (ДОЛЖНОСТНОМУ)</w:t>
      </w:r>
      <w:r>
        <w:rPr>
          <w:rFonts w:ascii="Times New Roman" w:hAnsi="Times New Roman" w:cs="Times New Roman"/>
          <w:sz w:val="24"/>
          <w:szCs w:val="24"/>
        </w:rPr>
        <w:t xml:space="preserve"> </w:t>
      </w:r>
      <w:r w:rsidRPr="0016348B">
        <w:rPr>
          <w:rFonts w:ascii="Times New Roman" w:hAnsi="Times New Roman" w:cs="Times New Roman"/>
          <w:sz w:val="24"/>
          <w:szCs w:val="24"/>
        </w:rPr>
        <w:t>ПОВЕДЕНИЮ ЛИЦ, ЗАМЕЩАЮЩИХ ГОСУДАРСТВЕННЫЕ ДОЛЖНОСТИ</w:t>
      </w:r>
      <w:r>
        <w:rPr>
          <w:rFonts w:ascii="Times New Roman" w:hAnsi="Times New Roman" w:cs="Times New Roman"/>
          <w:sz w:val="24"/>
          <w:szCs w:val="24"/>
        </w:rPr>
        <w:t xml:space="preserve"> </w:t>
      </w:r>
      <w:r w:rsidRPr="0016348B">
        <w:rPr>
          <w:rFonts w:ascii="Times New Roman" w:hAnsi="Times New Roman" w:cs="Times New Roman"/>
          <w:sz w:val="24"/>
          <w:szCs w:val="24"/>
        </w:rPr>
        <w:t>КИРОВСКОЙ ОБЛАСТИ В ИСПОЛНИТЕЛЬНЫХ ОРГАНАХ ГОСУДАРСТВЕННОЙ</w:t>
      </w:r>
      <w:r>
        <w:rPr>
          <w:rFonts w:ascii="Times New Roman" w:hAnsi="Times New Roman" w:cs="Times New Roman"/>
          <w:sz w:val="24"/>
          <w:szCs w:val="24"/>
        </w:rPr>
        <w:t xml:space="preserve"> </w:t>
      </w:r>
      <w:r w:rsidRPr="0016348B">
        <w:rPr>
          <w:rFonts w:ascii="Times New Roman" w:hAnsi="Times New Roman" w:cs="Times New Roman"/>
          <w:sz w:val="24"/>
          <w:szCs w:val="24"/>
        </w:rPr>
        <w:t>ВЛАСТИ И ИНЫХ ГОСУДАРСТВЕННЫХ ОРГАНАХ КИРОВСКОЙ ОБЛАСТИ,</w:t>
      </w:r>
    </w:p>
    <w:p w:rsidR="0016348B" w:rsidRPr="0016348B" w:rsidRDefault="0016348B">
      <w:pPr>
        <w:pStyle w:val="ConsPlusTitle"/>
        <w:jc w:val="center"/>
        <w:rPr>
          <w:rFonts w:ascii="Times New Roman" w:hAnsi="Times New Roman" w:cs="Times New Roman"/>
          <w:sz w:val="24"/>
          <w:szCs w:val="24"/>
        </w:rPr>
      </w:pPr>
      <w:r w:rsidRPr="0016348B">
        <w:rPr>
          <w:rFonts w:ascii="Times New Roman" w:hAnsi="Times New Roman" w:cs="Times New Roman"/>
          <w:sz w:val="24"/>
          <w:szCs w:val="24"/>
        </w:rPr>
        <w:t>И УРЕГУЛИРОВАНИЯ КОНФЛИКТА ИНТЕРЕСОВ</w:t>
      </w:r>
    </w:p>
    <w:p w:rsidR="0016348B" w:rsidRPr="0016348B" w:rsidRDefault="0016348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6348B" w:rsidRPr="001634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Список изменяющих документов</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(в ред. Указов Губернатора Кировской области</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 xml:space="preserve">от 08.12.2015 </w:t>
            </w:r>
            <w:hyperlink r:id="rId15">
              <w:r w:rsidRPr="0016348B">
                <w:rPr>
                  <w:rFonts w:ascii="Times New Roman" w:hAnsi="Times New Roman" w:cs="Times New Roman"/>
                  <w:sz w:val="24"/>
                  <w:szCs w:val="24"/>
                </w:rPr>
                <w:t>N 289</w:t>
              </w:r>
            </w:hyperlink>
            <w:r w:rsidRPr="0016348B">
              <w:rPr>
                <w:rFonts w:ascii="Times New Roman" w:hAnsi="Times New Roman" w:cs="Times New Roman"/>
                <w:sz w:val="24"/>
                <w:szCs w:val="24"/>
              </w:rPr>
              <w:t xml:space="preserve">, от 03.02.2016 </w:t>
            </w:r>
            <w:hyperlink r:id="rId16">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29.12.2017 </w:t>
            </w:r>
            <w:hyperlink r:id="rId17">
              <w:r w:rsidRPr="0016348B">
                <w:rPr>
                  <w:rFonts w:ascii="Times New Roman" w:hAnsi="Times New Roman" w:cs="Times New Roman"/>
                  <w:sz w:val="24"/>
                  <w:szCs w:val="24"/>
                </w:rPr>
                <w:t>N 88</w:t>
              </w:r>
            </w:hyperlink>
            <w:r w:rsidRPr="0016348B">
              <w:rPr>
                <w:rFonts w:ascii="Times New Roman" w:hAnsi="Times New Roman" w:cs="Times New Roman"/>
                <w:sz w:val="24"/>
                <w:szCs w:val="24"/>
              </w:rPr>
              <w:t>,</w:t>
            </w:r>
          </w:p>
          <w:p w:rsidR="0016348B" w:rsidRPr="0016348B" w:rsidRDefault="0016348B">
            <w:pPr>
              <w:pStyle w:val="ConsPlusNormal"/>
              <w:jc w:val="center"/>
              <w:rPr>
                <w:rFonts w:ascii="Times New Roman" w:hAnsi="Times New Roman" w:cs="Times New Roman"/>
                <w:sz w:val="24"/>
                <w:szCs w:val="24"/>
              </w:rPr>
            </w:pPr>
            <w:r w:rsidRPr="0016348B">
              <w:rPr>
                <w:rFonts w:ascii="Times New Roman" w:hAnsi="Times New Roman" w:cs="Times New Roman"/>
                <w:sz w:val="24"/>
                <w:szCs w:val="24"/>
              </w:rPr>
              <w:t xml:space="preserve">от 17.05.2019 </w:t>
            </w:r>
            <w:hyperlink r:id="rId18">
              <w:r w:rsidRPr="0016348B">
                <w:rPr>
                  <w:rFonts w:ascii="Times New Roman" w:hAnsi="Times New Roman" w:cs="Times New Roman"/>
                  <w:sz w:val="24"/>
                  <w:szCs w:val="24"/>
                </w:rPr>
                <w:t>N 67</w:t>
              </w:r>
            </w:hyperlink>
            <w:r w:rsidRPr="0016348B">
              <w:rPr>
                <w:rFonts w:ascii="Times New Roman" w:hAnsi="Times New Roman" w:cs="Times New Roman"/>
                <w:sz w:val="24"/>
                <w:szCs w:val="24"/>
              </w:rPr>
              <w:t xml:space="preserve">, от 25.02.2020 </w:t>
            </w:r>
            <w:hyperlink r:id="rId19">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20">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48B" w:rsidRPr="0016348B" w:rsidRDefault="0016348B">
            <w:pPr>
              <w:pStyle w:val="ConsPlusNormal"/>
              <w:rPr>
                <w:rFonts w:ascii="Times New Roman" w:hAnsi="Times New Roman" w:cs="Times New Roman"/>
                <w:sz w:val="24"/>
                <w:szCs w:val="24"/>
              </w:rPr>
            </w:pPr>
          </w:p>
        </w:tc>
      </w:tr>
    </w:tbl>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ind w:firstLine="540"/>
        <w:jc w:val="both"/>
        <w:rPr>
          <w:rFonts w:ascii="Times New Roman" w:hAnsi="Times New Roman" w:cs="Times New Roman"/>
          <w:sz w:val="24"/>
          <w:szCs w:val="24"/>
        </w:rPr>
      </w:pPr>
      <w:r w:rsidRPr="0016348B">
        <w:rPr>
          <w:rFonts w:ascii="Times New Roman" w:hAnsi="Times New Roman" w:cs="Times New Roman"/>
          <w:sz w:val="24"/>
          <w:szCs w:val="24"/>
        </w:rPr>
        <w:t>1. Настоящим Положением о рассмотрении комиссией по координации работы по противодействию коррупции в Кировской области вопросов, касающихся соблюдения требований к служебному (должностному) поведению лиц, замещающих государственные должности Кировской области в исполнительных органах государственной власти и иных государственных органах Кировской области, и урегулирования конфликта интересов (далее - Положение), определяется порядок рассмотрения комиссией по координации работы по противодействию коррупции в Кировской области (далее - комиссия):</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21">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08.12.2015 N 289)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вопросов, касающихся соблюдения требований к служебному (должностному) поведению лиц, замещающих государственные должности в исполнительных органах государственной власти и иных государственных органах Кировской области, для которых федеральными законами не предусмотрено иное (далее - лица, замещающие государственные должности Кировской области), и урегулирования конфликта интересов;</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обращения гражданина, замещавшего государственную должность Кировской области в исполнительных органах государственной власти и иных государственных органах Кировской области (далее - государственная должность Кировской области), о даче согласия на замещение должности на условиях трудового договора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служебные (должностные) обязанности, до истечения двух лет со дня освобождения от государственной должности Кировской области;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заявления лица, замещающего государственную должность Кировской области,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lastRenderedPageBreak/>
        <w:t xml:space="preserve">заявления лица, замещающего государственную должность Кировской области, о невозможности выполнить требования Федерального </w:t>
      </w:r>
      <w:hyperlink r:id="rId22">
        <w:r w:rsidRPr="0016348B">
          <w:rPr>
            <w:rFonts w:ascii="Times New Roman" w:hAnsi="Times New Roman" w:cs="Times New Roman"/>
            <w:sz w:val="24"/>
            <w:szCs w:val="24"/>
          </w:rPr>
          <w:t>закона</w:t>
        </w:r>
      </w:hyperlink>
      <w:r w:rsidRPr="0016348B">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уведомления лица, замещающего государственную должность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(абзац введен </w:t>
      </w:r>
      <w:hyperlink r:id="rId23">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Кировской области.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(абзац введен </w:t>
      </w:r>
      <w:hyperlink r:id="rId24">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2. Основанием для проведения заседания комиссии является решение Губернатора Кировской области, принятое на основании: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25">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17.05.2019 N 67)</w:t>
      </w:r>
    </w:p>
    <w:p w:rsidR="0016348B" w:rsidRPr="0016348B" w:rsidRDefault="0016348B">
      <w:pPr>
        <w:pStyle w:val="ConsPlusNormal"/>
        <w:spacing w:before="220"/>
        <w:ind w:firstLine="540"/>
        <w:jc w:val="both"/>
        <w:rPr>
          <w:rFonts w:ascii="Times New Roman" w:hAnsi="Times New Roman" w:cs="Times New Roman"/>
          <w:sz w:val="24"/>
          <w:szCs w:val="24"/>
        </w:rPr>
      </w:pPr>
      <w:bookmarkStart w:id="1" w:name="P66"/>
      <w:bookmarkEnd w:id="1"/>
      <w:r w:rsidRPr="0016348B">
        <w:rPr>
          <w:rFonts w:ascii="Times New Roman" w:hAnsi="Times New Roman" w:cs="Times New Roman"/>
          <w:sz w:val="24"/>
          <w:szCs w:val="24"/>
        </w:rPr>
        <w:t xml:space="preserve">2.1. Материалов проверки, проведенной управлением профилактики коррупционных и иных правонарушений администрации Губернатора и Правительства Кировской области (далее - управление профилактики коррупционных и иных правонарушений), в соответствии с </w:t>
      </w:r>
      <w:hyperlink r:id="rId26">
        <w:r w:rsidRPr="0016348B">
          <w:rPr>
            <w:rFonts w:ascii="Times New Roman" w:hAnsi="Times New Roman" w:cs="Times New Roman"/>
            <w:sz w:val="24"/>
            <w:szCs w:val="24"/>
          </w:rPr>
          <w:t>пунктом 2</w:t>
        </w:r>
      </w:hyperlink>
      <w:r w:rsidRPr="0016348B">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Кировской области в органах исполнительной власти области, и лицами, замещающими государственные должности Кировской области в органах исполнительной власти области, и соблюдения ограничений лицами, замещающими государственные должности Кировской области в органах исполнительной власти области, утвержденного Указом Губернатора Кировской области от 15.12.2009 N 119 "Об утверждении Положения о проверке достоверности и полноты сведений, представляемых гражданами, претендующими на замещение государственных должностей Кировской области в органах исполнительной власти области, и лицами, замещающими государственные должности Кировской области в органах исполнительной власти области, и соблюдения ограничений лицами, замещающими государственные должности Кировской области в органах исполнительной власти области".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25.02.2020 </w:t>
      </w:r>
      <w:hyperlink r:id="rId27">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28">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bookmarkStart w:id="2" w:name="P68"/>
      <w:bookmarkEnd w:id="2"/>
      <w:r w:rsidRPr="0016348B">
        <w:rPr>
          <w:rFonts w:ascii="Times New Roman" w:hAnsi="Times New Roman" w:cs="Times New Roman"/>
          <w:sz w:val="24"/>
          <w:szCs w:val="24"/>
        </w:rPr>
        <w:t xml:space="preserve">2.2. Иных материалов о нарушении лицом, замещающим государственную должность Кировской области, требований к служебному поведению, поступивших в </w:t>
      </w:r>
      <w:r w:rsidRPr="0016348B">
        <w:rPr>
          <w:rFonts w:ascii="Times New Roman" w:hAnsi="Times New Roman" w:cs="Times New Roman"/>
          <w:sz w:val="24"/>
          <w:szCs w:val="24"/>
        </w:rPr>
        <w:lastRenderedPageBreak/>
        <w:t>управление профилактики коррупционных и иных правонарушений.</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25.02.2020 </w:t>
      </w:r>
      <w:hyperlink r:id="rId29">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30">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bookmarkStart w:id="3" w:name="P70"/>
      <w:bookmarkEnd w:id="3"/>
      <w:r w:rsidRPr="0016348B">
        <w:rPr>
          <w:rFonts w:ascii="Times New Roman" w:hAnsi="Times New Roman" w:cs="Times New Roman"/>
          <w:sz w:val="24"/>
          <w:szCs w:val="24"/>
        </w:rPr>
        <w:t>2.3. Обращения гражданина о даче согласия на замещение должности на условиях трудового договора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служебные (должностные) обязанности, до истечения двух лет со дня освобождения от государственной должности Кировской области.</w:t>
      </w:r>
    </w:p>
    <w:p w:rsidR="0016348B" w:rsidRPr="0016348B" w:rsidRDefault="0016348B">
      <w:pPr>
        <w:pStyle w:val="ConsPlusNormal"/>
        <w:spacing w:before="220"/>
        <w:ind w:firstLine="540"/>
        <w:jc w:val="both"/>
        <w:rPr>
          <w:rFonts w:ascii="Times New Roman" w:hAnsi="Times New Roman" w:cs="Times New Roman"/>
          <w:sz w:val="24"/>
          <w:szCs w:val="24"/>
        </w:rPr>
      </w:pPr>
      <w:bookmarkStart w:id="4" w:name="P71"/>
      <w:bookmarkEnd w:id="4"/>
      <w:r w:rsidRPr="0016348B">
        <w:rPr>
          <w:rFonts w:ascii="Times New Roman" w:hAnsi="Times New Roman" w:cs="Times New Roman"/>
          <w:sz w:val="24"/>
          <w:szCs w:val="24"/>
        </w:rPr>
        <w:t>2.4. Заявления лица, замещающего государственную должность Кировской области,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16348B" w:rsidRPr="0016348B" w:rsidRDefault="0016348B">
      <w:pPr>
        <w:pStyle w:val="ConsPlusNormal"/>
        <w:spacing w:before="220"/>
        <w:ind w:firstLine="540"/>
        <w:jc w:val="both"/>
        <w:rPr>
          <w:rFonts w:ascii="Times New Roman" w:hAnsi="Times New Roman" w:cs="Times New Roman"/>
          <w:sz w:val="24"/>
          <w:szCs w:val="24"/>
        </w:rPr>
      </w:pPr>
      <w:bookmarkStart w:id="5" w:name="P72"/>
      <w:bookmarkEnd w:id="5"/>
      <w:r w:rsidRPr="0016348B">
        <w:rPr>
          <w:rFonts w:ascii="Times New Roman" w:hAnsi="Times New Roman" w:cs="Times New Roman"/>
          <w:sz w:val="24"/>
          <w:szCs w:val="24"/>
        </w:rPr>
        <w:t xml:space="preserve">2.5. Заявления лица, замещающего государственную должность Кировской области, о невозможности выполнить требования Федерального </w:t>
      </w:r>
      <w:hyperlink r:id="rId31">
        <w:r w:rsidRPr="0016348B">
          <w:rPr>
            <w:rFonts w:ascii="Times New Roman" w:hAnsi="Times New Roman" w:cs="Times New Roman"/>
            <w:sz w:val="24"/>
            <w:szCs w:val="24"/>
          </w:rPr>
          <w:t>закона</w:t>
        </w:r>
      </w:hyperlink>
      <w:r w:rsidRPr="0016348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6348B" w:rsidRPr="0016348B" w:rsidRDefault="0016348B">
      <w:pPr>
        <w:pStyle w:val="ConsPlusNormal"/>
        <w:spacing w:before="220"/>
        <w:ind w:firstLine="540"/>
        <w:jc w:val="both"/>
        <w:rPr>
          <w:rFonts w:ascii="Times New Roman" w:hAnsi="Times New Roman" w:cs="Times New Roman"/>
          <w:sz w:val="24"/>
          <w:szCs w:val="24"/>
        </w:rPr>
      </w:pPr>
      <w:bookmarkStart w:id="6" w:name="P73"/>
      <w:bookmarkEnd w:id="6"/>
      <w:r w:rsidRPr="0016348B">
        <w:rPr>
          <w:rFonts w:ascii="Times New Roman" w:hAnsi="Times New Roman" w:cs="Times New Roman"/>
          <w:sz w:val="24"/>
          <w:szCs w:val="24"/>
        </w:rPr>
        <w:t>2.6. Уведомления лица, замещающего государственную должность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w:t>
      </w:r>
      <w:proofErr w:type="spellStart"/>
      <w:r w:rsidRPr="0016348B">
        <w:rPr>
          <w:rFonts w:ascii="Times New Roman" w:hAnsi="Times New Roman" w:cs="Times New Roman"/>
          <w:sz w:val="24"/>
          <w:szCs w:val="24"/>
        </w:rPr>
        <w:t>пп</w:t>
      </w:r>
      <w:proofErr w:type="spellEnd"/>
      <w:r w:rsidRPr="0016348B">
        <w:rPr>
          <w:rFonts w:ascii="Times New Roman" w:hAnsi="Times New Roman" w:cs="Times New Roman"/>
          <w:sz w:val="24"/>
          <w:szCs w:val="24"/>
        </w:rPr>
        <w:t xml:space="preserve">. 2.6 введен </w:t>
      </w:r>
      <w:hyperlink r:id="rId32">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bookmarkStart w:id="7" w:name="P75"/>
      <w:bookmarkEnd w:id="7"/>
      <w:r w:rsidRPr="0016348B">
        <w:rPr>
          <w:rFonts w:ascii="Times New Roman" w:hAnsi="Times New Roman" w:cs="Times New Roman"/>
          <w:sz w:val="24"/>
          <w:szCs w:val="24"/>
        </w:rPr>
        <w:t xml:space="preserve">2.7. Поступившего в соответствии с </w:t>
      </w:r>
      <w:hyperlink r:id="rId33">
        <w:r w:rsidRPr="0016348B">
          <w:rPr>
            <w:rFonts w:ascii="Times New Roman" w:hAnsi="Times New Roman" w:cs="Times New Roman"/>
            <w:sz w:val="24"/>
            <w:szCs w:val="24"/>
          </w:rPr>
          <w:t>частью 4 статьи 12</w:t>
        </w:r>
      </w:hyperlink>
      <w:r w:rsidRPr="0016348B">
        <w:rPr>
          <w:rFonts w:ascii="Times New Roman" w:hAnsi="Times New Roman" w:cs="Times New Roman"/>
          <w:sz w:val="24"/>
          <w:szCs w:val="24"/>
        </w:rPr>
        <w:t xml:space="preserve"> Федерального закона от 25.12.2008 N 273-ФЗ "О противодействии коррупции" и </w:t>
      </w:r>
      <w:hyperlink r:id="rId34">
        <w:r w:rsidRPr="0016348B">
          <w:rPr>
            <w:rFonts w:ascii="Times New Roman" w:hAnsi="Times New Roman" w:cs="Times New Roman"/>
            <w:sz w:val="24"/>
            <w:szCs w:val="24"/>
          </w:rPr>
          <w:t>статьей 64.1</w:t>
        </w:r>
      </w:hyperlink>
      <w:r w:rsidRPr="0016348B">
        <w:rPr>
          <w:rFonts w:ascii="Times New Roman" w:hAnsi="Times New Roman" w:cs="Times New Roman"/>
          <w:sz w:val="24"/>
          <w:szCs w:val="24"/>
        </w:rPr>
        <w:t xml:space="preserve"> Трудового кодекса Российской Федерации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Кировской области, при условии, что указанному гражданину комиссией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организации услуг) на условиях гражданско-правового договора комиссией не рассматривался.</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w:t>
      </w:r>
      <w:proofErr w:type="spellStart"/>
      <w:r w:rsidRPr="0016348B">
        <w:rPr>
          <w:rFonts w:ascii="Times New Roman" w:hAnsi="Times New Roman" w:cs="Times New Roman"/>
          <w:sz w:val="24"/>
          <w:szCs w:val="24"/>
        </w:rPr>
        <w:t>пп</w:t>
      </w:r>
      <w:proofErr w:type="spellEnd"/>
      <w:r w:rsidRPr="0016348B">
        <w:rPr>
          <w:rFonts w:ascii="Times New Roman" w:hAnsi="Times New Roman" w:cs="Times New Roman"/>
          <w:sz w:val="24"/>
          <w:szCs w:val="24"/>
        </w:rPr>
        <w:t xml:space="preserve">. 2.7 введен </w:t>
      </w:r>
      <w:hyperlink r:id="rId35">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bookmarkStart w:id="8" w:name="P77"/>
      <w:bookmarkEnd w:id="8"/>
      <w:r w:rsidRPr="0016348B">
        <w:rPr>
          <w:rFonts w:ascii="Times New Roman" w:hAnsi="Times New Roman" w:cs="Times New Roman"/>
          <w:sz w:val="24"/>
          <w:szCs w:val="24"/>
        </w:rPr>
        <w:t xml:space="preserve">3. Обращения, заявления, уведомления, указанные в </w:t>
      </w:r>
      <w:hyperlink w:anchor="P70">
        <w:r w:rsidRPr="0016348B">
          <w:rPr>
            <w:rFonts w:ascii="Times New Roman" w:hAnsi="Times New Roman" w:cs="Times New Roman"/>
            <w:sz w:val="24"/>
            <w:szCs w:val="24"/>
          </w:rPr>
          <w:t>подпунктах 2.3</w:t>
        </w:r>
      </w:hyperlink>
      <w:r w:rsidRPr="0016348B">
        <w:rPr>
          <w:rFonts w:ascii="Times New Roman" w:hAnsi="Times New Roman" w:cs="Times New Roman"/>
          <w:sz w:val="24"/>
          <w:szCs w:val="24"/>
        </w:rPr>
        <w:t xml:space="preserve"> - </w:t>
      </w:r>
      <w:hyperlink w:anchor="P75">
        <w:r w:rsidRPr="0016348B">
          <w:rPr>
            <w:rFonts w:ascii="Times New Roman" w:hAnsi="Times New Roman" w:cs="Times New Roman"/>
            <w:sz w:val="24"/>
            <w:szCs w:val="24"/>
          </w:rPr>
          <w:t>2.7</w:t>
        </w:r>
      </w:hyperlink>
      <w:r w:rsidRPr="0016348B">
        <w:rPr>
          <w:rFonts w:ascii="Times New Roman" w:hAnsi="Times New Roman" w:cs="Times New Roman"/>
          <w:sz w:val="24"/>
          <w:szCs w:val="24"/>
        </w:rPr>
        <w:t xml:space="preserve"> настоящего Положения, подаются на имя Губернатора Кировской области или в кадровую службу иного государственного органа Кировской области.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29.12.2017 </w:t>
      </w:r>
      <w:hyperlink r:id="rId36">
        <w:r w:rsidRPr="0016348B">
          <w:rPr>
            <w:rFonts w:ascii="Times New Roman" w:hAnsi="Times New Roman" w:cs="Times New Roman"/>
            <w:sz w:val="24"/>
            <w:szCs w:val="24"/>
          </w:rPr>
          <w:t>N 88</w:t>
        </w:r>
      </w:hyperlink>
      <w:r w:rsidRPr="0016348B">
        <w:rPr>
          <w:rFonts w:ascii="Times New Roman" w:hAnsi="Times New Roman" w:cs="Times New Roman"/>
          <w:sz w:val="24"/>
          <w:szCs w:val="24"/>
        </w:rPr>
        <w:t xml:space="preserve">, от 25.02.2020 </w:t>
      </w:r>
      <w:hyperlink r:id="rId37">
        <w:r w:rsidRPr="0016348B">
          <w:rPr>
            <w:rFonts w:ascii="Times New Roman" w:hAnsi="Times New Roman" w:cs="Times New Roman"/>
            <w:sz w:val="24"/>
            <w:szCs w:val="24"/>
          </w:rPr>
          <w:t>N 29</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lastRenderedPageBreak/>
        <w:t xml:space="preserve">В обращении, предусмотренном </w:t>
      </w:r>
      <w:hyperlink w:anchor="P70">
        <w:r w:rsidRPr="0016348B">
          <w:rPr>
            <w:rFonts w:ascii="Times New Roman" w:hAnsi="Times New Roman" w:cs="Times New Roman"/>
            <w:sz w:val="24"/>
            <w:szCs w:val="24"/>
          </w:rPr>
          <w:t>подпунктом 2.3</w:t>
        </w:r>
      </w:hyperlink>
      <w:r w:rsidRPr="0016348B">
        <w:rPr>
          <w:rFonts w:ascii="Times New Roman" w:hAnsi="Times New Roman" w:cs="Times New Roman"/>
          <w:sz w:val="24"/>
          <w:szCs w:val="24"/>
        </w:rP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Кировской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Кировской области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Заявление, указанное в </w:t>
      </w:r>
      <w:hyperlink w:anchor="P71">
        <w:r w:rsidRPr="0016348B">
          <w:rPr>
            <w:rFonts w:ascii="Times New Roman" w:hAnsi="Times New Roman" w:cs="Times New Roman"/>
            <w:sz w:val="24"/>
            <w:szCs w:val="24"/>
          </w:rPr>
          <w:t>подпункте 2.4</w:t>
        </w:r>
      </w:hyperlink>
      <w:r w:rsidRPr="0016348B">
        <w:rPr>
          <w:rFonts w:ascii="Times New Roman" w:hAnsi="Times New Roman" w:cs="Times New Roman"/>
          <w:sz w:val="24"/>
          <w:szCs w:val="24"/>
        </w:rPr>
        <w:t xml:space="preserve"> настоящего Положения, подается в срок, установленный для подачи сведений о доходах, расходах, об имуществе и обязательствах имущественного характера.</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Обращения, заявления и уведомления регистрируются в день их поступления в управлении делопроизводства администрации Губернатора и Правительства Кировской области или в ином государственном органе Кировской области.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38">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25.02.2020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В управлении профилактики коррупционных и иных правонарушений осуществляется предварительное рассмотрение обращений, заявлений и уведомлений лиц, замещающих (замещавших) государственные должности Кировской области в органах исполнительной власти Кировской области, и по результатам их рассмотрения на каждое из них подготавливается мотивированное заключение.</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25.02.2020 </w:t>
      </w:r>
      <w:hyperlink r:id="rId39">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40">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В кадровой службе иного государственного органа Кировской области осуществляется предварительное рассмотрение обращений, заявлений и уведомлений лица, замещающего (замещавшего) государственную должность Кировской области в ином государственном органе Кировской области, и по результатам их рассмотрения на каждое из них подготавливается мотивированное заключение.</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При подготовке предусмотренного </w:t>
      </w:r>
      <w:hyperlink w:anchor="P77">
        <w:r w:rsidRPr="0016348B">
          <w:rPr>
            <w:rFonts w:ascii="Times New Roman" w:hAnsi="Times New Roman" w:cs="Times New Roman"/>
            <w:sz w:val="24"/>
            <w:szCs w:val="24"/>
          </w:rPr>
          <w:t>пунктом 3</w:t>
        </w:r>
      </w:hyperlink>
      <w:r w:rsidRPr="0016348B">
        <w:rPr>
          <w:rFonts w:ascii="Times New Roman" w:hAnsi="Times New Roman" w:cs="Times New Roman"/>
          <w:sz w:val="24"/>
          <w:szCs w:val="24"/>
        </w:rPr>
        <w:t xml:space="preserve"> настоящего Положения мотивированного заключения должностные лица управления профилактики коррупционных и иных правонарушений по поручению начальника управления профилактики коррупционных и иных правонарушений и должностные лица иного государственного органа Кировской области по поручению руководителя иного государственного органа Кировской области имеют право получать в установленном порядке от лиц, представивших в соответствии с </w:t>
      </w:r>
      <w:hyperlink w:anchor="P70">
        <w:r w:rsidRPr="0016348B">
          <w:rPr>
            <w:rFonts w:ascii="Times New Roman" w:hAnsi="Times New Roman" w:cs="Times New Roman"/>
            <w:sz w:val="24"/>
            <w:szCs w:val="24"/>
          </w:rPr>
          <w:t>подпунктами 2.3</w:t>
        </w:r>
      </w:hyperlink>
      <w:r w:rsidRPr="0016348B">
        <w:rPr>
          <w:rFonts w:ascii="Times New Roman" w:hAnsi="Times New Roman" w:cs="Times New Roman"/>
          <w:sz w:val="24"/>
          <w:szCs w:val="24"/>
        </w:rPr>
        <w:t xml:space="preserve"> - </w:t>
      </w:r>
      <w:hyperlink w:anchor="P73">
        <w:r w:rsidRPr="0016348B">
          <w:rPr>
            <w:rFonts w:ascii="Times New Roman" w:hAnsi="Times New Roman" w:cs="Times New Roman"/>
            <w:sz w:val="24"/>
            <w:szCs w:val="24"/>
          </w:rPr>
          <w:t>2.6</w:t>
        </w:r>
      </w:hyperlink>
      <w:r w:rsidRPr="0016348B">
        <w:rPr>
          <w:rFonts w:ascii="Times New Roman" w:hAnsi="Times New Roman" w:cs="Times New Roman"/>
          <w:sz w:val="24"/>
          <w:szCs w:val="24"/>
        </w:rPr>
        <w:t xml:space="preserve"> настоящего Положения обращения, заявления или уведомления, и от лиц, в отношении которых в соответствии с </w:t>
      </w:r>
      <w:hyperlink w:anchor="P75">
        <w:r w:rsidRPr="0016348B">
          <w:rPr>
            <w:rFonts w:ascii="Times New Roman" w:hAnsi="Times New Roman" w:cs="Times New Roman"/>
            <w:sz w:val="24"/>
            <w:szCs w:val="24"/>
          </w:rPr>
          <w:t>подпунктом 2.7</w:t>
        </w:r>
      </w:hyperlink>
      <w:r w:rsidRPr="0016348B">
        <w:rPr>
          <w:rFonts w:ascii="Times New Roman" w:hAnsi="Times New Roman" w:cs="Times New Roman"/>
          <w:sz w:val="24"/>
          <w:szCs w:val="24"/>
        </w:rPr>
        <w:t xml:space="preserve"> настоящего Положения представлены уведомления, необходимые пояснения, а начальник управления профилактики коррупционных и иных правонарушений и руководитель иного государственного органа Кировской области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41">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25.02.2021 N 27)</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Обращение, заявление или уведомление лица, замещающего (замещавшего) государственную должность Кировской области в органе исполнительной власти Кировской области, а также заключение и другие материалы, подготовленные управлением профилактики коррупционных и иных правонарушений, в течение тридцати дней со дня поступления обращения, заявления или уведомления представляются </w:t>
      </w:r>
      <w:r w:rsidRPr="0016348B">
        <w:rPr>
          <w:rFonts w:ascii="Times New Roman" w:hAnsi="Times New Roman" w:cs="Times New Roman"/>
          <w:sz w:val="24"/>
          <w:szCs w:val="24"/>
        </w:rPr>
        <w:lastRenderedPageBreak/>
        <w:t>председателю комиссии.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29.12.2017 </w:t>
      </w:r>
      <w:hyperlink r:id="rId42">
        <w:r w:rsidRPr="0016348B">
          <w:rPr>
            <w:rFonts w:ascii="Times New Roman" w:hAnsi="Times New Roman" w:cs="Times New Roman"/>
            <w:sz w:val="24"/>
            <w:szCs w:val="24"/>
          </w:rPr>
          <w:t>N 88</w:t>
        </w:r>
      </w:hyperlink>
      <w:r w:rsidRPr="0016348B">
        <w:rPr>
          <w:rFonts w:ascii="Times New Roman" w:hAnsi="Times New Roman" w:cs="Times New Roman"/>
          <w:sz w:val="24"/>
          <w:szCs w:val="24"/>
        </w:rPr>
        <w:t xml:space="preserve">, от 25.02.2020 </w:t>
      </w:r>
      <w:hyperlink r:id="rId43">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25.02.2021 </w:t>
      </w:r>
      <w:hyperlink r:id="rId44">
        <w:r w:rsidRPr="0016348B">
          <w:rPr>
            <w:rFonts w:ascii="Times New Roman" w:hAnsi="Times New Roman" w:cs="Times New Roman"/>
            <w:sz w:val="24"/>
            <w:szCs w:val="24"/>
          </w:rPr>
          <w:t>N 27</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Обращение, заявление или уведомление лица, замещающего (замещавшего) государственную должность Кировской области в ином государственном органе Кировской области, а также заключение и другие материалы, подготовленные кадровой службой иного государственного органа Кировской области, в течение трех рабочих дней со дня поступления обращения, заявления или уведомления направляются секретарю комиссии, который представляет их председателю комиссии. При этом срок представления обращения, заявления, уведомления, заключения и других материалов председателю комиссии не может превышать тридцать дней со дня регистрации обращения, заявления или уведомления в ином государственном органе Кировской области.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45">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шестидесяти дней со дня поступления обращения, заявления или уведомления. Указанный срок может быть продлен, но не более чем на тридцать дней.</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46">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3 в ред. </w:t>
      </w:r>
      <w:hyperlink r:id="rId47">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3-1. Мотивированное заключение, предусмотренное </w:t>
      </w:r>
      <w:hyperlink w:anchor="P77">
        <w:r w:rsidRPr="0016348B">
          <w:rPr>
            <w:rFonts w:ascii="Times New Roman" w:hAnsi="Times New Roman" w:cs="Times New Roman"/>
            <w:sz w:val="24"/>
            <w:szCs w:val="24"/>
          </w:rPr>
          <w:t>пунктом 3</w:t>
        </w:r>
      </w:hyperlink>
      <w:r w:rsidRPr="0016348B">
        <w:rPr>
          <w:rFonts w:ascii="Times New Roman" w:hAnsi="Times New Roman" w:cs="Times New Roman"/>
          <w:sz w:val="24"/>
          <w:szCs w:val="24"/>
        </w:rPr>
        <w:t xml:space="preserve"> настоящего Положения, должно содержать:</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информацию, изложенную в обращениях, заявлениях и уведомлениях, указанных в </w:t>
      </w:r>
      <w:hyperlink w:anchor="P70">
        <w:r w:rsidRPr="0016348B">
          <w:rPr>
            <w:rFonts w:ascii="Times New Roman" w:hAnsi="Times New Roman" w:cs="Times New Roman"/>
            <w:sz w:val="24"/>
            <w:szCs w:val="24"/>
          </w:rPr>
          <w:t>подпунктах 2.3</w:t>
        </w:r>
      </w:hyperlink>
      <w:r w:rsidRPr="0016348B">
        <w:rPr>
          <w:rFonts w:ascii="Times New Roman" w:hAnsi="Times New Roman" w:cs="Times New Roman"/>
          <w:sz w:val="24"/>
          <w:szCs w:val="24"/>
        </w:rPr>
        <w:t xml:space="preserve"> - </w:t>
      </w:r>
      <w:hyperlink w:anchor="P75">
        <w:r w:rsidRPr="0016348B">
          <w:rPr>
            <w:rFonts w:ascii="Times New Roman" w:hAnsi="Times New Roman" w:cs="Times New Roman"/>
            <w:sz w:val="24"/>
            <w:szCs w:val="24"/>
          </w:rPr>
          <w:t>2.7</w:t>
        </w:r>
      </w:hyperlink>
      <w:r w:rsidRPr="0016348B">
        <w:rPr>
          <w:rFonts w:ascii="Times New Roman" w:hAnsi="Times New Roman" w:cs="Times New Roman"/>
          <w:sz w:val="24"/>
          <w:szCs w:val="24"/>
        </w:rPr>
        <w:t xml:space="preserve"> настоящего Положения;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мотивированный вывод по результатам предварительного рассмотрения обращений, заявлений и уведомлений, указанных в </w:t>
      </w:r>
      <w:hyperlink w:anchor="P70">
        <w:r w:rsidRPr="0016348B">
          <w:rPr>
            <w:rFonts w:ascii="Times New Roman" w:hAnsi="Times New Roman" w:cs="Times New Roman"/>
            <w:sz w:val="24"/>
            <w:szCs w:val="24"/>
          </w:rPr>
          <w:t>подпунктах 2.3</w:t>
        </w:r>
      </w:hyperlink>
      <w:r w:rsidRPr="0016348B">
        <w:rPr>
          <w:rFonts w:ascii="Times New Roman" w:hAnsi="Times New Roman" w:cs="Times New Roman"/>
          <w:sz w:val="24"/>
          <w:szCs w:val="24"/>
        </w:rPr>
        <w:t xml:space="preserve"> - </w:t>
      </w:r>
      <w:hyperlink w:anchor="P75">
        <w:r w:rsidRPr="0016348B">
          <w:rPr>
            <w:rFonts w:ascii="Times New Roman" w:hAnsi="Times New Roman" w:cs="Times New Roman"/>
            <w:sz w:val="24"/>
            <w:szCs w:val="24"/>
          </w:rPr>
          <w:t>2.7</w:t>
        </w:r>
      </w:hyperlink>
      <w:r w:rsidRPr="0016348B">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P118">
        <w:r w:rsidRPr="0016348B">
          <w:rPr>
            <w:rFonts w:ascii="Times New Roman" w:hAnsi="Times New Roman" w:cs="Times New Roman"/>
            <w:sz w:val="24"/>
            <w:szCs w:val="24"/>
          </w:rPr>
          <w:t>пунктами 13</w:t>
        </w:r>
      </w:hyperlink>
      <w:r w:rsidRPr="0016348B">
        <w:rPr>
          <w:rFonts w:ascii="Times New Roman" w:hAnsi="Times New Roman" w:cs="Times New Roman"/>
          <w:sz w:val="24"/>
          <w:szCs w:val="24"/>
        </w:rPr>
        <w:t xml:space="preserve"> - </w:t>
      </w:r>
      <w:hyperlink w:anchor="P137">
        <w:r w:rsidRPr="0016348B">
          <w:rPr>
            <w:rFonts w:ascii="Times New Roman" w:hAnsi="Times New Roman" w:cs="Times New Roman"/>
            <w:sz w:val="24"/>
            <w:szCs w:val="24"/>
          </w:rPr>
          <w:t>16-2</w:t>
        </w:r>
      </w:hyperlink>
      <w:r w:rsidRPr="0016348B">
        <w:rPr>
          <w:rFonts w:ascii="Times New Roman" w:hAnsi="Times New Roman" w:cs="Times New Roman"/>
          <w:sz w:val="24"/>
          <w:szCs w:val="24"/>
        </w:rPr>
        <w:t xml:space="preserve"> или иного решения.</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3-1 введен </w:t>
      </w:r>
      <w:hyperlink r:id="rId48">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4. В случае если в заявлении, указанном в </w:t>
      </w:r>
      <w:hyperlink w:anchor="P71">
        <w:r w:rsidRPr="0016348B">
          <w:rPr>
            <w:rFonts w:ascii="Times New Roman" w:hAnsi="Times New Roman" w:cs="Times New Roman"/>
            <w:sz w:val="24"/>
            <w:szCs w:val="24"/>
          </w:rPr>
          <w:t>подпункте 2.4</w:t>
        </w:r>
      </w:hyperlink>
      <w:r w:rsidRPr="0016348B">
        <w:rPr>
          <w:rFonts w:ascii="Times New Roman" w:hAnsi="Times New Roman" w:cs="Times New Roman"/>
          <w:sz w:val="24"/>
          <w:szCs w:val="24"/>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Кировской области, сведений о доходах, расходах, об имуществе и обязательствах имущественного характера является объективной и уважительной, комиссия может принять решение, предусмотренное </w:t>
      </w:r>
      <w:hyperlink w:anchor="P125">
        <w:r w:rsidRPr="0016348B">
          <w:rPr>
            <w:rFonts w:ascii="Times New Roman" w:hAnsi="Times New Roman" w:cs="Times New Roman"/>
            <w:sz w:val="24"/>
            <w:szCs w:val="24"/>
          </w:rPr>
          <w:t>абзацем вторым пункта 15</w:t>
        </w:r>
      </w:hyperlink>
      <w:r w:rsidRPr="0016348B">
        <w:rPr>
          <w:rFonts w:ascii="Times New Roman" w:hAnsi="Times New Roman" w:cs="Times New Roman"/>
          <w:sz w:val="24"/>
          <w:szCs w:val="24"/>
        </w:rPr>
        <w:t xml:space="preserve"> настоящего Положения.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В случае если в заявлении, указанном в </w:t>
      </w:r>
      <w:hyperlink w:anchor="P72">
        <w:r w:rsidRPr="0016348B">
          <w:rPr>
            <w:rFonts w:ascii="Times New Roman" w:hAnsi="Times New Roman" w:cs="Times New Roman"/>
            <w:sz w:val="24"/>
            <w:szCs w:val="24"/>
          </w:rPr>
          <w:t>подпункте 2.5</w:t>
        </w:r>
      </w:hyperlink>
      <w:r w:rsidRPr="0016348B">
        <w:rPr>
          <w:rFonts w:ascii="Times New Roman" w:hAnsi="Times New Roman" w:cs="Times New Roman"/>
          <w:sz w:val="24"/>
          <w:szCs w:val="24"/>
        </w:rP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49">
        <w:r w:rsidRPr="0016348B">
          <w:rPr>
            <w:rFonts w:ascii="Times New Roman" w:hAnsi="Times New Roman" w:cs="Times New Roman"/>
            <w:sz w:val="24"/>
            <w:szCs w:val="24"/>
          </w:rPr>
          <w:t>закона</w:t>
        </w:r>
      </w:hyperlink>
      <w:r w:rsidRPr="0016348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16348B">
        <w:rPr>
          <w:rFonts w:ascii="Times New Roman" w:hAnsi="Times New Roman" w:cs="Times New Roman"/>
          <w:sz w:val="24"/>
          <w:szCs w:val="24"/>
        </w:rPr>
        <w:lastRenderedPageBreak/>
        <w:t xml:space="preserve">владеть и (или) пользоваться иностранными финансовыми инструментами", являются объективными, комиссия может принять решение, предусмотренное </w:t>
      </w:r>
      <w:hyperlink w:anchor="P129">
        <w:r w:rsidRPr="0016348B">
          <w:rPr>
            <w:rFonts w:ascii="Times New Roman" w:hAnsi="Times New Roman" w:cs="Times New Roman"/>
            <w:sz w:val="24"/>
            <w:szCs w:val="24"/>
          </w:rPr>
          <w:t>абзацем вторым пункта 16</w:t>
        </w:r>
      </w:hyperlink>
      <w:r w:rsidRPr="0016348B">
        <w:rPr>
          <w:rFonts w:ascii="Times New Roman" w:hAnsi="Times New Roman" w:cs="Times New Roman"/>
          <w:sz w:val="24"/>
          <w:szCs w:val="24"/>
        </w:rPr>
        <w:t xml:space="preserve"> настоящего Положения.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В случае если в уведомлении, указанном в </w:t>
      </w:r>
      <w:hyperlink w:anchor="P73">
        <w:r w:rsidRPr="0016348B">
          <w:rPr>
            <w:rFonts w:ascii="Times New Roman" w:hAnsi="Times New Roman" w:cs="Times New Roman"/>
            <w:sz w:val="24"/>
            <w:szCs w:val="24"/>
          </w:rPr>
          <w:t>подпункте 2.6</w:t>
        </w:r>
      </w:hyperlink>
      <w:r w:rsidRPr="0016348B">
        <w:rPr>
          <w:rFonts w:ascii="Times New Roman" w:hAnsi="Times New Roman" w:cs="Times New Roman"/>
          <w:sz w:val="24"/>
          <w:szCs w:val="24"/>
        </w:rP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комиссия может принять решение, предусмотренное </w:t>
      </w:r>
      <w:hyperlink w:anchor="P134">
        <w:r w:rsidRPr="0016348B">
          <w:rPr>
            <w:rFonts w:ascii="Times New Roman" w:hAnsi="Times New Roman" w:cs="Times New Roman"/>
            <w:sz w:val="24"/>
            <w:szCs w:val="24"/>
          </w:rPr>
          <w:t>абзацем вторым пункта 16-1</w:t>
        </w:r>
      </w:hyperlink>
      <w:r w:rsidRPr="0016348B">
        <w:rPr>
          <w:rFonts w:ascii="Times New Roman" w:hAnsi="Times New Roman" w:cs="Times New Roman"/>
          <w:sz w:val="24"/>
          <w:szCs w:val="24"/>
        </w:rPr>
        <w:t xml:space="preserve"> настоящего Положения.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обращение, заявление или уведомление, должно быть проинформировано в письменном виде о принятом решении в течение пятнадцати дней со дня его принятия.</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50">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4 в ред. </w:t>
      </w:r>
      <w:hyperlink r:id="rId51">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5. Дата и место проведения заседания комиссии определяются председателем комиссии.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6. Секретарь комиссии обеспечивает подготовку вопросов, подлежащих рассмотрению на заседании комиссии, а также информирование членов комиссии, лица, замещающего государственную должность Кировской области, о повестке дня, дате, времени и месте проведения заседания не позднее чем за семь рабочих дней до дня заседания.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7. Заседание комиссии считается правомочным, если на нем присутствует не менее двух третей от общего числа членов комиссии.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8. Все члены комиссии при принятии решений обладают равными правами.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9. Заседание комиссии проводится, как правило, в присутствии лица, представившего в соответствии с </w:t>
      </w:r>
      <w:hyperlink w:anchor="P70">
        <w:r w:rsidRPr="0016348B">
          <w:rPr>
            <w:rFonts w:ascii="Times New Roman" w:hAnsi="Times New Roman" w:cs="Times New Roman"/>
            <w:sz w:val="24"/>
            <w:szCs w:val="24"/>
          </w:rPr>
          <w:t>подпунктами 2.3</w:t>
        </w:r>
      </w:hyperlink>
      <w:r w:rsidRPr="0016348B">
        <w:rPr>
          <w:rFonts w:ascii="Times New Roman" w:hAnsi="Times New Roman" w:cs="Times New Roman"/>
          <w:sz w:val="24"/>
          <w:szCs w:val="24"/>
        </w:rPr>
        <w:t xml:space="preserve"> - </w:t>
      </w:r>
      <w:hyperlink w:anchor="P73">
        <w:r w:rsidRPr="0016348B">
          <w:rPr>
            <w:rFonts w:ascii="Times New Roman" w:hAnsi="Times New Roman" w:cs="Times New Roman"/>
            <w:sz w:val="24"/>
            <w:szCs w:val="24"/>
          </w:rPr>
          <w:t>2.6</w:t>
        </w:r>
      </w:hyperlink>
      <w:r w:rsidRPr="0016348B">
        <w:rPr>
          <w:rFonts w:ascii="Times New Roman" w:hAnsi="Times New Roman" w:cs="Times New Roman"/>
          <w:sz w:val="24"/>
          <w:szCs w:val="24"/>
        </w:rPr>
        <w:t xml:space="preserve"> настоящего Положения обращение, заявление или уведомление. О намерении лично присутствовать на заседании комиссии лицо, представившее обращение, заявление или уведомление, указывает в заявлении, обращении или уведомлении.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Заседания комиссии могут проводиться в отсутствие лица, представившего в соответствии с </w:t>
      </w:r>
      <w:hyperlink w:anchor="P70">
        <w:r w:rsidRPr="0016348B">
          <w:rPr>
            <w:rFonts w:ascii="Times New Roman" w:hAnsi="Times New Roman" w:cs="Times New Roman"/>
            <w:sz w:val="24"/>
            <w:szCs w:val="24"/>
          </w:rPr>
          <w:t>подпунктами 2.3</w:t>
        </w:r>
      </w:hyperlink>
      <w:r w:rsidRPr="0016348B">
        <w:rPr>
          <w:rFonts w:ascii="Times New Roman" w:hAnsi="Times New Roman" w:cs="Times New Roman"/>
          <w:sz w:val="24"/>
          <w:szCs w:val="24"/>
        </w:rPr>
        <w:t xml:space="preserve"> - </w:t>
      </w:r>
      <w:hyperlink w:anchor="P73">
        <w:r w:rsidRPr="0016348B">
          <w:rPr>
            <w:rFonts w:ascii="Times New Roman" w:hAnsi="Times New Roman" w:cs="Times New Roman"/>
            <w:sz w:val="24"/>
            <w:szCs w:val="24"/>
          </w:rPr>
          <w:t>2.6</w:t>
        </w:r>
      </w:hyperlink>
      <w:r w:rsidRPr="0016348B">
        <w:rPr>
          <w:rFonts w:ascii="Times New Roman" w:hAnsi="Times New Roman" w:cs="Times New Roman"/>
          <w:sz w:val="24"/>
          <w:szCs w:val="24"/>
        </w:rPr>
        <w:t xml:space="preserve"> настоящего Положения обращение, заявление или уведомление, в случае:</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9 в ред. </w:t>
      </w:r>
      <w:hyperlink r:id="rId52">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10. На заседание комиссии по решению председателя комиссии могут приглашаться должностные лица государственных органов, органов государственной власти Кировской </w:t>
      </w:r>
      <w:r w:rsidRPr="0016348B">
        <w:rPr>
          <w:rFonts w:ascii="Times New Roman" w:hAnsi="Times New Roman" w:cs="Times New Roman"/>
          <w:sz w:val="24"/>
          <w:szCs w:val="24"/>
        </w:rPr>
        <w:lastRenderedPageBreak/>
        <w:t>области, органов местного самоуправления, а также представители заинтересованных организаций.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11. На заседании комиссии в порядке, определяемом председателем комиссии, заслушиваются пояснения лица, замещающего государственную должность Кировской области,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Кировской области, могут быть заслушаны иные лица и рассмотрены представленные ими материалы.</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12. Члены комиссии и лица, участвовавшие в ее заседании, не вправе разглашать сведения, ставшие им известными в ходе заседания комиссии.</w:t>
      </w:r>
    </w:p>
    <w:p w:rsidR="0016348B" w:rsidRPr="0016348B" w:rsidRDefault="0016348B">
      <w:pPr>
        <w:pStyle w:val="ConsPlusNormal"/>
        <w:spacing w:before="220"/>
        <w:ind w:firstLine="540"/>
        <w:jc w:val="both"/>
        <w:rPr>
          <w:rFonts w:ascii="Times New Roman" w:hAnsi="Times New Roman" w:cs="Times New Roman"/>
          <w:sz w:val="24"/>
          <w:szCs w:val="24"/>
        </w:rPr>
      </w:pPr>
      <w:bookmarkStart w:id="9" w:name="P118"/>
      <w:bookmarkEnd w:id="9"/>
      <w:r w:rsidRPr="0016348B">
        <w:rPr>
          <w:rFonts w:ascii="Times New Roman" w:hAnsi="Times New Roman" w:cs="Times New Roman"/>
          <w:sz w:val="24"/>
          <w:szCs w:val="24"/>
        </w:rPr>
        <w:t xml:space="preserve">13. По итогам рассмотрения материалов в соответствии с </w:t>
      </w:r>
      <w:hyperlink w:anchor="P66">
        <w:r w:rsidRPr="0016348B">
          <w:rPr>
            <w:rFonts w:ascii="Times New Roman" w:hAnsi="Times New Roman" w:cs="Times New Roman"/>
            <w:sz w:val="24"/>
            <w:szCs w:val="24"/>
          </w:rPr>
          <w:t>подпунктами 2.1</w:t>
        </w:r>
      </w:hyperlink>
      <w:r w:rsidRPr="0016348B">
        <w:rPr>
          <w:rFonts w:ascii="Times New Roman" w:hAnsi="Times New Roman" w:cs="Times New Roman"/>
          <w:sz w:val="24"/>
          <w:szCs w:val="24"/>
        </w:rPr>
        <w:t xml:space="preserve"> и </w:t>
      </w:r>
      <w:hyperlink w:anchor="P68">
        <w:r w:rsidRPr="0016348B">
          <w:rPr>
            <w:rFonts w:ascii="Times New Roman" w:hAnsi="Times New Roman" w:cs="Times New Roman"/>
            <w:sz w:val="24"/>
            <w:szCs w:val="24"/>
          </w:rPr>
          <w:t>2.2</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установить, что в рассматриваемом случае не содержится признаков нарушения лицом, замещающим государственную должность Кировской области, требований к служебному (должностному) поведению;</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установить, что в рассматриваемом случае имеются признаки нарушения лицом, замещающим государственную должность Кировской области, требований к служебному (должностному) поведению.</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14. По итогам рассмотрения обращения в соответствии с </w:t>
      </w:r>
      <w:hyperlink w:anchor="P70">
        <w:r w:rsidRPr="0016348B">
          <w:rPr>
            <w:rFonts w:ascii="Times New Roman" w:hAnsi="Times New Roman" w:cs="Times New Roman"/>
            <w:sz w:val="24"/>
            <w:szCs w:val="24"/>
          </w:rPr>
          <w:t>подпунктом 2.3</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дать гражданину согласие на замещение должности на условиях трудового договора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служебные (должностные) обязанности;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отказать гражданину в даче согласия на замещение должности на условиях трудового договора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служебные (должностные) обязанности.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15. По итогам рассмотрения заявления в соответствии с </w:t>
      </w:r>
      <w:hyperlink w:anchor="P71">
        <w:r w:rsidRPr="0016348B">
          <w:rPr>
            <w:rFonts w:ascii="Times New Roman" w:hAnsi="Times New Roman" w:cs="Times New Roman"/>
            <w:sz w:val="24"/>
            <w:szCs w:val="24"/>
          </w:rPr>
          <w:t>подпунктом 2.4</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bookmarkStart w:id="10" w:name="P125"/>
      <w:bookmarkEnd w:id="10"/>
      <w:r w:rsidRPr="0016348B">
        <w:rPr>
          <w:rFonts w:ascii="Times New Roman" w:hAnsi="Times New Roman" w:cs="Times New Roman"/>
          <w:sz w:val="24"/>
          <w:szCs w:val="24"/>
        </w:rPr>
        <w:t>признать, что причина непредставления лицом, замещающим государственную должность Кировской области,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признать, что причина непредставления лицом, замещающим государственную должность Кировской области,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Кировской области, </w:t>
      </w:r>
      <w:r w:rsidRPr="0016348B">
        <w:rPr>
          <w:rFonts w:ascii="Times New Roman" w:hAnsi="Times New Roman" w:cs="Times New Roman"/>
          <w:sz w:val="24"/>
          <w:szCs w:val="24"/>
        </w:rPr>
        <w:lastRenderedPageBreak/>
        <w:t>принять меры по представлению указанных сведений;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признать, что причина непредставления лицом, замещающим государственную должность Кировской области,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 лицу, замещающему государственную должность Кировской области, принимаются меры в соответствии с действующим законодательством.</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16. По итогам рассмотрения заявления, указанного в </w:t>
      </w:r>
      <w:hyperlink w:anchor="P72">
        <w:r w:rsidRPr="0016348B">
          <w:rPr>
            <w:rFonts w:ascii="Times New Roman" w:hAnsi="Times New Roman" w:cs="Times New Roman"/>
            <w:sz w:val="24"/>
            <w:szCs w:val="24"/>
          </w:rPr>
          <w:t>подпункте 2.5</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bookmarkStart w:id="11" w:name="P129"/>
      <w:bookmarkEnd w:id="11"/>
      <w:r w:rsidRPr="0016348B">
        <w:rPr>
          <w:rFonts w:ascii="Times New Roman" w:hAnsi="Times New Roman" w:cs="Times New Roman"/>
          <w:sz w:val="24"/>
          <w:szCs w:val="24"/>
        </w:rPr>
        <w:t xml:space="preserve">признать, что обстоятельства, препятствующие выполнению лицом, замещающим государственную должность Кировской области, требований Федерального </w:t>
      </w:r>
      <w:hyperlink r:id="rId53">
        <w:r w:rsidRPr="0016348B">
          <w:rPr>
            <w:rFonts w:ascii="Times New Roman" w:hAnsi="Times New Roman" w:cs="Times New Roman"/>
            <w:sz w:val="24"/>
            <w:szCs w:val="24"/>
          </w:rPr>
          <w:t>закона</w:t>
        </w:r>
      </w:hyperlink>
      <w:r w:rsidRPr="0016348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признать, что обстоятельства, препятствующие выполнению лицом, замещающим государственную должность Кировской области, требований Федерального </w:t>
      </w:r>
      <w:hyperlink r:id="rId54">
        <w:r w:rsidRPr="0016348B">
          <w:rPr>
            <w:rFonts w:ascii="Times New Roman" w:hAnsi="Times New Roman" w:cs="Times New Roman"/>
            <w:sz w:val="24"/>
            <w:szCs w:val="24"/>
          </w:rPr>
          <w:t>закона</w:t>
        </w:r>
      </w:hyperlink>
      <w:r w:rsidRPr="0016348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16 в ред. </w:t>
      </w:r>
      <w:hyperlink r:id="rId55">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16-1. По итогам рассмотрения уведомления, указанного в </w:t>
      </w:r>
      <w:hyperlink w:anchor="P73">
        <w:r w:rsidRPr="0016348B">
          <w:rPr>
            <w:rFonts w:ascii="Times New Roman" w:hAnsi="Times New Roman" w:cs="Times New Roman"/>
            <w:sz w:val="24"/>
            <w:szCs w:val="24"/>
          </w:rPr>
          <w:t>подпункте 2.6</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признать, что при исполнении должностных обязанностей лицом, представившим уведомление, конфликт интересов отсутствует;</w:t>
      </w:r>
    </w:p>
    <w:p w:rsidR="0016348B" w:rsidRPr="0016348B" w:rsidRDefault="0016348B">
      <w:pPr>
        <w:pStyle w:val="ConsPlusNormal"/>
        <w:spacing w:before="220"/>
        <w:ind w:firstLine="540"/>
        <w:jc w:val="both"/>
        <w:rPr>
          <w:rFonts w:ascii="Times New Roman" w:hAnsi="Times New Roman" w:cs="Times New Roman"/>
          <w:sz w:val="24"/>
          <w:szCs w:val="24"/>
        </w:rPr>
      </w:pPr>
      <w:bookmarkStart w:id="12" w:name="P134"/>
      <w:bookmarkEnd w:id="12"/>
      <w:r w:rsidRPr="0016348B">
        <w:rPr>
          <w:rFonts w:ascii="Times New Roman" w:hAnsi="Times New Roman" w:cs="Times New Roman"/>
          <w:sz w:val="24"/>
          <w:szCs w:val="24"/>
        </w:rPr>
        <w:t>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признать, что лицом, представившим уведомление, не соблюдались требования об урегулировании конфликта интересов. О принятом решении секретарь комиссии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16-1 введен </w:t>
      </w:r>
      <w:hyperlink r:id="rId56">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bookmarkStart w:id="13" w:name="P137"/>
      <w:bookmarkEnd w:id="13"/>
      <w:r w:rsidRPr="0016348B">
        <w:rPr>
          <w:rFonts w:ascii="Times New Roman" w:hAnsi="Times New Roman" w:cs="Times New Roman"/>
          <w:sz w:val="24"/>
          <w:szCs w:val="24"/>
        </w:rPr>
        <w:t xml:space="preserve">16-2. По итогам рассмотрения уведомлений, указанных в </w:t>
      </w:r>
      <w:hyperlink w:anchor="P75">
        <w:r w:rsidRPr="0016348B">
          <w:rPr>
            <w:rFonts w:ascii="Times New Roman" w:hAnsi="Times New Roman" w:cs="Times New Roman"/>
            <w:sz w:val="24"/>
            <w:szCs w:val="24"/>
          </w:rPr>
          <w:t>подпункте 2.7</w:t>
        </w:r>
      </w:hyperlink>
      <w:r w:rsidRPr="0016348B">
        <w:rPr>
          <w:rFonts w:ascii="Times New Roman" w:hAnsi="Times New Roman" w:cs="Times New Roman"/>
          <w:sz w:val="24"/>
          <w:szCs w:val="24"/>
        </w:rPr>
        <w:t xml:space="preserve"> настоящего Положения, комиссия может принять одно из следующих решений: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установить, что замещение гражданином должности в коммерческой или </w:t>
      </w:r>
      <w:r w:rsidRPr="0016348B">
        <w:rPr>
          <w:rFonts w:ascii="Times New Roman" w:hAnsi="Times New Roman" w:cs="Times New Roman"/>
          <w:sz w:val="24"/>
          <w:szCs w:val="24"/>
        </w:rPr>
        <w:lastRenderedPageBreak/>
        <w:t xml:space="preserve">некоммерческой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57">
        <w:r w:rsidRPr="0016348B">
          <w:rPr>
            <w:rFonts w:ascii="Times New Roman" w:hAnsi="Times New Roman" w:cs="Times New Roman"/>
            <w:sz w:val="24"/>
            <w:szCs w:val="24"/>
          </w:rPr>
          <w:t>статьи 12</w:t>
        </w:r>
      </w:hyperlink>
      <w:r w:rsidRPr="0016348B">
        <w:rPr>
          <w:rFonts w:ascii="Times New Roman" w:hAnsi="Times New Roman" w:cs="Times New Roman"/>
          <w:sz w:val="24"/>
          <w:szCs w:val="24"/>
        </w:rPr>
        <w:t xml:space="preserve"> Федерального закона от 25.12.2008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16-2 введен </w:t>
      </w:r>
      <w:hyperlink r:id="rId58">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17. Комиссия вправе принять иное, чем предусмотрено </w:t>
      </w:r>
      <w:hyperlink w:anchor="P118">
        <w:r w:rsidRPr="0016348B">
          <w:rPr>
            <w:rFonts w:ascii="Times New Roman" w:hAnsi="Times New Roman" w:cs="Times New Roman"/>
            <w:sz w:val="24"/>
            <w:szCs w:val="24"/>
          </w:rPr>
          <w:t>пунктами 13</w:t>
        </w:r>
      </w:hyperlink>
      <w:r w:rsidRPr="0016348B">
        <w:rPr>
          <w:rFonts w:ascii="Times New Roman" w:hAnsi="Times New Roman" w:cs="Times New Roman"/>
          <w:sz w:val="24"/>
          <w:szCs w:val="24"/>
        </w:rPr>
        <w:t xml:space="preserve"> - </w:t>
      </w:r>
      <w:hyperlink w:anchor="P137">
        <w:r w:rsidRPr="0016348B">
          <w:rPr>
            <w:rFonts w:ascii="Times New Roman" w:hAnsi="Times New Roman" w:cs="Times New Roman"/>
            <w:sz w:val="24"/>
            <w:szCs w:val="24"/>
          </w:rPr>
          <w:t>16-2</w:t>
        </w:r>
      </w:hyperlink>
      <w:r w:rsidRPr="0016348B">
        <w:rPr>
          <w:rFonts w:ascii="Times New Roman" w:hAnsi="Times New Roman" w:cs="Times New Roman"/>
          <w:sz w:val="24"/>
          <w:szCs w:val="24"/>
        </w:rPr>
        <w:t xml:space="preserve"> настоящего Положения, решение. Основания и мотивы принятия такого решения должны быть отражены в протоколе заседания комиссии.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Указов Губернатора Кировской области от 03.02.2016 </w:t>
      </w:r>
      <w:hyperlink r:id="rId59">
        <w:r w:rsidRPr="0016348B">
          <w:rPr>
            <w:rFonts w:ascii="Times New Roman" w:hAnsi="Times New Roman" w:cs="Times New Roman"/>
            <w:sz w:val="24"/>
            <w:szCs w:val="24"/>
          </w:rPr>
          <w:t>N 29</w:t>
        </w:r>
      </w:hyperlink>
      <w:r w:rsidRPr="0016348B">
        <w:rPr>
          <w:rFonts w:ascii="Times New Roman" w:hAnsi="Times New Roman" w:cs="Times New Roman"/>
          <w:sz w:val="24"/>
          <w:szCs w:val="24"/>
        </w:rPr>
        <w:t xml:space="preserve">, от 29.12.2017 </w:t>
      </w:r>
      <w:hyperlink r:id="rId60">
        <w:r w:rsidRPr="0016348B">
          <w:rPr>
            <w:rFonts w:ascii="Times New Roman" w:hAnsi="Times New Roman" w:cs="Times New Roman"/>
            <w:sz w:val="24"/>
            <w:szCs w:val="24"/>
          </w:rPr>
          <w:t>N 88</w:t>
        </w:r>
      </w:hyperlink>
      <w:r w:rsidRPr="0016348B">
        <w:rPr>
          <w:rFonts w:ascii="Times New Roman" w:hAnsi="Times New Roman" w:cs="Times New Roman"/>
          <w:sz w:val="24"/>
          <w:szCs w:val="24"/>
        </w:rPr>
        <w:t>)</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18. В случае установления комиссией факта совершения лицом, замещающим государственную должность Кировской области, действия (бездействия), содержащего признаки административного правонарушения или состава преступления, комиссия направляет информацию о совершении указанного действия (бездействии) и подтверждающие такой факт документы в правоохранительные органы.</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19.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20. Решение комиссии оформляется протоколом, который подписывается председателем и секретарем комиссии.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20 в ред. </w:t>
      </w:r>
      <w:hyperlink r:id="rId61">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20-1. В случае если в обращениях, заявлениях, уведомлениях, предусмотренных </w:t>
      </w:r>
      <w:hyperlink w:anchor="P70">
        <w:r w:rsidRPr="0016348B">
          <w:rPr>
            <w:rFonts w:ascii="Times New Roman" w:hAnsi="Times New Roman" w:cs="Times New Roman"/>
            <w:sz w:val="24"/>
            <w:szCs w:val="24"/>
          </w:rPr>
          <w:t>подпунктами 2.3</w:t>
        </w:r>
      </w:hyperlink>
      <w:r w:rsidRPr="0016348B">
        <w:rPr>
          <w:rFonts w:ascii="Times New Roman" w:hAnsi="Times New Roman" w:cs="Times New Roman"/>
          <w:sz w:val="24"/>
          <w:szCs w:val="24"/>
        </w:rPr>
        <w:t xml:space="preserve"> - </w:t>
      </w:r>
      <w:hyperlink w:anchor="P73">
        <w:r w:rsidRPr="0016348B">
          <w:rPr>
            <w:rFonts w:ascii="Times New Roman" w:hAnsi="Times New Roman" w:cs="Times New Roman"/>
            <w:sz w:val="24"/>
            <w:szCs w:val="24"/>
          </w:rPr>
          <w:t>2.6</w:t>
        </w:r>
      </w:hyperlink>
      <w:r w:rsidRPr="0016348B">
        <w:rPr>
          <w:rFonts w:ascii="Times New Roman" w:hAnsi="Times New Roman" w:cs="Times New Roman"/>
          <w:sz w:val="24"/>
          <w:szCs w:val="24"/>
        </w:rPr>
        <w:t xml:space="preserve"> настоящего Положения, не содержится указания о намерении представивших их лиц лично присутствовать на заседании комиссии, а также в случае рассмотрения уведомления, предусмотренного </w:t>
      </w:r>
      <w:hyperlink w:anchor="P75">
        <w:r w:rsidRPr="0016348B">
          <w:rPr>
            <w:rFonts w:ascii="Times New Roman" w:hAnsi="Times New Roman" w:cs="Times New Roman"/>
            <w:sz w:val="24"/>
            <w:szCs w:val="24"/>
          </w:rPr>
          <w:t>подпунктом 2.7</w:t>
        </w:r>
      </w:hyperlink>
      <w:r w:rsidRPr="0016348B">
        <w:rPr>
          <w:rFonts w:ascii="Times New Roman" w:hAnsi="Times New Roman" w:cs="Times New Roman"/>
          <w:sz w:val="24"/>
          <w:szCs w:val="24"/>
        </w:rPr>
        <w:t xml:space="preserve"> настоящего Положения, голосование по вынесенным на заседание комиссии вопросам, связанным с рассмотрением таких обращений, заявлений, уведомлений, по решению председателя комиссии может проводиться заочно путем направления членам комиссии опросных листов и иных материалов.</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(в ред. </w:t>
      </w:r>
      <w:hyperlink r:id="rId62">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29.12.2017 N 88)</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Решение комиссии, принятое по итогам заочного голосования, оформляется протоколом в соответствии с требованиями </w:t>
      </w:r>
      <w:hyperlink w:anchor="P152">
        <w:r w:rsidRPr="0016348B">
          <w:rPr>
            <w:rFonts w:ascii="Times New Roman" w:hAnsi="Times New Roman" w:cs="Times New Roman"/>
            <w:sz w:val="24"/>
            <w:szCs w:val="24"/>
          </w:rPr>
          <w:t>пункта 21</w:t>
        </w:r>
      </w:hyperlink>
      <w:r w:rsidRPr="0016348B">
        <w:rPr>
          <w:rFonts w:ascii="Times New Roman" w:hAnsi="Times New Roman" w:cs="Times New Roman"/>
          <w:sz w:val="24"/>
          <w:szCs w:val="24"/>
        </w:rP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20-1 введен </w:t>
      </w:r>
      <w:hyperlink r:id="rId63">
        <w:r w:rsidRPr="0016348B">
          <w:rPr>
            <w:rFonts w:ascii="Times New Roman" w:hAnsi="Times New Roman" w:cs="Times New Roman"/>
            <w:sz w:val="24"/>
            <w:szCs w:val="24"/>
          </w:rPr>
          <w:t>Указом</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bookmarkStart w:id="14" w:name="P152"/>
      <w:bookmarkEnd w:id="14"/>
      <w:r w:rsidRPr="0016348B">
        <w:rPr>
          <w:rFonts w:ascii="Times New Roman" w:hAnsi="Times New Roman" w:cs="Times New Roman"/>
          <w:sz w:val="24"/>
          <w:szCs w:val="24"/>
        </w:rPr>
        <w:t>21. В протоколе заседания комиссии указываются: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дата заседания комиссии, фамилии, имена, отчества членов комиссии и других лиц, присутствовавших на заседании;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 xml:space="preserve">информация о том, что заседание комиссии осуществлялось в порядке, </w:t>
      </w:r>
      <w:r w:rsidRPr="0016348B">
        <w:rPr>
          <w:rFonts w:ascii="Times New Roman" w:hAnsi="Times New Roman" w:cs="Times New Roman"/>
          <w:sz w:val="24"/>
          <w:szCs w:val="24"/>
        </w:rPr>
        <w:lastRenderedPageBreak/>
        <w:t>предусмотренном настоящим Положением;</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Кировской области, в отношении которого рассматривался вопрос;</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источник информации, содержащей основания для проведения заседания комиссии, и дата поступления информации;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содержание пояснений лица, замещающего государственную должность Кировской области, и других лиц по существу рассматриваемых вопросов;</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фамилии, имена, отчества выступивших на заседании лиц и краткое изложение их выступлений;</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другие сведения;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результаты голосования;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решение и обоснование его принятия.</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22. 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23. Выписка из протокола комиссии направляется лицу, замещающему государственную должность Кировской области, либо гражданину в течение пяти рабочих дней после подписания протокола заседания комиссии.</w:t>
      </w:r>
    </w:p>
    <w:p w:rsidR="0016348B" w:rsidRPr="0016348B" w:rsidRDefault="0016348B">
      <w:pPr>
        <w:pStyle w:val="ConsPlusNormal"/>
        <w:jc w:val="both"/>
        <w:rPr>
          <w:rFonts w:ascii="Times New Roman" w:hAnsi="Times New Roman" w:cs="Times New Roman"/>
          <w:sz w:val="24"/>
          <w:szCs w:val="24"/>
        </w:rPr>
      </w:pPr>
      <w:r w:rsidRPr="0016348B">
        <w:rPr>
          <w:rFonts w:ascii="Times New Roman" w:hAnsi="Times New Roman" w:cs="Times New Roman"/>
          <w:sz w:val="24"/>
          <w:szCs w:val="24"/>
        </w:rPr>
        <w:t xml:space="preserve">(п. 23 в ред. </w:t>
      </w:r>
      <w:hyperlink r:id="rId64">
        <w:r w:rsidRPr="0016348B">
          <w:rPr>
            <w:rFonts w:ascii="Times New Roman" w:hAnsi="Times New Roman" w:cs="Times New Roman"/>
            <w:sz w:val="24"/>
            <w:szCs w:val="24"/>
          </w:rPr>
          <w:t>Указа</w:t>
        </w:r>
      </w:hyperlink>
      <w:r w:rsidRPr="0016348B">
        <w:rPr>
          <w:rFonts w:ascii="Times New Roman" w:hAnsi="Times New Roman" w:cs="Times New Roman"/>
          <w:sz w:val="24"/>
          <w:szCs w:val="24"/>
        </w:rPr>
        <w:t xml:space="preserve"> Губернатора Кировской области от 03.02.2016 N 29)</w:t>
      </w:r>
    </w:p>
    <w:p w:rsidR="0016348B" w:rsidRPr="0016348B" w:rsidRDefault="0016348B">
      <w:pPr>
        <w:pStyle w:val="ConsPlusNormal"/>
        <w:spacing w:before="220"/>
        <w:ind w:firstLine="540"/>
        <w:jc w:val="both"/>
        <w:rPr>
          <w:rFonts w:ascii="Times New Roman" w:hAnsi="Times New Roman" w:cs="Times New Roman"/>
          <w:sz w:val="24"/>
          <w:szCs w:val="24"/>
        </w:rPr>
      </w:pPr>
      <w:r w:rsidRPr="0016348B">
        <w:rPr>
          <w:rFonts w:ascii="Times New Roman" w:hAnsi="Times New Roman" w:cs="Times New Roman"/>
          <w:sz w:val="24"/>
          <w:szCs w:val="24"/>
        </w:rPr>
        <w:t>24. Решение комиссии может быть обжаловано в порядке, установленном законодательством Российской Федерации.</w:t>
      </w: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jc w:val="both"/>
        <w:rPr>
          <w:rFonts w:ascii="Times New Roman" w:hAnsi="Times New Roman" w:cs="Times New Roman"/>
          <w:sz w:val="24"/>
          <w:szCs w:val="24"/>
        </w:rPr>
      </w:pPr>
    </w:p>
    <w:p w:rsidR="0016348B" w:rsidRPr="0016348B" w:rsidRDefault="0016348B">
      <w:pPr>
        <w:pStyle w:val="ConsPlusNormal"/>
        <w:pBdr>
          <w:bottom w:val="single" w:sz="6" w:space="0" w:color="auto"/>
        </w:pBdr>
        <w:spacing w:before="100" w:after="100"/>
        <w:jc w:val="both"/>
        <w:rPr>
          <w:rFonts w:ascii="Times New Roman" w:hAnsi="Times New Roman" w:cs="Times New Roman"/>
          <w:sz w:val="24"/>
          <w:szCs w:val="24"/>
        </w:rPr>
      </w:pPr>
    </w:p>
    <w:p w:rsidR="0072211A" w:rsidRPr="0016348B" w:rsidRDefault="0072211A">
      <w:pPr>
        <w:rPr>
          <w:rFonts w:ascii="Times New Roman" w:hAnsi="Times New Roman" w:cs="Times New Roman"/>
          <w:sz w:val="24"/>
          <w:szCs w:val="24"/>
        </w:rPr>
      </w:pPr>
    </w:p>
    <w:sectPr w:rsidR="0072211A" w:rsidRPr="0016348B" w:rsidSect="0016348B">
      <w:headerReference w:type="default" r:id="rId6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904" w:rsidRDefault="00127904" w:rsidP="0016348B">
      <w:pPr>
        <w:spacing w:after="0" w:line="240" w:lineRule="auto"/>
      </w:pPr>
      <w:r>
        <w:separator/>
      </w:r>
    </w:p>
  </w:endnote>
  <w:endnote w:type="continuationSeparator" w:id="0">
    <w:p w:rsidR="00127904" w:rsidRDefault="00127904" w:rsidP="0016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904" w:rsidRDefault="00127904" w:rsidP="0016348B">
      <w:pPr>
        <w:spacing w:after="0" w:line="240" w:lineRule="auto"/>
      </w:pPr>
      <w:r>
        <w:separator/>
      </w:r>
    </w:p>
  </w:footnote>
  <w:footnote w:type="continuationSeparator" w:id="0">
    <w:p w:rsidR="00127904" w:rsidRDefault="00127904" w:rsidP="0016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794668"/>
      <w:docPartObj>
        <w:docPartGallery w:val="Page Numbers (Top of Page)"/>
        <w:docPartUnique/>
      </w:docPartObj>
    </w:sdtPr>
    <w:sdtContent>
      <w:p w:rsidR="0016348B" w:rsidRPr="0016348B" w:rsidRDefault="0016348B">
        <w:pPr>
          <w:pStyle w:val="a3"/>
          <w:jc w:val="center"/>
          <w:rPr>
            <w:rFonts w:ascii="Times New Roman" w:hAnsi="Times New Roman" w:cs="Times New Roman"/>
            <w:sz w:val="24"/>
            <w:szCs w:val="24"/>
          </w:rPr>
        </w:pPr>
        <w:r w:rsidRPr="0016348B">
          <w:rPr>
            <w:rFonts w:ascii="Times New Roman" w:hAnsi="Times New Roman" w:cs="Times New Roman"/>
            <w:sz w:val="24"/>
            <w:szCs w:val="24"/>
          </w:rPr>
          <w:fldChar w:fldCharType="begin"/>
        </w:r>
        <w:r w:rsidRPr="0016348B">
          <w:rPr>
            <w:rFonts w:ascii="Times New Roman" w:hAnsi="Times New Roman" w:cs="Times New Roman"/>
            <w:sz w:val="24"/>
            <w:szCs w:val="24"/>
          </w:rPr>
          <w:instrText xml:space="preserve"> PAGE   \* MERGEFORMAT </w:instrText>
        </w:r>
        <w:r w:rsidRPr="0016348B">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348B">
          <w:rPr>
            <w:rFonts w:ascii="Times New Roman" w:hAnsi="Times New Roman" w:cs="Times New Roman"/>
            <w:sz w:val="24"/>
            <w:szCs w:val="24"/>
          </w:rPr>
          <w:fldChar w:fldCharType="end"/>
        </w:r>
      </w:p>
    </w:sdtContent>
  </w:sdt>
  <w:p w:rsidR="0016348B" w:rsidRDefault="0016348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6348B"/>
    <w:rsid w:val="00127904"/>
    <w:rsid w:val="0016348B"/>
    <w:rsid w:val="00722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34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348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6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348B"/>
  </w:style>
  <w:style w:type="paragraph" w:styleId="a5">
    <w:name w:val="footer"/>
    <w:basedOn w:val="a"/>
    <w:link w:val="a6"/>
    <w:uiPriority w:val="99"/>
    <w:semiHidden/>
    <w:unhideWhenUsed/>
    <w:rsid w:val="0016348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34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60627" TargetMode="External"/><Relationship Id="rId18" Type="http://schemas.openxmlformats.org/officeDocument/2006/relationships/hyperlink" Target="https://login.consultant.ru/link/?req=doc&amp;base=RLAW240&amp;n=142024&amp;dst=100016" TargetMode="External"/><Relationship Id="rId26" Type="http://schemas.openxmlformats.org/officeDocument/2006/relationships/hyperlink" Target="https://login.consultant.ru/link/?req=doc&amp;base=RLAW240&amp;n=168319&amp;dst=100156" TargetMode="External"/><Relationship Id="rId39" Type="http://schemas.openxmlformats.org/officeDocument/2006/relationships/hyperlink" Target="https://login.consultant.ru/link/?req=doc&amp;base=RLAW240&amp;n=153404&amp;dst=100024" TargetMode="External"/><Relationship Id="rId21" Type="http://schemas.openxmlformats.org/officeDocument/2006/relationships/hyperlink" Target="https://login.consultant.ru/link/?req=doc&amp;base=RLAW240&amp;n=95519&amp;dst=100013" TargetMode="External"/><Relationship Id="rId34" Type="http://schemas.openxmlformats.org/officeDocument/2006/relationships/hyperlink" Target="https://login.consultant.ru/link/?req=doc&amp;base=LAW&amp;n=370225&amp;dst=1713" TargetMode="External"/><Relationship Id="rId42" Type="http://schemas.openxmlformats.org/officeDocument/2006/relationships/hyperlink" Target="https://login.consultant.ru/link/?req=doc&amp;base=RLAW240&amp;n=123712&amp;dst=100020" TargetMode="External"/><Relationship Id="rId47" Type="http://schemas.openxmlformats.org/officeDocument/2006/relationships/hyperlink" Target="https://login.consultant.ru/link/?req=doc&amp;base=RLAW240&amp;n=96892&amp;dst=100017" TargetMode="External"/><Relationship Id="rId50" Type="http://schemas.openxmlformats.org/officeDocument/2006/relationships/hyperlink" Target="https://login.consultant.ru/link/?req=doc&amp;base=RLAW240&amp;n=123712&amp;dst=100028" TargetMode="External"/><Relationship Id="rId55" Type="http://schemas.openxmlformats.org/officeDocument/2006/relationships/hyperlink" Target="https://login.consultant.ru/link/?req=doc&amp;base=RLAW240&amp;n=96892&amp;dst=100037" TargetMode="External"/><Relationship Id="rId63" Type="http://schemas.openxmlformats.org/officeDocument/2006/relationships/hyperlink" Target="https://login.consultant.ru/link/?req=doc&amp;base=RLAW240&amp;n=96892&amp;dst=100049" TargetMode="External"/><Relationship Id="rId7" Type="http://schemas.openxmlformats.org/officeDocument/2006/relationships/hyperlink" Target="https://login.consultant.ru/link/?req=doc&amp;base=RLAW240&amp;n=96892&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240&amp;n=96892&amp;dst=100007" TargetMode="External"/><Relationship Id="rId29" Type="http://schemas.openxmlformats.org/officeDocument/2006/relationships/hyperlink" Target="https://login.consultant.ru/link/?req=doc&amp;base=RLAW240&amp;n=153404&amp;dst=100024" TargetMode="External"/><Relationship Id="rId1" Type="http://schemas.openxmlformats.org/officeDocument/2006/relationships/styles" Target="styles.xml"/><Relationship Id="rId6" Type="http://schemas.openxmlformats.org/officeDocument/2006/relationships/hyperlink" Target="https://login.consultant.ru/link/?req=doc&amp;base=RLAW240&amp;n=95519&amp;dst=100007" TargetMode="External"/><Relationship Id="rId11" Type="http://schemas.openxmlformats.org/officeDocument/2006/relationships/hyperlink" Target="https://login.consultant.ru/link/?req=doc&amp;base=RLAW240&amp;n=168225&amp;dst=100035" TargetMode="External"/><Relationship Id="rId24" Type="http://schemas.openxmlformats.org/officeDocument/2006/relationships/hyperlink" Target="https://login.consultant.ru/link/?req=doc&amp;base=RLAW240&amp;n=123712&amp;dst=100013" TargetMode="External"/><Relationship Id="rId32" Type="http://schemas.openxmlformats.org/officeDocument/2006/relationships/hyperlink" Target="https://login.consultant.ru/link/?req=doc&amp;base=RLAW240&amp;n=96892&amp;dst=100015" TargetMode="External"/><Relationship Id="rId37" Type="http://schemas.openxmlformats.org/officeDocument/2006/relationships/hyperlink" Target="https://login.consultant.ru/link/?req=doc&amp;base=RLAW240&amp;n=153404&amp;dst=100025" TargetMode="External"/><Relationship Id="rId40" Type="http://schemas.openxmlformats.org/officeDocument/2006/relationships/hyperlink" Target="https://login.consultant.ru/link/?req=doc&amp;base=RLAW240&amp;n=168225&amp;dst=100040" TargetMode="External"/><Relationship Id="rId45" Type="http://schemas.openxmlformats.org/officeDocument/2006/relationships/hyperlink" Target="https://login.consultant.ru/link/?req=doc&amp;base=RLAW240&amp;n=123712&amp;dst=100021" TargetMode="External"/><Relationship Id="rId53" Type="http://schemas.openxmlformats.org/officeDocument/2006/relationships/hyperlink" Target="https://login.consultant.ru/link/?req=doc&amp;base=LAW&amp;n=359064" TargetMode="External"/><Relationship Id="rId58" Type="http://schemas.openxmlformats.org/officeDocument/2006/relationships/hyperlink" Target="https://login.consultant.ru/link/?req=doc&amp;base=RLAW240&amp;n=123712&amp;dst=100030"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RLAW240&amp;n=95519&amp;dst=100007" TargetMode="External"/><Relationship Id="rId23" Type="http://schemas.openxmlformats.org/officeDocument/2006/relationships/hyperlink" Target="https://login.consultant.ru/link/?req=doc&amp;base=RLAW240&amp;n=96892&amp;dst=100013" TargetMode="External"/><Relationship Id="rId28" Type="http://schemas.openxmlformats.org/officeDocument/2006/relationships/hyperlink" Target="https://login.consultant.ru/link/?req=doc&amp;base=RLAW240&amp;n=168225&amp;dst=100037" TargetMode="External"/><Relationship Id="rId36" Type="http://schemas.openxmlformats.org/officeDocument/2006/relationships/hyperlink" Target="https://login.consultant.ru/link/?req=doc&amp;base=RLAW240&amp;n=123712&amp;dst=100018" TargetMode="External"/><Relationship Id="rId49" Type="http://schemas.openxmlformats.org/officeDocument/2006/relationships/hyperlink" Target="https://login.consultant.ru/link/?req=doc&amp;base=LAW&amp;n=359064" TargetMode="External"/><Relationship Id="rId57" Type="http://schemas.openxmlformats.org/officeDocument/2006/relationships/hyperlink" Target="https://login.consultant.ru/link/?req=doc&amp;base=LAW&amp;n=358829&amp;dst=28" TargetMode="External"/><Relationship Id="rId61" Type="http://schemas.openxmlformats.org/officeDocument/2006/relationships/hyperlink" Target="https://login.consultant.ru/link/?req=doc&amp;base=RLAW240&amp;n=96892&amp;dst=100047" TargetMode="External"/><Relationship Id="rId10" Type="http://schemas.openxmlformats.org/officeDocument/2006/relationships/hyperlink" Target="https://login.consultant.ru/link/?req=doc&amp;base=RLAW240&amp;n=153404&amp;dst=100023" TargetMode="External"/><Relationship Id="rId19" Type="http://schemas.openxmlformats.org/officeDocument/2006/relationships/hyperlink" Target="https://login.consultant.ru/link/?req=doc&amp;base=RLAW240&amp;n=153404&amp;dst=100023" TargetMode="External"/><Relationship Id="rId31" Type="http://schemas.openxmlformats.org/officeDocument/2006/relationships/hyperlink" Target="https://login.consultant.ru/link/?req=doc&amp;base=LAW&amp;n=359064" TargetMode="External"/><Relationship Id="rId44" Type="http://schemas.openxmlformats.org/officeDocument/2006/relationships/hyperlink" Target="https://login.consultant.ru/link/?req=doc&amp;base=RLAW240&amp;n=168225&amp;dst=100043" TargetMode="External"/><Relationship Id="rId52" Type="http://schemas.openxmlformats.org/officeDocument/2006/relationships/hyperlink" Target="https://login.consultant.ru/link/?req=doc&amp;base=RLAW240&amp;n=96892&amp;dst=100032" TargetMode="External"/><Relationship Id="rId60" Type="http://schemas.openxmlformats.org/officeDocument/2006/relationships/hyperlink" Target="https://login.consultant.ru/link/?req=doc&amp;base=RLAW240&amp;n=123712&amp;dst=100034"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RLAW240&amp;n=142024&amp;dst=100016" TargetMode="External"/><Relationship Id="rId14" Type="http://schemas.openxmlformats.org/officeDocument/2006/relationships/hyperlink" Target="https://login.consultant.ru/link/?req=doc&amp;base=RLAW240&amp;n=67498" TargetMode="External"/><Relationship Id="rId22" Type="http://schemas.openxmlformats.org/officeDocument/2006/relationships/hyperlink" Target="https://login.consultant.ru/link/?req=doc&amp;base=LAW&amp;n=359064" TargetMode="External"/><Relationship Id="rId27" Type="http://schemas.openxmlformats.org/officeDocument/2006/relationships/hyperlink" Target="https://login.consultant.ru/link/?req=doc&amp;base=RLAW240&amp;n=153404&amp;dst=100024" TargetMode="External"/><Relationship Id="rId30" Type="http://schemas.openxmlformats.org/officeDocument/2006/relationships/hyperlink" Target="https://login.consultant.ru/link/?req=doc&amp;base=RLAW240&amp;n=168225&amp;dst=100038" TargetMode="External"/><Relationship Id="rId35" Type="http://schemas.openxmlformats.org/officeDocument/2006/relationships/hyperlink" Target="https://login.consultant.ru/link/?req=doc&amp;base=RLAW240&amp;n=123712&amp;dst=100015" TargetMode="External"/><Relationship Id="rId43" Type="http://schemas.openxmlformats.org/officeDocument/2006/relationships/hyperlink" Target="https://login.consultant.ru/link/?req=doc&amp;base=RLAW240&amp;n=153404&amp;dst=100024" TargetMode="External"/><Relationship Id="rId48" Type="http://schemas.openxmlformats.org/officeDocument/2006/relationships/hyperlink" Target="https://login.consultant.ru/link/?req=doc&amp;base=RLAW240&amp;n=123712&amp;dst=100023" TargetMode="External"/><Relationship Id="rId56" Type="http://schemas.openxmlformats.org/officeDocument/2006/relationships/hyperlink" Target="https://login.consultant.ru/link/?req=doc&amp;base=RLAW240&amp;n=96892&amp;dst=100041" TargetMode="External"/><Relationship Id="rId64" Type="http://schemas.openxmlformats.org/officeDocument/2006/relationships/hyperlink" Target="https://login.consultant.ru/link/?req=doc&amp;base=RLAW240&amp;n=96892&amp;dst=100053" TargetMode="External"/><Relationship Id="rId8" Type="http://schemas.openxmlformats.org/officeDocument/2006/relationships/hyperlink" Target="https://login.consultant.ru/link/?req=doc&amp;base=RLAW240&amp;n=123712&amp;dst=100007" TargetMode="External"/><Relationship Id="rId51" Type="http://schemas.openxmlformats.org/officeDocument/2006/relationships/hyperlink" Target="https://login.consultant.ru/link/?req=doc&amp;base=RLAW240&amp;n=96892&amp;dst=1000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78279" TargetMode="External"/><Relationship Id="rId17" Type="http://schemas.openxmlformats.org/officeDocument/2006/relationships/hyperlink" Target="https://login.consultant.ru/link/?req=doc&amp;base=RLAW240&amp;n=123712&amp;dst=100007" TargetMode="External"/><Relationship Id="rId25" Type="http://schemas.openxmlformats.org/officeDocument/2006/relationships/hyperlink" Target="https://login.consultant.ru/link/?req=doc&amp;base=RLAW240&amp;n=142024&amp;dst=100016" TargetMode="External"/><Relationship Id="rId33" Type="http://schemas.openxmlformats.org/officeDocument/2006/relationships/hyperlink" Target="https://login.consultant.ru/link/?req=doc&amp;base=LAW&amp;n=358829&amp;dst=33" TargetMode="External"/><Relationship Id="rId38" Type="http://schemas.openxmlformats.org/officeDocument/2006/relationships/hyperlink" Target="https://login.consultant.ru/link/?req=doc&amp;base=RLAW240&amp;n=153404&amp;dst=100024" TargetMode="External"/><Relationship Id="rId46" Type="http://schemas.openxmlformats.org/officeDocument/2006/relationships/hyperlink" Target="https://login.consultant.ru/link/?req=doc&amp;base=RLAW240&amp;n=123712&amp;dst=100022" TargetMode="External"/><Relationship Id="rId59" Type="http://schemas.openxmlformats.org/officeDocument/2006/relationships/hyperlink" Target="https://login.consultant.ru/link/?req=doc&amp;base=RLAW240&amp;n=96892&amp;dst=100046" TargetMode="External"/><Relationship Id="rId67" Type="http://schemas.openxmlformats.org/officeDocument/2006/relationships/theme" Target="theme/theme1.xml"/><Relationship Id="rId20" Type="http://schemas.openxmlformats.org/officeDocument/2006/relationships/hyperlink" Target="https://login.consultant.ru/link/?req=doc&amp;base=RLAW240&amp;n=168225&amp;dst=100035" TargetMode="External"/><Relationship Id="rId41" Type="http://schemas.openxmlformats.org/officeDocument/2006/relationships/hyperlink" Target="https://login.consultant.ru/link/?req=doc&amp;base=RLAW240&amp;n=168225&amp;dst=100041" TargetMode="External"/><Relationship Id="rId54" Type="http://schemas.openxmlformats.org/officeDocument/2006/relationships/hyperlink" Target="https://login.consultant.ru/link/?req=doc&amp;base=LAW&amp;n=359064" TargetMode="External"/><Relationship Id="rId62" Type="http://schemas.openxmlformats.org/officeDocument/2006/relationships/hyperlink" Target="https://login.consultant.ru/link/?req=doc&amp;base=RLAW240&amp;n=123712&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5590</Words>
  <Characters>31868</Characters>
  <Application>Microsoft Office Word</Application>
  <DocSecurity>0</DocSecurity>
  <Lines>265</Lines>
  <Paragraphs>74</Paragraphs>
  <ScaleCrop>false</ScaleCrop>
  <Company/>
  <LinksUpToDate>false</LinksUpToDate>
  <CharactersWithSpaces>37384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shishkina_iv</dc:creator>
  <cp:lastModifiedBy>shishkina_iv</cp:lastModifiedBy>
  <cp:revision>1</cp:revision>
  <dcterms:created xsi:type="dcterms:W3CDTF">2025-12-15T07:34:00Z</dcterms:created>
  <dcterms:modified xsi:type="dcterms:W3CDTF">2025-12-15T07:36:00Z</dcterms:modified>
</cp:coreProperties>
</file>