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20160C" w:rsidRDefault="00520D12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60C">
        <w:rPr>
          <w:rFonts w:ascii="Times New Roman" w:hAnsi="Times New Roman" w:cs="Times New Roman"/>
          <w:b/>
          <w:sz w:val="28"/>
          <w:szCs w:val="28"/>
        </w:rPr>
        <w:t>Состоялось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 заседание комиссии по координации работы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D7C" w:rsidRDefault="00F832FB" w:rsidP="00E25FE1">
      <w:pPr>
        <w:spacing w:after="0" w:line="380" w:lineRule="exact"/>
        <w:ind w:right="-142" w:firstLine="709"/>
        <w:jc w:val="both"/>
        <w:rPr>
          <w:rStyle w:val="FontStyle16"/>
          <w:b w:val="0"/>
          <w:sz w:val="28"/>
          <w:szCs w:val="28"/>
        </w:rPr>
      </w:pPr>
      <w:r w:rsidRPr="00F832FB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520D12" w:rsidRPr="00520D1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20D12" w:rsidRPr="00520D12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0D12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D12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A7362F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="00520D12">
        <w:rPr>
          <w:rStyle w:val="FontStyle16"/>
          <w:b w:val="0"/>
          <w:sz w:val="28"/>
          <w:szCs w:val="28"/>
        </w:rPr>
        <w:t>заседание</w:t>
      </w:r>
      <w:r w:rsidR="00520D12" w:rsidRPr="00C47566">
        <w:rPr>
          <w:rStyle w:val="FontStyle16"/>
          <w:b w:val="0"/>
          <w:sz w:val="28"/>
          <w:szCs w:val="28"/>
        </w:rPr>
        <w:t xml:space="preserve"> комиссии </w:t>
      </w:r>
      <w:r w:rsidR="00E10B88">
        <w:rPr>
          <w:rStyle w:val="FontStyle16"/>
          <w:b w:val="0"/>
          <w:sz w:val="28"/>
          <w:szCs w:val="28"/>
        </w:rPr>
        <w:br/>
      </w:r>
      <w:bookmarkStart w:id="0" w:name="_GoBack"/>
      <w:bookmarkEnd w:id="0"/>
      <w:r w:rsidR="00520D12" w:rsidRPr="00C47566">
        <w:rPr>
          <w:rStyle w:val="FontStyle16"/>
          <w:b w:val="0"/>
          <w:sz w:val="28"/>
          <w:szCs w:val="28"/>
        </w:rPr>
        <w:t>по координации работы по противодействи</w:t>
      </w:r>
      <w:r w:rsidR="00520D12">
        <w:rPr>
          <w:rStyle w:val="FontStyle16"/>
          <w:b w:val="0"/>
          <w:sz w:val="28"/>
          <w:szCs w:val="28"/>
        </w:rPr>
        <w:t xml:space="preserve">ю коррупции в Кировской области, на котором </w:t>
      </w:r>
      <w:r w:rsidR="005B200B">
        <w:rPr>
          <w:rStyle w:val="FontStyle16"/>
          <w:b w:val="0"/>
          <w:sz w:val="28"/>
          <w:szCs w:val="28"/>
        </w:rPr>
        <w:t>рассмотрен</w:t>
      </w:r>
      <w:r w:rsidR="00891108">
        <w:rPr>
          <w:rStyle w:val="FontStyle16"/>
          <w:b w:val="0"/>
          <w:sz w:val="28"/>
          <w:szCs w:val="28"/>
        </w:rPr>
        <w:t>ы</w:t>
      </w:r>
      <w:r w:rsidR="005B200B">
        <w:rPr>
          <w:rStyle w:val="FontStyle16"/>
          <w:b w:val="0"/>
          <w:sz w:val="28"/>
          <w:szCs w:val="28"/>
        </w:rPr>
        <w:t xml:space="preserve"> </w:t>
      </w:r>
      <w:r w:rsidR="00891108">
        <w:rPr>
          <w:rStyle w:val="FontStyle16"/>
          <w:b w:val="0"/>
          <w:sz w:val="28"/>
          <w:szCs w:val="28"/>
        </w:rPr>
        <w:t>следующие вопросы:</w:t>
      </w:r>
      <w:r w:rsidR="005B200B">
        <w:rPr>
          <w:rStyle w:val="FontStyle16"/>
          <w:b w:val="0"/>
          <w:sz w:val="28"/>
          <w:szCs w:val="28"/>
        </w:rPr>
        <w:t xml:space="preserve"> </w:t>
      </w:r>
    </w:p>
    <w:p w:rsidR="007F3D7C" w:rsidRDefault="00F832FB" w:rsidP="00E25FE1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работы по противодействию преступлениям коррупционной направленности в Кировской области в 2022 году; </w:t>
      </w:r>
    </w:p>
    <w:p w:rsidR="007F3D7C" w:rsidRDefault="00F832FB" w:rsidP="00E25FE1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реализации мер по предупреждению коррупционных проявлений в управлении ветеринарии Кировской области; </w:t>
      </w:r>
    </w:p>
    <w:p w:rsidR="007F3D7C" w:rsidRDefault="00F832FB" w:rsidP="00E25FE1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по противодействию коррупции в Кикнурском муниципальном округе Кировской области; </w:t>
      </w:r>
    </w:p>
    <w:p w:rsidR="00E25FE1" w:rsidRDefault="00F832FB" w:rsidP="00E25FE1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проведения в 2022 году социологического исследования </w:t>
      </w:r>
      <w:r w:rsidR="007F3D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целях оценки уровня, с</w:t>
      </w:r>
      <w:r w:rsidR="007F3D7C">
        <w:rPr>
          <w:rFonts w:ascii="Times New Roman" w:hAnsi="Times New Roman" w:cs="Times New Roman"/>
          <w:sz w:val="28"/>
          <w:szCs w:val="28"/>
        </w:rPr>
        <w:t xml:space="preserve">труктуры и специфики коррупции </w:t>
      </w:r>
      <w:r>
        <w:rPr>
          <w:rFonts w:ascii="Times New Roman" w:hAnsi="Times New Roman" w:cs="Times New Roman"/>
          <w:sz w:val="28"/>
          <w:szCs w:val="28"/>
        </w:rPr>
        <w:t>в Кировской области.</w:t>
      </w:r>
    </w:p>
    <w:p w:rsidR="00AD70F9" w:rsidRDefault="00262B53" w:rsidP="00AD70F9">
      <w:pPr>
        <w:spacing w:after="0" w:line="380" w:lineRule="exact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Представитель УМВД России по Кировской области</w:t>
      </w:r>
      <w:r w:rsidR="00E25FE1">
        <w:rPr>
          <w:rFonts w:ascii="Times New Roman" w:hAnsi="Times New Roman" w:cs="Times New Roman"/>
          <w:sz w:val="28"/>
          <w:szCs w:val="28"/>
        </w:rPr>
        <w:t xml:space="preserve"> </w:t>
      </w:r>
      <w:r w:rsidR="007F3D7C">
        <w:rPr>
          <w:rFonts w:ascii="Times New Roman" w:hAnsi="Times New Roman" w:cs="Times New Roman"/>
          <w:sz w:val="28"/>
          <w:szCs w:val="28"/>
        </w:rPr>
        <w:t>Антон Казаков</w:t>
      </w:r>
      <w:r w:rsidR="00C63E61">
        <w:rPr>
          <w:rFonts w:ascii="Times New Roman" w:hAnsi="Times New Roman" w:cs="Times New Roman"/>
          <w:sz w:val="28"/>
          <w:szCs w:val="28"/>
        </w:rPr>
        <w:t xml:space="preserve"> </w:t>
      </w:r>
      <w:r w:rsidR="00E25FE1">
        <w:rPr>
          <w:rFonts w:ascii="Times New Roman" w:hAnsi="Times New Roman" w:cs="Times New Roman"/>
          <w:sz w:val="28"/>
          <w:szCs w:val="28"/>
        </w:rPr>
        <w:t>сообщил,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FE1">
        <w:rPr>
          <w:rFonts w:ascii="Times New Roman" w:eastAsia="Times New Roman" w:hAnsi="Times New Roman"/>
          <w:sz w:val="28"/>
          <w:szCs w:val="28"/>
          <w:lang w:eastAsia="ru-RU"/>
        </w:rPr>
        <w:t>в 2022 году выявлено</w:t>
      </w:r>
      <w:r w:rsidR="00E25FE1" w:rsidRPr="00394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5FE1">
        <w:rPr>
          <w:rFonts w:ascii="Times New Roman" w:eastAsia="Times New Roman" w:hAnsi="Times New Roman"/>
          <w:sz w:val="28"/>
          <w:szCs w:val="28"/>
          <w:lang w:eastAsia="ru-RU"/>
        </w:rPr>
        <w:t>178</w:t>
      </w:r>
      <w:r w:rsidR="00E25FE1" w:rsidRPr="003948C8">
        <w:rPr>
          <w:rFonts w:ascii="Times New Roman" w:eastAsia="Times New Roman" w:hAnsi="Times New Roman"/>
          <w:sz w:val="28"/>
          <w:szCs w:val="28"/>
          <w:lang w:eastAsia="ru-RU"/>
        </w:rPr>
        <w:t xml:space="preserve"> коррупционных преступлени</w:t>
      </w:r>
      <w:r w:rsidR="00E25FE1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7F3D7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5FE1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Наибольшее количество коррупционных преступлений выявлено в таких сферах как лесопромышленный комплекс </w:t>
      </w:r>
      <w:r w:rsidR="009D29C5">
        <w:rPr>
          <w:rFonts w:ascii="Times New Roman" w:eastAsia="Times New Roman" w:hAnsi="Times New Roman"/>
          <w:sz w:val="28"/>
          <w:szCs w:val="28"/>
          <w:lang w:eastAsia="ru-RU"/>
        </w:rPr>
        <w:t>и сельское хозяйство.</w:t>
      </w:r>
    </w:p>
    <w:p w:rsidR="00F70696" w:rsidRDefault="00D2216C" w:rsidP="00F70696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63E6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63E61">
        <w:rPr>
          <w:rFonts w:ascii="Times New Roman" w:hAnsi="Times New Roman" w:cs="Times New Roman"/>
          <w:sz w:val="28"/>
          <w:szCs w:val="28"/>
        </w:rPr>
        <w:t xml:space="preserve"> контрольно-следственного отдела следственного управления Следственного комитета Российской Федерации по Кировской области </w:t>
      </w:r>
      <w:r>
        <w:rPr>
          <w:rFonts w:ascii="Times New Roman" w:hAnsi="Times New Roman" w:cs="Times New Roman"/>
          <w:sz w:val="28"/>
          <w:szCs w:val="28"/>
        </w:rPr>
        <w:t>Александр Шихов</w:t>
      </w:r>
      <w:r w:rsidR="00C63E61">
        <w:rPr>
          <w:rFonts w:ascii="Times New Roman" w:hAnsi="Times New Roman" w:cs="Times New Roman"/>
          <w:sz w:val="28"/>
          <w:szCs w:val="28"/>
        </w:rPr>
        <w:t xml:space="preserve"> отметил, что </w:t>
      </w:r>
      <w:r w:rsidR="00B238D0">
        <w:rPr>
          <w:rFonts w:ascii="Times New Roman" w:hAnsi="Times New Roman" w:cs="Times New Roman"/>
          <w:sz w:val="28"/>
          <w:szCs w:val="28"/>
        </w:rPr>
        <w:t>о</w:t>
      </w:r>
      <w:r w:rsidR="00F70696">
        <w:rPr>
          <w:rFonts w:ascii="Times New Roman" w:hAnsi="Times New Roman" w:cs="Times New Roman"/>
          <w:sz w:val="28"/>
          <w:szCs w:val="28"/>
        </w:rPr>
        <w:t xml:space="preserve">бстоятельствами, способствовавшими совершению коррупционных преступлений, как правило, являются: </w:t>
      </w:r>
      <w:r w:rsidR="00F70696" w:rsidRPr="008F4C3C">
        <w:rPr>
          <w:rFonts w:ascii="Times New Roman" w:hAnsi="Times New Roman" w:cs="Times New Roman"/>
          <w:sz w:val="28"/>
          <w:szCs w:val="28"/>
        </w:rPr>
        <w:t xml:space="preserve">ненадлежащий контроль со стороны руководства за деятельностью подчиненных должностных лиц, несовершенство нормативных актов различного уровня, регулирующих сферы деятельности, где были совершены преступления. </w:t>
      </w:r>
    </w:p>
    <w:p w:rsidR="001938FF" w:rsidRDefault="00731789" w:rsidP="001938FF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8DE">
        <w:rPr>
          <w:rFonts w:ascii="Times New Roman" w:hAnsi="Times New Roman" w:cs="Times New Roman"/>
          <w:sz w:val="28"/>
          <w:szCs w:val="28"/>
        </w:rPr>
        <w:t xml:space="preserve">Прокуратурой области и правоохранительными органами с целью противодействия преступлениям, совершаемым организованными группами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4828DE">
        <w:rPr>
          <w:rFonts w:ascii="Times New Roman" w:hAnsi="Times New Roman" w:cs="Times New Roman"/>
          <w:sz w:val="28"/>
          <w:szCs w:val="28"/>
        </w:rPr>
        <w:t xml:space="preserve">и преступными сообществами, реализуется межведомственный комплексный план мероприятий правоохранительных органов Кировской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4828DE">
        <w:rPr>
          <w:rFonts w:ascii="Times New Roman" w:hAnsi="Times New Roman" w:cs="Times New Roman"/>
          <w:sz w:val="28"/>
          <w:szCs w:val="28"/>
        </w:rPr>
        <w:t>по противодейст</w:t>
      </w:r>
      <w:r w:rsidR="00AA68D5">
        <w:rPr>
          <w:rFonts w:ascii="Times New Roman" w:hAnsi="Times New Roman" w:cs="Times New Roman"/>
          <w:sz w:val="28"/>
          <w:szCs w:val="28"/>
        </w:rPr>
        <w:t xml:space="preserve">вию организованной преступности, – </w:t>
      </w:r>
      <w:r w:rsidR="008D6B3A">
        <w:rPr>
          <w:rFonts w:ascii="Times New Roman" w:hAnsi="Times New Roman" w:cs="Times New Roman"/>
          <w:sz w:val="28"/>
          <w:szCs w:val="28"/>
        </w:rPr>
        <w:t>сообщил</w:t>
      </w:r>
      <w:r w:rsidR="00AA68D5">
        <w:rPr>
          <w:rFonts w:ascii="Times New Roman" w:hAnsi="Times New Roman" w:cs="Times New Roman"/>
          <w:sz w:val="28"/>
          <w:szCs w:val="28"/>
        </w:rPr>
        <w:t xml:space="preserve"> участникам заседания </w:t>
      </w:r>
      <w:r w:rsidR="00AA68D5" w:rsidRPr="00BD70BF">
        <w:rPr>
          <w:rFonts w:ascii="Times New Roman" w:hAnsi="Times New Roman" w:cs="Times New Roman"/>
          <w:sz w:val="28"/>
          <w:szCs w:val="28"/>
        </w:rPr>
        <w:t>начальник отдела по надзору за исполнением законодательства</w:t>
      </w:r>
      <w:r w:rsidR="00AA68D5" w:rsidRPr="00F35953">
        <w:rPr>
          <w:rFonts w:ascii="Times New Roman" w:hAnsi="Times New Roman" w:cs="Times New Roman"/>
          <w:sz w:val="28"/>
          <w:szCs w:val="28"/>
        </w:rPr>
        <w:t xml:space="preserve"> </w:t>
      </w:r>
      <w:r w:rsidR="00AA68D5">
        <w:rPr>
          <w:rFonts w:ascii="Times New Roman" w:hAnsi="Times New Roman" w:cs="Times New Roman"/>
          <w:sz w:val="28"/>
          <w:szCs w:val="28"/>
        </w:rPr>
        <w:br/>
      </w:r>
      <w:r w:rsidR="00AA68D5" w:rsidRPr="00F35953">
        <w:rPr>
          <w:rFonts w:ascii="Times New Roman" w:hAnsi="Times New Roman" w:cs="Times New Roman"/>
          <w:sz w:val="28"/>
          <w:szCs w:val="28"/>
        </w:rPr>
        <w:t>о против</w:t>
      </w:r>
      <w:r w:rsidR="00AA68D5">
        <w:rPr>
          <w:rFonts w:ascii="Times New Roman" w:hAnsi="Times New Roman" w:cs="Times New Roman"/>
          <w:sz w:val="28"/>
          <w:szCs w:val="28"/>
        </w:rPr>
        <w:t xml:space="preserve">одействии коррупции прокуратуры </w:t>
      </w:r>
      <w:r w:rsidR="00AA68D5" w:rsidRPr="00F35953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A68D5">
        <w:rPr>
          <w:rFonts w:ascii="Times New Roman" w:hAnsi="Times New Roman" w:cs="Times New Roman"/>
          <w:sz w:val="28"/>
          <w:szCs w:val="28"/>
        </w:rPr>
        <w:t xml:space="preserve"> Олег Махмутов.</w:t>
      </w:r>
    </w:p>
    <w:p w:rsidR="004109BE" w:rsidRDefault="009D29C5" w:rsidP="004109BE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ветеринарии Кировской области Сергей Чучалин в своем выступлении </w:t>
      </w:r>
      <w:r w:rsidR="007F3D7C">
        <w:rPr>
          <w:rFonts w:ascii="Times New Roman" w:hAnsi="Times New Roman" w:cs="Times New Roman"/>
          <w:sz w:val="28"/>
          <w:szCs w:val="28"/>
        </w:rPr>
        <w:t>информировал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938FF">
        <w:rPr>
          <w:rFonts w:ascii="Times New Roman" w:hAnsi="Times New Roman" w:cs="Times New Roman"/>
          <w:sz w:val="28"/>
          <w:szCs w:val="28"/>
        </w:rPr>
        <w:t xml:space="preserve">что в целях предупреждения коррупционных правонарушений в управлении на </w:t>
      </w:r>
      <w:r w:rsidR="001938FF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постоянной основе </w:t>
      </w:r>
      <w:r w:rsidR="001938F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проводит</w:t>
      </w:r>
      <w:r w:rsidR="001938FF" w:rsidRPr="00790D64">
        <w:rPr>
          <w:rFonts w:ascii="Times New Roman" w:hAnsi="Times New Roman" w:cs="Times New Roman"/>
          <w:color w:val="000000"/>
          <w:sz w:val="28"/>
          <w:szCs w:val="28"/>
        </w:rPr>
        <w:t xml:space="preserve">ся анализ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закупок, обеспечивается размещение заказов </w:t>
      </w:r>
      <w:r w:rsidR="007F3D7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38FF" w:rsidRPr="00790D64">
        <w:rPr>
          <w:rFonts w:ascii="Times New Roman" w:hAnsi="Times New Roman" w:cs="Times New Roman"/>
          <w:color w:val="000000"/>
          <w:sz w:val="28"/>
          <w:szCs w:val="28"/>
        </w:rPr>
        <w:t>на региональном сервисе «Портал закупок малого объема Кировской области»</w:t>
      </w:r>
      <w:r w:rsidR="001938FF">
        <w:rPr>
          <w:rFonts w:ascii="Times New Roman" w:hAnsi="Times New Roman" w:cs="Times New Roman"/>
          <w:color w:val="000000"/>
          <w:sz w:val="28"/>
          <w:szCs w:val="28"/>
        </w:rPr>
        <w:t>, а</w:t>
      </w:r>
      <w:r w:rsidR="001938FF" w:rsidRPr="00790D64">
        <w:rPr>
          <w:rFonts w:ascii="Times New Roman" w:hAnsi="Times New Roman" w:cs="Times New Roman"/>
          <w:color w:val="000000"/>
          <w:sz w:val="28"/>
          <w:szCs w:val="28"/>
        </w:rPr>
        <w:t xml:space="preserve">налогичный анализ </w:t>
      </w:r>
      <w:r w:rsidR="001938FF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</w:t>
      </w:r>
      <w:r w:rsidR="001938FF" w:rsidRPr="00790D64">
        <w:rPr>
          <w:rFonts w:ascii="Times New Roman" w:hAnsi="Times New Roman" w:cs="Times New Roman"/>
          <w:color w:val="000000"/>
          <w:sz w:val="28"/>
          <w:szCs w:val="28"/>
        </w:rPr>
        <w:t xml:space="preserve">в подведомственных учреждениях. </w:t>
      </w:r>
      <w:r w:rsidR="001938FF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1938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государственные контракты и договоры включены </w:t>
      </w:r>
      <w:r w:rsidR="001938FF" w:rsidRPr="00790D64">
        <w:rPr>
          <w:rFonts w:ascii="Times New Roman" w:hAnsi="Times New Roman" w:cs="Times New Roman"/>
          <w:color w:val="000000"/>
          <w:sz w:val="28"/>
          <w:szCs w:val="28"/>
        </w:rPr>
        <w:t xml:space="preserve">антикоррупционные оговорки с отражением порядка информирования руководства управления </w:t>
      </w:r>
      <w:r w:rsidR="001938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38FF" w:rsidRPr="00790D64">
        <w:rPr>
          <w:rFonts w:ascii="Times New Roman" w:hAnsi="Times New Roman" w:cs="Times New Roman"/>
          <w:color w:val="000000"/>
          <w:sz w:val="28"/>
          <w:szCs w:val="28"/>
        </w:rPr>
        <w:t>о коррупционных фактах.</w:t>
      </w:r>
    </w:p>
    <w:p w:rsidR="004109BE" w:rsidRDefault="004109BE" w:rsidP="004109BE">
      <w:pPr>
        <w:spacing w:after="0" w:line="380" w:lineRule="exact"/>
        <w:ind w:right="-142" w:firstLine="709"/>
        <w:jc w:val="both"/>
        <w:rPr>
          <w:rStyle w:val="FontStyle16"/>
          <w:b w:val="0"/>
          <w:bCs w:val="0"/>
          <w:sz w:val="28"/>
          <w:szCs w:val="28"/>
        </w:rPr>
      </w:pPr>
      <w:r w:rsidRPr="004109BE">
        <w:rPr>
          <w:rFonts w:ascii="Times New Roman" w:hAnsi="Times New Roman" w:cs="Times New Roman"/>
          <w:sz w:val="28"/>
          <w:szCs w:val="28"/>
        </w:rPr>
        <w:t xml:space="preserve">В своем докладе глава Кикнурского муниципального округа 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Сергей Галкин сообщил, что в администрации округа </w:t>
      </w:r>
      <w:r w:rsidRPr="004109BE">
        <w:rPr>
          <w:rFonts w:ascii="Times New Roman" w:hAnsi="Times New Roman" w:cs="Times New Roman"/>
          <w:sz w:val="28"/>
          <w:szCs w:val="28"/>
        </w:rPr>
        <w:t xml:space="preserve">обеспечена информационная открытость, в том числе по вопросу организации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4109BE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коррупции, а также организована работа телефонов доверия по вопросам противодействия коррупции. Обращений граждан </w:t>
      </w:r>
      <w:r w:rsidR="007F3D7C">
        <w:rPr>
          <w:rFonts w:ascii="Times New Roman" w:hAnsi="Times New Roman" w:cs="Times New Roman"/>
          <w:sz w:val="28"/>
          <w:szCs w:val="28"/>
        </w:rPr>
        <w:br/>
      </w:r>
      <w:r w:rsidRPr="004109BE">
        <w:rPr>
          <w:rFonts w:ascii="Times New Roman" w:hAnsi="Times New Roman" w:cs="Times New Roman"/>
          <w:sz w:val="28"/>
          <w:szCs w:val="28"/>
        </w:rPr>
        <w:t>по факт</w:t>
      </w:r>
      <w:r>
        <w:rPr>
          <w:rFonts w:ascii="Times New Roman" w:hAnsi="Times New Roman" w:cs="Times New Roman"/>
          <w:sz w:val="28"/>
          <w:szCs w:val="28"/>
        </w:rPr>
        <w:t xml:space="preserve">ам коррупции </w:t>
      </w:r>
      <w:r w:rsidRPr="004109BE">
        <w:rPr>
          <w:rFonts w:ascii="Times New Roman" w:hAnsi="Times New Roman" w:cs="Times New Roman"/>
          <w:sz w:val="28"/>
          <w:szCs w:val="28"/>
        </w:rPr>
        <w:t>за 2022 год, уведомлений о фактах обращения в целях склонения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9BE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не поступало.</w:t>
      </w:r>
    </w:p>
    <w:p w:rsidR="00485BD9" w:rsidRDefault="00485BD9" w:rsidP="004109BE">
      <w:pPr>
        <w:spacing w:after="0" w:line="380" w:lineRule="exac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B07743">
        <w:rPr>
          <w:rFonts w:ascii="Times New Roman" w:hAnsi="Times New Roman" w:cs="Times New Roman"/>
          <w:sz w:val="28"/>
          <w:szCs w:val="28"/>
        </w:rPr>
        <w:t>, включенных в</w:t>
      </w:r>
      <w:r>
        <w:rPr>
          <w:rFonts w:ascii="Times New Roman" w:hAnsi="Times New Roman" w:cs="Times New Roman"/>
          <w:sz w:val="28"/>
          <w:szCs w:val="28"/>
        </w:rPr>
        <w:t xml:space="preserve"> повестк</w:t>
      </w:r>
      <w:r w:rsidR="00B0774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заседания комиссии</w:t>
      </w:r>
      <w:r w:rsidR="00B07743">
        <w:rPr>
          <w:rFonts w:ascii="Times New Roman" w:hAnsi="Times New Roman" w:cs="Times New Roman"/>
          <w:sz w:val="28"/>
          <w:szCs w:val="28"/>
        </w:rPr>
        <w:t>,</w:t>
      </w:r>
      <w:r w:rsidRPr="0020160C">
        <w:rPr>
          <w:rFonts w:ascii="Times New Roman" w:hAnsi="Times New Roman" w:cs="Times New Roman"/>
          <w:sz w:val="28"/>
          <w:szCs w:val="28"/>
        </w:rPr>
        <w:t xml:space="preserve"> были приняты решения, </w:t>
      </w:r>
      <w:r>
        <w:rPr>
          <w:rFonts w:ascii="Times New Roman" w:hAnsi="Times New Roman" w:cs="Times New Roman"/>
          <w:sz w:val="28"/>
          <w:szCs w:val="28"/>
        </w:rPr>
        <w:t>направленные на профилактику коррупционных правонарушений.</w:t>
      </w:r>
    </w:p>
    <w:p w:rsidR="0099070A" w:rsidRDefault="0099070A" w:rsidP="006D2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B3A" w:rsidRDefault="008D6B3A" w:rsidP="006D2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A07" w:rsidRDefault="00930A07" w:rsidP="00930A07">
      <w:pPr>
        <w:spacing w:after="360" w:line="400" w:lineRule="exact"/>
        <w:ind w:righ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930A07" w:rsidRDefault="00930A07" w:rsidP="00930A07">
      <w:pPr>
        <w:spacing w:after="360" w:line="400" w:lineRule="exact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930A07" w:rsidSect="00C63E61">
      <w:headerReference w:type="default" r:id="rId6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6F1" w:rsidRDefault="002D36F1" w:rsidP="005346B1">
      <w:pPr>
        <w:spacing w:after="0" w:line="240" w:lineRule="auto"/>
      </w:pPr>
      <w:r>
        <w:separator/>
      </w:r>
    </w:p>
  </w:endnote>
  <w:endnote w:type="continuationSeparator" w:id="0">
    <w:p w:rsidR="002D36F1" w:rsidRDefault="002D36F1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6F1" w:rsidRDefault="002D36F1" w:rsidP="005346B1">
      <w:pPr>
        <w:spacing w:after="0" w:line="240" w:lineRule="auto"/>
      </w:pPr>
      <w:r>
        <w:separator/>
      </w:r>
    </w:p>
  </w:footnote>
  <w:footnote w:type="continuationSeparator" w:id="0">
    <w:p w:rsidR="002D36F1" w:rsidRDefault="002D36F1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2230275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9A076E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9A076E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1E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9A076E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06640"/>
    <w:rsid w:val="00013834"/>
    <w:rsid w:val="0001391A"/>
    <w:rsid w:val="00017939"/>
    <w:rsid w:val="00034B64"/>
    <w:rsid w:val="00043A6D"/>
    <w:rsid w:val="00045CB1"/>
    <w:rsid w:val="00047880"/>
    <w:rsid w:val="00052E16"/>
    <w:rsid w:val="00054248"/>
    <w:rsid w:val="000551D8"/>
    <w:rsid w:val="000565E8"/>
    <w:rsid w:val="0006395D"/>
    <w:rsid w:val="00065331"/>
    <w:rsid w:val="000723A3"/>
    <w:rsid w:val="00083B56"/>
    <w:rsid w:val="000848FD"/>
    <w:rsid w:val="000956A0"/>
    <w:rsid w:val="0009756A"/>
    <w:rsid w:val="000E652C"/>
    <w:rsid w:val="0010085D"/>
    <w:rsid w:val="00104E31"/>
    <w:rsid w:val="00106FFA"/>
    <w:rsid w:val="00110D46"/>
    <w:rsid w:val="00117617"/>
    <w:rsid w:val="00125FCC"/>
    <w:rsid w:val="00126898"/>
    <w:rsid w:val="00153082"/>
    <w:rsid w:val="00155ED2"/>
    <w:rsid w:val="001560B2"/>
    <w:rsid w:val="001600C9"/>
    <w:rsid w:val="001711C1"/>
    <w:rsid w:val="001921BC"/>
    <w:rsid w:val="001938FF"/>
    <w:rsid w:val="001B05E2"/>
    <w:rsid w:val="001B199B"/>
    <w:rsid w:val="001B6B53"/>
    <w:rsid w:val="001C7552"/>
    <w:rsid w:val="001E5F99"/>
    <w:rsid w:val="0020160C"/>
    <w:rsid w:val="00201E82"/>
    <w:rsid w:val="00216342"/>
    <w:rsid w:val="00223EF1"/>
    <w:rsid w:val="00227758"/>
    <w:rsid w:val="00256B18"/>
    <w:rsid w:val="00262B53"/>
    <w:rsid w:val="00262F9E"/>
    <w:rsid w:val="00272E7D"/>
    <w:rsid w:val="002751AA"/>
    <w:rsid w:val="00287251"/>
    <w:rsid w:val="002924F7"/>
    <w:rsid w:val="002A0959"/>
    <w:rsid w:val="002B159C"/>
    <w:rsid w:val="002B6826"/>
    <w:rsid w:val="002D32FA"/>
    <w:rsid w:val="002D36F1"/>
    <w:rsid w:val="002D522D"/>
    <w:rsid w:val="002F0217"/>
    <w:rsid w:val="002F21AB"/>
    <w:rsid w:val="002F5836"/>
    <w:rsid w:val="002F7197"/>
    <w:rsid w:val="00300264"/>
    <w:rsid w:val="00316E03"/>
    <w:rsid w:val="00330276"/>
    <w:rsid w:val="00332AB7"/>
    <w:rsid w:val="003429A5"/>
    <w:rsid w:val="003522CA"/>
    <w:rsid w:val="003663BF"/>
    <w:rsid w:val="00390C74"/>
    <w:rsid w:val="0039495F"/>
    <w:rsid w:val="003D0374"/>
    <w:rsid w:val="004109BE"/>
    <w:rsid w:val="00413698"/>
    <w:rsid w:val="004148ED"/>
    <w:rsid w:val="00434417"/>
    <w:rsid w:val="00451076"/>
    <w:rsid w:val="00453AA8"/>
    <w:rsid w:val="00455D3E"/>
    <w:rsid w:val="00480404"/>
    <w:rsid w:val="00480467"/>
    <w:rsid w:val="00480649"/>
    <w:rsid w:val="00482224"/>
    <w:rsid w:val="00485BD9"/>
    <w:rsid w:val="0048632A"/>
    <w:rsid w:val="004B2312"/>
    <w:rsid w:val="004D3A80"/>
    <w:rsid w:val="004D4B77"/>
    <w:rsid w:val="004D7B49"/>
    <w:rsid w:val="004E2618"/>
    <w:rsid w:val="005005D5"/>
    <w:rsid w:val="00504EE2"/>
    <w:rsid w:val="00512024"/>
    <w:rsid w:val="00520D12"/>
    <w:rsid w:val="0052348F"/>
    <w:rsid w:val="00524FFA"/>
    <w:rsid w:val="005346B1"/>
    <w:rsid w:val="00540AD4"/>
    <w:rsid w:val="00566FB2"/>
    <w:rsid w:val="00591B75"/>
    <w:rsid w:val="00594A08"/>
    <w:rsid w:val="00595230"/>
    <w:rsid w:val="00596A62"/>
    <w:rsid w:val="005B200B"/>
    <w:rsid w:val="005B2C72"/>
    <w:rsid w:val="005C4789"/>
    <w:rsid w:val="005D2140"/>
    <w:rsid w:val="005E0EF6"/>
    <w:rsid w:val="00604F0A"/>
    <w:rsid w:val="0061327E"/>
    <w:rsid w:val="00620543"/>
    <w:rsid w:val="00622433"/>
    <w:rsid w:val="00642902"/>
    <w:rsid w:val="00652DEC"/>
    <w:rsid w:val="006B6C0E"/>
    <w:rsid w:val="006D1424"/>
    <w:rsid w:val="006D239C"/>
    <w:rsid w:val="006D335C"/>
    <w:rsid w:val="006E12C1"/>
    <w:rsid w:val="006E378E"/>
    <w:rsid w:val="006F5EA5"/>
    <w:rsid w:val="006F7515"/>
    <w:rsid w:val="00722AC6"/>
    <w:rsid w:val="00731789"/>
    <w:rsid w:val="0074514D"/>
    <w:rsid w:val="007672CB"/>
    <w:rsid w:val="00777BAA"/>
    <w:rsid w:val="00781B74"/>
    <w:rsid w:val="007904FF"/>
    <w:rsid w:val="00794EB6"/>
    <w:rsid w:val="007B1FAA"/>
    <w:rsid w:val="007B776C"/>
    <w:rsid w:val="007D2677"/>
    <w:rsid w:val="007E09F6"/>
    <w:rsid w:val="007E119F"/>
    <w:rsid w:val="007E296C"/>
    <w:rsid w:val="007E2CFC"/>
    <w:rsid w:val="007E44D6"/>
    <w:rsid w:val="007E68DD"/>
    <w:rsid w:val="007E70CC"/>
    <w:rsid w:val="007F3D7C"/>
    <w:rsid w:val="00813C37"/>
    <w:rsid w:val="00813D3B"/>
    <w:rsid w:val="00815428"/>
    <w:rsid w:val="00817F62"/>
    <w:rsid w:val="0082194D"/>
    <w:rsid w:val="00821E14"/>
    <w:rsid w:val="00823D60"/>
    <w:rsid w:val="00836AE2"/>
    <w:rsid w:val="008425F2"/>
    <w:rsid w:val="00850DFC"/>
    <w:rsid w:val="00876AFE"/>
    <w:rsid w:val="00887BDB"/>
    <w:rsid w:val="00891108"/>
    <w:rsid w:val="00891D4D"/>
    <w:rsid w:val="00893B00"/>
    <w:rsid w:val="00897097"/>
    <w:rsid w:val="008A3199"/>
    <w:rsid w:val="008A5788"/>
    <w:rsid w:val="008B42EE"/>
    <w:rsid w:val="008B6AB9"/>
    <w:rsid w:val="008D25A7"/>
    <w:rsid w:val="008D43DA"/>
    <w:rsid w:val="008D6B3A"/>
    <w:rsid w:val="008D716A"/>
    <w:rsid w:val="008F63A9"/>
    <w:rsid w:val="009053B3"/>
    <w:rsid w:val="009062EE"/>
    <w:rsid w:val="00911325"/>
    <w:rsid w:val="00926CCF"/>
    <w:rsid w:val="00930A07"/>
    <w:rsid w:val="00931936"/>
    <w:rsid w:val="00953971"/>
    <w:rsid w:val="00954538"/>
    <w:rsid w:val="009601AC"/>
    <w:rsid w:val="00963B97"/>
    <w:rsid w:val="0096690A"/>
    <w:rsid w:val="009678B6"/>
    <w:rsid w:val="009860E5"/>
    <w:rsid w:val="0099070A"/>
    <w:rsid w:val="009923CB"/>
    <w:rsid w:val="00993BBF"/>
    <w:rsid w:val="009A076E"/>
    <w:rsid w:val="009A2EC1"/>
    <w:rsid w:val="009A4A66"/>
    <w:rsid w:val="009D29C5"/>
    <w:rsid w:val="009D7F3A"/>
    <w:rsid w:val="009E22DE"/>
    <w:rsid w:val="009E24EB"/>
    <w:rsid w:val="009F1341"/>
    <w:rsid w:val="009F3495"/>
    <w:rsid w:val="00A11598"/>
    <w:rsid w:val="00A16EB2"/>
    <w:rsid w:val="00A552A2"/>
    <w:rsid w:val="00A61DD3"/>
    <w:rsid w:val="00A71182"/>
    <w:rsid w:val="00A7362F"/>
    <w:rsid w:val="00A740B3"/>
    <w:rsid w:val="00A82670"/>
    <w:rsid w:val="00A902E7"/>
    <w:rsid w:val="00AA23A3"/>
    <w:rsid w:val="00AA432D"/>
    <w:rsid w:val="00AA68D5"/>
    <w:rsid w:val="00AD70F9"/>
    <w:rsid w:val="00AE37F0"/>
    <w:rsid w:val="00AF58F2"/>
    <w:rsid w:val="00B07743"/>
    <w:rsid w:val="00B13D62"/>
    <w:rsid w:val="00B14F70"/>
    <w:rsid w:val="00B16F42"/>
    <w:rsid w:val="00B177D2"/>
    <w:rsid w:val="00B238D0"/>
    <w:rsid w:val="00B407D7"/>
    <w:rsid w:val="00B45FF4"/>
    <w:rsid w:val="00B47A4D"/>
    <w:rsid w:val="00B61831"/>
    <w:rsid w:val="00B736BE"/>
    <w:rsid w:val="00B77734"/>
    <w:rsid w:val="00B80C78"/>
    <w:rsid w:val="00BB0E7B"/>
    <w:rsid w:val="00BB1481"/>
    <w:rsid w:val="00BB76CA"/>
    <w:rsid w:val="00C05D24"/>
    <w:rsid w:val="00C156BB"/>
    <w:rsid w:val="00C246A8"/>
    <w:rsid w:val="00C33E70"/>
    <w:rsid w:val="00C417D3"/>
    <w:rsid w:val="00C4420B"/>
    <w:rsid w:val="00C47566"/>
    <w:rsid w:val="00C63E61"/>
    <w:rsid w:val="00C641F0"/>
    <w:rsid w:val="00C66465"/>
    <w:rsid w:val="00C770D1"/>
    <w:rsid w:val="00C91177"/>
    <w:rsid w:val="00C91D6A"/>
    <w:rsid w:val="00C94B7C"/>
    <w:rsid w:val="00C97BC7"/>
    <w:rsid w:val="00CA29E7"/>
    <w:rsid w:val="00CD56BB"/>
    <w:rsid w:val="00CD60B8"/>
    <w:rsid w:val="00CE42FA"/>
    <w:rsid w:val="00CE5A88"/>
    <w:rsid w:val="00CF4DBF"/>
    <w:rsid w:val="00D05A71"/>
    <w:rsid w:val="00D06996"/>
    <w:rsid w:val="00D2216C"/>
    <w:rsid w:val="00D223EE"/>
    <w:rsid w:val="00D24549"/>
    <w:rsid w:val="00D254A1"/>
    <w:rsid w:val="00D45165"/>
    <w:rsid w:val="00D46703"/>
    <w:rsid w:val="00D545E3"/>
    <w:rsid w:val="00D62C2B"/>
    <w:rsid w:val="00D64339"/>
    <w:rsid w:val="00D64F55"/>
    <w:rsid w:val="00D70767"/>
    <w:rsid w:val="00D7638A"/>
    <w:rsid w:val="00D96EBC"/>
    <w:rsid w:val="00D97ABA"/>
    <w:rsid w:val="00DA040B"/>
    <w:rsid w:val="00DA6D40"/>
    <w:rsid w:val="00DA7C69"/>
    <w:rsid w:val="00DC0877"/>
    <w:rsid w:val="00DC0CBC"/>
    <w:rsid w:val="00DC6C9B"/>
    <w:rsid w:val="00DC6E95"/>
    <w:rsid w:val="00DD1207"/>
    <w:rsid w:val="00DE1E1D"/>
    <w:rsid w:val="00DF21CC"/>
    <w:rsid w:val="00E0559B"/>
    <w:rsid w:val="00E10B88"/>
    <w:rsid w:val="00E1533E"/>
    <w:rsid w:val="00E25FE1"/>
    <w:rsid w:val="00E36C3C"/>
    <w:rsid w:val="00E40A8B"/>
    <w:rsid w:val="00E63DC2"/>
    <w:rsid w:val="00E73FEE"/>
    <w:rsid w:val="00E74D6E"/>
    <w:rsid w:val="00EB0DEB"/>
    <w:rsid w:val="00EB3C2A"/>
    <w:rsid w:val="00ED3444"/>
    <w:rsid w:val="00F10381"/>
    <w:rsid w:val="00F233B9"/>
    <w:rsid w:val="00F52917"/>
    <w:rsid w:val="00F62A9D"/>
    <w:rsid w:val="00F70696"/>
    <w:rsid w:val="00F76ADB"/>
    <w:rsid w:val="00F832FB"/>
    <w:rsid w:val="00FB497D"/>
    <w:rsid w:val="00FC27CE"/>
    <w:rsid w:val="00FC7B1B"/>
    <w:rsid w:val="00FC7C43"/>
    <w:rsid w:val="00FE5DD3"/>
    <w:rsid w:val="00FF5D36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B177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d">
    <w:name w:val="No Spacing"/>
    <w:uiPriority w:val="1"/>
    <w:qFormat/>
    <w:rsid w:val="00AF58F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2023-03-27T11:24:00Z</cp:lastPrinted>
  <dcterms:created xsi:type="dcterms:W3CDTF">2023-04-03T08:05:00Z</dcterms:created>
  <dcterms:modified xsi:type="dcterms:W3CDTF">2023-04-03T08:05:00Z</dcterms:modified>
</cp:coreProperties>
</file>