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FA" w:rsidRDefault="009956FA" w:rsidP="00C75A87">
      <w:pPr>
        <w:shd w:val="clear" w:color="auto" w:fill="FFFFFF"/>
        <w:jc w:val="center"/>
        <w:rPr>
          <w:b/>
          <w:color w:val="000000"/>
          <w:spacing w:val="-13"/>
          <w:sz w:val="30"/>
          <w:szCs w:val="30"/>
        </w:rPr>
      </w:pPr>
      <w:r>
        <w:rPr>
          <w:b/>
          <w:color w:val="000000"/>
          <w:spacing w:val="-13"/>
          <w:sz w:val="30"/>
          <w:szCs w:val="30"/>
        </w:rPr>
        <w:t>Доклад</w:t>
      </w:r>
    </w:p>
    <w:p w:rsidR="009956FA" w:rsidRDefault="009956FA" w:rsidP="00C75A87">
      <w:pPr>
        <w:shd w:val="clear" w:color="auto" w:fill="FFFFFF"/>
        <w:ind w:firstLine="567"/>
        <w:jc w:val="center"/>
        <w:rPr>
          <w:b/>
          <w:color w:val="000000"/>
          <w:spacing w:val="-13"/>
          <w:sz w:val="30"/>
          <w:szCs w:val="30"/>
        </w:rPr>
      </w:pPr>
      <w:r>
        <w:rPr>
          <w:b/>
          <w:color w:val="000000"/>
          <w:spacing w:val="-13"/>
          <w:sz w:val="30"/>
          <w:szCs w:val="30"/>
        </w:rPr>
        <w:t xml:space="preserve">о состоянии здоровья населения и организации здравоохранения </w:t>
      </w:r>
    </w:p>
    <w:p w:rsidR="009956FA" w:rsidRDefault="009956FA" w:rsidP="00C75A87">
      <w:pPr>
        <w:shd w:val="clear" w:color="auto" w:fill="FFFFFF"/>
        <w:ind w:firstLine="567"/>
        <w:jc w:val="center"/>
        <w:rPr>
          <w:b/>
          <w:color w:val="000000"/>
          <w:spacing w:val="-13"/>
          <w:sz w:val="30"/>
          <w:szCs w:val="30"/>
        </w:rPr>
      </w:pPr>
      <w:r>
        <w:rPr>
          <w:b/>
          <w:color w:val="000000"/>
          <w:spacing w:val="-13"/>
          <w:sz w:val="30"/>
          <w:szCs w:val="30"/>
        </w:rPr>
        <w:t>в Кировской области</w:t>
      </w:r>
    </w:p>
    <w:p w:rsidR="009956FA" w:rsidRDefault="009956FA" w:rsidP="00C75A87">
      <w:pPr>
        <w:shd w:val="clear" w:color="auto" w:fill="FFFFFF"/>
        <w:ind w:firstLine="567"/>
        <w:jc w:val="center"/>
        <w:rPr>
          <w:b/>
          <w:color w:val="000000"/>
          <w:spacing w:val="-13"/>
          <w:sz w:val="30"/>
          <w:szCs w:val="30"/>
        </w:rPr>
      </w:pPr>
      <w:r>
        <w:rPr>
          <w:b/>
          <w:color w:val="000000"/>
          <w:spacing w:val="-13"/>
          <w:sz w:val="30"/>
          <w:szCs w:val="30"/>
        </w:rPr>
        <w:t>по итогам деятельности за 2013 год</w:t>
      </w:r>
    </w:p>
    <w:p w:rsidR="009956FA" w:rsidRPr="002A75CD" w:rsidRDefault="009956FA" w:rsidP="00DF2A74">
      <w:pPr>
        <w:shd w:val="clear" w:color="auto" w:fill="FFFFFF"/>
        <w:spacing w:before="259" w:after="240"/>
        <w:ind w:firstLine="567"/>
        <w:jc w:val="center"/>
        <w:rPr>
          <w:b/>
        </w:rPr>
      </w:pPr>
      <w:r w:rsidRPr="002A75CD">
        <w:rPr>
          <w:b/>
          <w:color w:val="000000"/>
          <w:spacing w:val="-13"/>
          <w:sz w:val="30"/>
          <w:szCs w:val="30"/>
        </w:rPr>
        <w:t>Раздел 1. Медико-демографические показатели здоровья населения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начало 2014 года в Кировской области зарегистрировано 1 310</w:t>
      </w:r>
      <w:r>
        <w:rPr>
          <w:rFonts w:eastAsia="MS Mincho"/>
          <w:sz w:val="28"/>
          <w:szCs w:val="28"/>
        </w:rPr>
        <w:t> </w:t>
      </w:r>
      <w:r>
        <w:rPr>
          <w:sz w:val="28"/>
          <w:szCs w:val="28"/>
        </w:rPr>
        <w:t>636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Доля жителей села (326036 человек) уменьшилась в большей степени, чем городского, в том числе за счет урбанизации, и составляет всего 24,9% от всего населения области. За истекший 2013 год в области стало меньше на 8755 жителей или на 0,66%. Основная убыль населения (63,6%) происходила за счет отрицательного сальдо миграции.  </w:t>
      </w:r>
    </w:p>
    <w:p w:rsidR="009956FA" w:rsidRDefault="009956FA" w:rsidP="00DF2A74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Демографическая ситуация в Кировской области за 2013 год характериз</w:t>
      </w:r>
      <w:r>
        <w:rPr>
          <w:sz w:val="28"/>
          <w:szCs w:val="28"/>
        </w:rPr>
        <w:t>у</w:t>
      </w:r>
      <w:r>
        <w:rPr>
          <w:sz w:val="28"/>
          <w:szCs w:val="28"/>
        </w:rPr>
        <w:t>ется положительной динамикой как по рождаемости, так и по смертности 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предварительным данным Росстата за 2013 год в Кировской области родился 17 141 ребенок (показатель - 13,0 на 1 тыс. нас.), умерло 20 327 жителей (15,4 на 1 тыс. нас). </w:t>
      </w:r>
    </w:p>
    <w:p w:rsidR="009956FA" w:rsidRPr="00383A76" w:rsidRDefault="009956FA" w:rsidP="00383A76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сравнении со средними показателями по России и </w:t>
      </w:r>
      <w:r>
        <w:rPr>
          <w:color w:val="000000"/>
          <w:sz w:val="28"/>
          <w:szCs w:val="28"/>
        </w:rPr>
        <w:t>Приволжскому фед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ральному округу (далее – </w:t>
      </w:r>
      <w:r>
        <w:rPr>
          <w:sz w:val="28"/>
          <w:szCs w:val="28"/>
        </w:rPr>
        <w:t xml:space="preserve">ПФО) ситуация в Кировской области несколько хуже, однако демонстрирует сходную  по темпам положительную динамику (Таблица № </w:t>
      </w:r>
      <w:r w:rsidRPr="00402BE5">
        <w:rPr>
          <w:sz w:val="24"/>
          <w:szCs w:val="24"/>
        </w:rPr>
        <w:t>1).</w:t>
      </w:r>
    </w:p>
    <w:p w:rsidR="009956FA" w:rsidRPr="00661D0C" w:rsidRDefault="009956FA" w:rsidP="00DF2A74">
      <w:pPr>
        <w:ind w:firstLine="567"/>
        <w:jc w:val="right"/>
        <w:rPr>
          <w:sz w:val="28"/>
          <w:szCs w:val="28"/>
        </w:rPr>
      </w:pPr>
      <w:r w:rsidRPr="00661D0C">
        <w:rPr>
          <w:sz w:val="28"/>
          <w:szCs w:val="28"/>
        </w:rPr>
        <w:t>Таблица № 1</w:t>
      </w:r>
    </w:p>
    <w:p w:rsidR="009956FA" w:rsidRDefault="009956FA" w:rsidP="00383A76">
      <w:pPr>
        <w:ind w:firstLine="567"/>
        <w:jc w:val="center"/>
        <w:rPr>
          <w:sz w:val="28"/>
          <w:szCs w:val="28"/>
        </w:rPr>
      </w:pPr>
      <w:r w:rsidRPr="00661D0C">
        <w:rPr>
          <w:sz w:val="28"/>
          <w:szCs w:val="28"/>
        </w:rPr>
        <w:t xml:space="preserve">Показатели естественного движения населения Кировской области </w:t>
      </w:r>
    </w:p>
    <w:p w:rsidR="009956FA" w:rsidRPr="00661D0C" w:rsidRDefault="009956FA" w:rsidP="007F7AC8">
      <w:pPr>
        <w:ind w:firstLine="567"/>
        <w:jc w:val="center"/>
        <w:rPr>
          <w:sz w:val="28"/>
          <w:szCs w:val="28"/>
        </w:rPr>
      </w:pPr>
      <w:r w:rsidRPr="00661D0C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 </w:t>
      </w:r>
      <w:r w:rsidRPr="00661D0C">
        <w:rPr>
          <w:sz w:val="28"/>
          <w:szCs w:val="28"/>
        </w:rPr>
        <w:t>2011</w:t>
      </w:r>
      <w:r>
        <w:rPr>
          <w:sz w:val="28"/>
          <w:szCs w:val="28"/>
        </w:rPr>
        <w:t xml:space="preserve"> – </w:t>
      </w:r>
      <w:r w:rsidRPr="00661D0C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661D0C">
        <w:rPr>
          <w:sz w:val="28"/>
          <w:szCs w:val="28"/>
        </w:rPr>
        <w:t>гг.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0"/>
        <w:gridCol w:w="1013"/>
        <w:gridCol w:w="1015"/>
        <w:gridCol w:w="1017"/>
        <w:gridCol w:w="1019"/>
        <w:gridCol w:w="860"/>
        <w:gridCol w:w="1017"/>
        <w:gridCol w:w="1017"/>
        <w:gridCol w:w="1013"/>
      </w:tblGrid>
      <w:tr w:rsidR="009956FA" w:rsidRPr="00402BE5" w:rsidTr="007F7AC8">
        <w:trPr>
          <w:trHeight w:val="76"/>
        </w:trPr>
        <w:tc>
          <w:tcPr>
            <w:tcW w:w="979" w:type="pct"/>
            <w:vMerge w:val="restart"/>
          </w:tcPr>
          <w:p w:rsidR="009956FA" w:rsidRPr="00402BE5" w:rsidRDefault="009956FA" w:rsidP="006A57E4">
            <w:pPr>
              <w:spacing w:before="120" w:after="120"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02BE5">
              <w:rPr>
                <w:color w:val="000000"/>
                <w:sz w:val="24"/>
                <w:szCs w:val="24"/>
              </w:rPr>
              <w:t>ерритория </w:t>
            </w:r>
          </w:p>
        </w:tc>
        <w:tc>
          <w:tcPr>
            <w:tcW w:w="2050" w:type="pct"/>
            <w:gridSpan w:val="4"/>
          </w:tcPr>
          <w:p w:rsidR="009956FA" w:rsidRPr="00383A76" w:rsidRDefault="009956FA" w:rsidP="00383A76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Рождаемость</w:t>
            </w:r>
            <w:r w:rsidRPr="00402BE5">
              <w:rPr>
                <w:sz w:val="24"/>
                <w:szCs w:val="24"/>
              </w:rPr>
              <w:t xml:space="preserve"> (</w:t>
            </w:r>
            <w:r w:rsidRPr="00402BE5">
              <w:rPr>
                <w:color w:val="000000"/>
                <w:sz w:val="24"/>
                <w:szCs w:val="24"/>
              </w:rPr>
              <w:t>на 1 000 населения)</w:t>
            </w:r>
          </w:p>
        </w:tc>
        <w:tc>
          <w:tcPr>
            <w:tcW w:w="1971" w:type="pct"/>
            <w:gridSpan w:val="4"/>
          </w:tcPr>
          <w:p w:rsidR="009956FA" w:rsidRPr="00383A76" w:rsidRDefault="009956FA" w:rsidP="00383A76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Смертность</w:t>
            </w:r>
            <w:r w:rsidRPr="00402BE5">
              <w:rPr>
                <w:sz w:val="24"/>
                <w:szCs w:val="24"/>
              </w:rPr>
              <w:t xml:space="preserve"> (</w:t>
            </w:r>
            <w:r w:rsidRPr="00402BE5">
              <w:rPr>
                <w:color w:val="000000"/>
                <w:sz w:val="24"/>
                <w:szCs w:val="24"/>
              </w:rPr>
              <w:t>на 1000 населения)</w:t>
            </w:r>
          </w:p>
        </w:tc>
      </w:tr>
      <w:tr w:rsidR="009956FA" w:rsidRPr="00402BE5" w:rsidTr="007F7AC8">
        <w:trPr>
          <w:trHeight w:val="315"/>
        </w:trPr>
        <w:tc>
          <w:tcPr>
            <w:tcW w:w="0" w:type="auto"/>
            <w:vMerge/>
          </w:tcPr>
          <w:p w:rsidR="009956FA" w:rsidRPr="00402BE5" w:rsidRDefault="009956FA" w:rsidP="006A57E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</w:tcPr>
          <w:p w:rsidR="009956FA" w:rsidRPr="00402BE5" w:rsidRDefault="009956FA" w:rsidP="006A57E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512" w:type="pct"/>
          </w:tcPr>
          <w:p w:rsidR="009956FA" w:rsidRPr="00402BE5" w:rsidRDefault="009956FA" w:rsidP="006A57E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2013 план</w:t>
            </w:r>
          </w:p>
        </w:tc>
        <w:tc>
          <w:tcPr>
            <w:tcW w:w="514" w:type="pct"/>
          </w:tcPr>
          <w:p w:rsidR="009956FA" w:rsidRPr="00402BE5" w:rsidRDefault="009956FA" w:rsidP="006A57E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2013 факт</w:t>
            </w:r>
          </w:p>
        </w:tc>
        <w:tc>
          <w:tcPr>
            <w:tcW w:w="434" w:type="pct"/>
          </w:tcPr>
          <w:p w:rsidR="009956FA" w:rsidRPr="00402BE5" w:rsidRDefault="009956FA" w:rsidP="006A57E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2013 план</w:t>
            </w:r>
          </w:p>
        </w:tc>
        <w:tc>
          <w:tcPr>
            <w:tcW w:w="511" w:type="pct"/>
          </w:tcPr>
          <w:p w:rsidR="009956FA" w:rsidRPr="00402BE5" w:rsidRDefault="009956FA" w:rsidP="006A57E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2013 факт</w:t>
            </w:r>
          </w:p>
        </w:tc>
      </w:tr>
      <w:tr w:rsidR="009956FA" w:rsidRPr="00402BE5" w:rsidTr="007F7AC8">
        <w:trPr>
          <w:trHeight w:val="460"/>
        </w:trPr>
        <w:tc>
          <w:tcPr>
            <w:tcW w:w="979" w:type="pct"/>
          </w:tcPr>
          <w:p w:rsidR="009956FA" w:rsidRPr="00402BE5" w:rsidRDefault="009956FA" w:rsidP="006A57E4">
            <w:pPr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Российская Ф</w:t>
            </w:r>
            <w:r w:rsidRPr="00402BE5">
              <w:rPr>
                <w:color w:val="000000"/>
                <w:sz w:val="24"/>
                <w:szCs w:val="24"/>
              </w:rPr>
              <w:t>е</w:t>
            </w:r>
            <w:r w:rsidRPr="00402BE5">
              <w:rPr>
                <w:color w:val="000000"/>
                <w:sz w:val="24"/>
                <w:szCs w:val="24"/>
              </w:rPr>
              <w:t>дерация</w:t>
            </w:r>
          </w:p>
        </w:tc>
        <w:tc>
          <w:tcPr>
            <w:tcW w:w="511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</w:t>
            </w:r>
            <w:r w:rsidRPr="00402BE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2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4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4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</w:tr>
      <w:tr w:rsidR="009956FA" w:rsidRPr="00402BE5" w:rsidTr="007F7AC8">
        <w:trPr>
          <w:trHeight w:val="327"/>
        </w:trPr>
        <w:tc>
          <w:tcPr>
            <w:tcW w:w="979" w:type="pct"/>
          </w:tcPr>
          <w:p w:rsidR="009956FA" w:rsidRPr="00402BE5" w:rsidRDefault="009956FA" w:rsidP="006A57E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ПФО</w:t>
            </w:r>
          </w:p>
        </w:tc>
        <w:tc>
          <w:tcPr>
            <w:tcW w:w="511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2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4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4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11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14</w:t>
            </w:r>
          </w:p>
        </w:tc>
      </w:tr>
      <w:tr w:rsidR="009956FA" w:rsidRPr="00402BE5" w:rsidTr="00D450C1">
        <w:trPr>
          <w:trHeight w:val="274"/>
        </w:trPr>
        <w:tc>
          <w:tcPr>
            <w:tcW w:w="979" w:type="pct"/>
          </w:tcPr>
          <w:p w:rsidR="009956FA" w:rsidRPr="00402BE5" w:rsidRDefault="009956FA" w:rsidP="006A57E4">
            <w:pPr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Кировская о</w:t>
            </w:r>
            <w:r w:rsidRPr="00402BE5">
              <w:rPr>
                <w:color w:val="000000"/>
                <w:sz w:val="24"/>
                <w:szCs w:val="24"/>
              </w:rPr>
              <w:t>б</w:t>
            </w:r>
            <w:r w:rsidRPr="00402BE5">
              <w:rPr>
                <w:color w:val="000000"/>
                <w:sz w:val="24"/>
                <w:szCs w:val="24"/>
              </w:rPr>
              <w:t>ласть</w:t>
            </w:r>
          </w:p>
        </w:tc>
        <w:tc>
          <w:tcPr>
            <w:tcW w:w="511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2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13,0</w:t>
            </w: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4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4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3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11" w:type="pct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9956FA" w:rsidRDefault="009956FA" w:rsidP="00DF2A74">
      <w:pPr>
        <w:ind w:firstLine="567"/>
        <w:jc w:val="both"/>
        <w:rPr>
          <w:sz w:val="28"/>
          <w:szCs w:val="28"/>
          <w:lang w:eastAsia="en-US"/>
        </w:rPr>
      </w:pP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Рост рождаемости происходил в последние годы как за счет структурной составляющей (увеличения доли женщин  оптимальных детородных возрастов), так и в результате действия мер демографической политики. С момента введ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выплат материнского капитала наблюдается рост и абсолютного числа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тей, и показателя общей рождаемости, и суммарного показателя рождаемости (Рис.1).</w:t>
      </w:r>
    </w:p>
    <w:p w:rsidR="009956FA" w:rsidRPr="00402BE5" w:rsidRDefault="009956FA" w:rsidP="008F4723">
      <w:pPr>
        <w:ind w:hanging="142"/>
        <w:jc w:val="both"/>
        <w:rPr>
          <w:sz w:val="24"/>
          <w:szCs w:val="24"/>
        </w:rPr>
      </w:pPr>
      <w:r w:rsidRPr="00E81BEB">
        <w:rPr>
          <w:noProof/>
          <w:sz w:val="24"/>
          <w:szCs w:val="24"/>
        </w:rPr>
        <w:object w:dxaOrig="9486" w:dyaOrig="47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1" o:spid="_x0000_i1025" type="#_x0000_t75" style="width:513pt;height:268.5pt;visibility:visible" o:ole="">
            <v:imagedata r:id="rId7" o:title="" croptop="-5158f" cropbottom="-3365f" cropleft="-1589f" cropright="-3765f"/>
            <o:lock v:ext="edit" aspectratio="f"/>
          </v:shape>
          <o:OLEObject Type="Embed" ProgID="Excel.Chart.8" ShapeID="Объект 1" DrawAspect="Content" ObjectID="_1458384953" r:id="rId8"/>
        </w:objec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Pr="008F4723" w:rsidRDefault="009956FA" w:rsidP="00DF2A74">
      <w:pPr>
        <w:ind w:firstLine="567"/>
        <w:jc w:val="both"/>
        <w:rPr>
          <w:sz w:val="28"/>
          <w:szCs w:val="28"/>
        </w:rPr>
      </w:pPr>
      <w:r w:rsidRPr="008F4723">
        <w:rPr>
          <w:sz w:val="28"/>
          <w:szCs w:val="28"/>
        </w:rPr>
        <w:t>Рис.1. Динамика общей рождаемости и суммарного коэффициента рожда</w:t>
      </w:r>
      <w:r w:rsidRPr="008F4723">
        <w:rPr>
          <w:sz w:val="28"/>
          <w:szCs w:val="28"/>
        </w:rPr>
        <w:t>е</w:t>
      </w:r>
      <w:r w:rsidRPr="008F4723">
        <w:rPr>
          <w:sz w:val="28"/>
          <w:szCs w:val="28"/>
        </w:rPr>
        <w:t>мости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Общий показатель  рождаемости за последние 2 года вырос на 9,2%, за 2013год – на 7,6%.</w:t>
      </w:r>
      <w:r w:rsidRPr="00402BE5">
        <w:rPr>
          <w:sz w:val="28"/>
          <w:szCs w:val="28"/>
        </w:rPr>
        <w:t xml:space="preserve"> </w:t>
      </w:r>
      <w:r>
        <w:rPr>
          <w:sz w:val="28"/>
          <w:szCs w:val="28"/>
        </w:rPr>
        <w:t>Наибольший прирост в динамике рождаемости, как и в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шлом году, дают женщины средних возрастов. </w:t>
      </w:r>
    </w:p>
    <w:p w:rsidR="009956FA" w:rsidRDefault="009956FA" w:rsidP="00A60D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интенсивность рождений в 2013 году (123,1 на 1 000 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щин данного возраста) наблюдалась у женщин в возрасте 26 лет (1987г.р.), что соответствует последнему пику рождаемости 80-х годов ХХ века. За последние 5 лет стабильно растет средний возраст женщин на момент рождения ребенка, особенно это заметно по матерям первенцев – с 2009 года они в среднем стали старше на 1,2 года, тогда как при рождении вторых - на 0,6 года, третьих – на 0,7 года. (Рис.2.)</w:t>
      </w:r>
    </w:p>
    <w:p w:rsidR="009956FA" w:rsidRPr="00402BE5" w:rsidRDefault="009956FA" w:rsidP="00DF2A74">
      <w:pPr>
        <w:jc w:val="center"/>
        <w:rPr>
          <w:sz w:val="24"/>
          <w:szCs w:val="24"/>
        </w:rPr>
      </w:pPr>
      <w:r w:rsidRPr="00E81BEB">
        <w:rPr>
          <w:rFonts w:ascii="Calibri" w:hAnsi="Calibri"/>
          <w:noProof/>
          <w:sz w:val="24"/>
          <w:szCs w:val="24"/>
        </w:rPr>
        <w:object w:dxaOrig="7210" w:dyaOrig="4560">
          <v:shape id="Объект 2" o:spid="_x0000_i1026" type="#_x0000_t75" style="width:409.5pt;height:263.25pt;visibility:visible" o:ole="">
            <v:imagedata r:id="rId9" o:title="" croptop="-5102f" cropbottom="-5001f" cropleft="-2091f" cropright="-8353f"/>
            <o:lock v:ext="edit" aspectratio="f"/>
          </v:shape>
          <o:OLEObject Type="Embed" ProgID="Excel.Chart.8" ShapeID="Объект 2" DrawAspect="Content" ObjectID="_1458384954" r:id="rId10"/>
        </w:object>
      </w:r>
    </w:p>
    <w:p w:rsidR="009956FA" w:rsidRPr="00A60D2D" w:rsidRDefault="009956FA" w:rsidP="00DF2A74">
      <w:pPr>
        <w:ind w:firstLine="567"/>
        <w:jc w:val="both"/>
        <w:rPr>
          <w:sz w:val="28"/>
          <w:szCs w:val="28"/>
        </w:rPr>
      </w:pPr>
      <w:r w:rsidRPr="00A60D2D">
        <w:rPr>
          <w:sz w:val="28"/>
          <w:szCs w:val="28"/>
        </w:rPr>
        <w:t>Рис.2 Динамика среднего возраста матери на момент рождения детей по порядку их рождения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Большие отличия наблюдается в динамике детей разного порядка рожд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 Последние пять лет заметна тенденция увеличения числа повторных ро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дений на фоне снижения числа первенцев. Если в 2012 году основной прирост рождаемости обеспечили вторые по порядку рождения дети, то в 2013 – третьи, что, прежде всего, отражает действенность расширения социальной поддержки семей с тремя детьми, в том числе на региональном уровне.  (Рис.3.) Снижение числа первенцев в последние пять лет свидетельствуют об исчерпании 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турных резервов повышения рождаемости.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Pr="00402BE5" w:rsidRDefault="009956FA" w:rsidP="00DF2A74">
      <w:pPr>
        <w:ind w:right="-1"/>
        <w:jc w:val="both"/>
        <w:rPr>
          <w:sz w:val="24"/>
          <w:szCs w:val="24"/>
          <w:lang w:eastAsia="en-US"/>
        </w:rPr>
      </w:pPr>
      <w:r w:rsidRPr="00E81BEB">
        <w:rPr>
          <w:rFonts w:ascii="Calibri" w:hAnsi="Calibri"/>
          <w:noProof/>
          <w:sz w:val="24"/>
          <w:szCs w:val="24"/>
        </w:rPr>
        <w:object w:dxaOrig="8209" w:dyaOrig="4138">
          <v:shape id="Объект 4" o:spid="_x0000_i1027" type="#_x0000_t75" style="width:535.5pt;height:210.75pt;visibility:visible" o:ole="">
            <v:imagedata r:id="rId11" o:title="" croptop="-1362f" cropbottom="-1140f" cropleft="-4598f" cropright="-15368f"/>
            <o:lock v:ext="edit" aspectratio="f"/>
          </v:shape>
          <o:OLEObject Type="Embed" ProgID="Excel.Chart.8" ShapeID="Объект 4" DrawAspect="Content" ObjectID="_1458384955" r:id="rId12"/>
        </w:object>
      </w:r>
    </w:p>
    <w:p w:rsidR="009956FA" w:rsidRDefault="009956FA" w:rsidP="00DF2A74">
      <w:pPr>
        <w:jc w:val="both"/>
        <w:rPr>
          <w:sz w:val="24"/>
          <w:szCs w:val="24"/>
        </w:rPr>
      </w:pPr>
    </w:p>
    <w:p w:rsidR="009956FA" w:rsidRPr="00A60D2D" w:rsidRDefault="009956FA" w:rsidP="00A60D2D">
      <w:pPr>
        <w:ind w:firstLine="567"/>
        <w:jc w:val="both"/>
        <w:rPr>
          <w:sz w:val="28"/>
          <w:szCs w:val="28"/>
        </w:rPr>
      </w:pPr>
      <w:r w:rsidRPr="00A60D2D">
        <w:rPr>
          <w:sz w:val="28"/>
          <w:szCs w:val="28"/>
        </w:rPr>
        <w:t>Рис.3. Годовая динамика абсолютного числа детей по порядку рождений</w:t>
      </w:r>
    </w:p>
    <w:p w:rsidR="009956FA" w:rsidRPr="00402BE5" w:rsidRDefault="009956FA" w:rsidP="00DF2A74">
      <w:pPr>
        <w:jc w:val="both"/>
        <w:rPr>
          <w:sz w:val="24"/>
          <w:szCs w:val="24"/>
        </w:rPr>
      </w:pP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общего показателя рождаемости при одновременном снижении общей смертности привело к дальнейшему снижению естественной убыли, до - 2,6‰. (Рис.4.)</w:t>
      </w:r>
    </w:p>
    <w:p w:rsidR="009956FA" w:rsidRDefault="009956FA" w:rsidP="00A60D2D">
      <w:pPr>
        <w:jc w:val="both"/>
        <w:rPr>
          <w:sz w:val="28"/>
          <w:szCs w:val="28"/>
        </w:rPr>
      </w:pPr>
      <w:r w:rsidRPr="00E81BEB">
        <w:rPr>
          <w:noProof/>
          <w:sz w:val="24"/>
          <w:szCs w:val="24"/>
        </w:rPr>
        <w:object w:dxaOrig="8910" w:dyaOrig="3562">
          <v:shape id="_x0000_i1028" type="#_x0000_t75" style="width:478.5pt;height:200.25pt;visibility:visible" o:ole="">
            <v:imagedata r:id="rId13" o:title="" croptop="-6532f" cropbottom="-1637f" cropleft="-3531f" cropright="-1309f"/>
            <o:lock v:ext="edit" aspectratio="f"/>
          </v:shape>
          <o:OLEObject Type="Embed" ProgID="Excel.Chart.8" ShapeID="_x0000_i1028" DrawAspect="Content" ObjectID="_1458384956" r:id="rId14"/>
        </w:object>
      </w:r>
    </w:p>
    <w:p w:rsidR="009956FA" w:rsidRDefault="009956FA" w:rsidP="00A60D2D">
      <w:pPr>
        <w:ind w:firstLine="567"/>
        <w:jc w:val="both"/>
        <w:rPr>
          <w:sz w:val="28"/>
          <w:szCs w:val="28"/>
        </w:rPr>
      </w:pPr>
    </w:p>
    <w:p w:rsidR="009956FA" w:rsidRPr="00A60D2D" w:rsidRDefault="009956FA" w:rsidP="00A60D2D">
      <w:pPr>
        <w:ind w:firstLine="567"/>
        <w:jc w:val="both"/>
        <w:rPr>
          <w:sz w:val="28"/>
          <w:szCs w:val="28"/>
        </w:rPr>
      </w:pPr>
      <w:r w:rsidRPr="00A60D2D">
        <w:rPr>
          <w:sz w:val="28"/>
          <w:szCs w:val="28"/>
        </w:rPr>
        <w:t>Рис.4. Динамика естественного движения населения Кировской области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7F7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путями уменьшения смертности стало снижение показателей смертности от двух ведущих причин – болезней системы кровообращения (темп снижения за 2013 год – 6,1%) и внешних причин смерти (-9,6%). </w:t>
      </w:r>
    </w:p>
    <w:p w:rsidR="009956FA" w:rsidRDefault="009956FA" w:rsidP="007F7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Весьма существенным вкладом в положительную динамику явилось сн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жение алкоголизации населения. Особенно серьезное падение показателя смертности зафиксировано от отравлений алкоголем – на 34,7%, от всех </w:t>
      </w:r>
      <w:r w:rsidRPr="00B15FB8">
        <w:rPr>
          <w:sz w:val="28"/>
          <w:szCs w:val="28"/>
        </w:rPr>
        <w:t>и, об</w:t>
      </w:r>
      <w:r w:rsidRPr="00B15FB8">
        <w:rPr>
          <w:sz w:val="28"/>
          <w:szCs w:val="28"/>
        </w:rPr>
        <w:t>у</w:t>
      </w:r>
      <w:r w:rsidRPr="00B15FB8">
        <w:rPr>
          <w:sz w:val="28"/>
          <w:szCs w:val="28"/>
        </w:rPr>
        <w:t>словленные алкоголем</w:t>
      </w:r>
      <w:r>
        <w:rPr>
          <w:sz w:val="28"/>
          <w:szCs w:val="28"/>
        </w:rPr>
        <w:t xml:space="preserve"> смертей – на 31%. В целом от внешних причин смерти население в 2013 году погибало на 9,6% меньше. Смертность от болезней пищ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варения, где тоже не последнюю роль играет влияние злоупотребления алког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лем,</w:t>
      </w:r>
      <w:r w:rsidRPr="00B15FB8">
        <w:rPr>
          <w:sz w:val="28"/>
          <w:szCs w:val="28"/>
        </w:rPr>
        <w:t xml:space="preserve"> </w:t>
      </w:r>
      <w:r>
        <w:rPr>
          <w:sz w:val="28"/>
          <w:szCs w:val="28"/>
        </w:rPr>
        <w:t>уменьшилась на 4,5%,. Практически стабильным остался уровень смертн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от онкопатологии и незначительно (на 1,2%) увеличился показатель смер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ности от болезней органов дыхания. </w:t>
      </w:r>
    </w:p>
    <w:p w:rsidR="009956FA" w:rsidRPr="007F7AC8" w:rsidRDefault="009956FA" w:rsidP="007F7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сравнении с аналогичными показателями смертности по России в целом и по ПФО, данные по Кировской области по определенным позициям выше – это смертность от новообразований, болезней системы кровообращения, дых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ния, внешних причин, в том числе от отравлений алкоголем самоубийств, убийств, дородно-транспортных происшествий (далее – ДТП). Ниже, чем в среднем по России и ПФО показатели смертности от инфекционных заболев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ний, в том числе от туберкулеза (почти в 2 раза ниже, чем в по РФ и в ПФО), болезней органов пищеварения (таблица№2</w:t>
      </w:r>
      <w:r>
        <w:rPr>
          <w:color w:val="000000"/>
          <w:sz w:val="28"/>
          <w:szCs w:val="28"/>
        </w:rPr>
        <w:t>).</w:t>
      </w:r>
    </w:p>
    <w:p w:rsidR="009956FA" w:rsidRDefault="009956FA" w:rsidP="00DF2A74">
      <w:pPr>
        <w:ind w:firstLine="567"/>
        <w:jc w:val="right"/>
        <w:rPr>
          <w:sz w:val="28"/>
          <w:szCs w:val="28"/>
        </w:rPr>
      </w:pPr>
    </w:p>
    <w:p w:rsidR="009956FA" w:rsidRPr="00414BF8" w:rsidRDefault="009956FA" w:rsidP="00414BF8">
      <w:pPr>
        <w:jc w:val="right"/>
        <w:rPr>
          <w:sz w:val="28"/>
          <w:szCs w:val="28"/>
        </w:rPr>
      </w:pPr>
      <w:r w:rsidRPr="00414BF8">
        <w:rPr>
          <w:sz w:val="28"/>
          <w:szCs w:val="28"/>
        </w:rPr>
        <w:t>Таблица № 2</w:t>
      </w:r>
    </w:p>
    <w:p w:rsidR="009956FA" w:rsidRDefault="009956FA" w:rsidP="00414BF8">
      <w:pPr>
        <w:ind w:firstLine="567"/>
        <w:jc w:val="center"/>
        <w:rPr>
          <w:sz w:val="28"/>
          <w:szCs w:val="28"/>
        </w:rPr>
      </w:pPr>
      <w:r w:rsidRPr="00A60D2D">
        <w:rPr>
          <w:sz w:val="28"/>
          <w:szCs w:val="28"/>
        </w:rPr>
        <w:t xml:space="preserve">Сравнительные показатели </w:t>
      </w:r>
    </w:p>
    <w:p w:rsidR="009956FA" w:rsidRDefault="009956FA" w:rsidP="00414BF8">
      <w:pPr>
        <w:ind w:firstLine="567"/>
        <w:jc w:val="center"/>
        <w:rPr>
          <w:sz w:val="28"/>
          <w:szCs w:val="28"/>
        </w:rPr>
      </w:pPr>
      <w:r w:rsidRPr="00A60D2D">
        <w:rPr>
          <w:sz w:val="28"/>
          <w:szCs w:val="28"/>
        </w:rPr>
        <w:t xml:space="preserve">смертности от отдельных причин населения Кировской области, </w:t>
      </w:r>
      <w:r>
        <w:rPr>
          <w:sz w:val="28"/>
          <w:szCs w:val="28"/>
        </w:rPr>
        <w:t>П</w:t>
      </w:r>
      <w:r w:rsidRPr="00A60D2D">
        <w:rPr>
          <w:sz w:val="28"/>
          <w:szCs w:val="28"/>
        </w:rPr>
        <w:t>ривол</w:t>
      </w:r>
      <w:r w:rsidRPr="00A60D2D">
        <w:rPr>
          <w:sz w:val="28"/>
          <w:szCs w:val="28"/>
        </w:rPr>
        <w:t>ж</w:t>
      </w:r>
      <w:r w:rsidRPr="00A60D2D">
        <w:rPr>
          <w:sz w:val="28"/>
          <w:szCs w:val="28"/>
        </w:rPr>
        <w:t>ского федерального округа и Российской Федерации за 2011</w:t>
      </w:r>
      <w:r>
        <w:rPr>
          <w:sz w:val="28"/>
          <w:szCs w:val="28"/>
        </w:rPr>
        <w:t xml:space="preserve"> – </w:t>
      </w:r>
      <w:r w:rsidRPr="00A60D2D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A60D2D">
        <w:rPr>
          <w:sz w:val="28"/>
          <w:szCs w:val="28"/>
        </w:rPr>
        <w:t>гг.</w:t>
      </w:r>
    </w:p>
    <w:p w:rsidR="009956FA" w:rsidRPr="00A60D2D" w:rsidRDefault="009956FA" w:rsidP="00414BF8">
      <w:pPr>
        <w:ind w:firstLine="567"/>
        <w:jc w:val="center"/>
        <w:rPr>
          <w:sz w:val="28"/>
          <w:szCs w:val="28"/>
        </w:rPr>
      </w:pPr>
    </w:p>
    <w:tbl>
      <w:tblPr>
        <w:tblW w:w="9659" w:type="dxa"/>
        <w:tblInd w:w="88" w:type="dxa"/>
        <w:tblLook w:val="00A0"/>
      </w:tblPr>
      <w:tblGrid>
        <w:gridCol w:w="3139"/>
        <w:gridCol w:w="1600"/>
        <w:gridCol w:w="1600"/>
        <w:gridCol w:w="1600"/>
        <w:gridCol w:w="1720"/>
      </w:tblGrid>
      <w:tr w:rsidR="009956FA" w:rsidRPr="00402BE5" w:rsidTr="007F7AC8">
        <w:trPr>
          <w:trHeight w:val="402"/>
          <w:tblHeader/>
        </w:trPr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Т</w:t>
            </w:r>
            <w:r w:rsidRPr="00402BE5">
              <w:rPr>
                <w:color w:val="000000"/>
                <w:sz w:val="24"/>
                <w:szCs w:val="24"/>
              </w:rPr>
              <w:t>ерритория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</w:t>
            </w:r>
            <w:r w:rsidRPr="00402BE5">
              <w:rPr>
                <w:color w:val="000000"/>
                <w:sz w:val="24"/>
                <w:szCs w:val="24"/>
              </w:rPr>
              <w:t xml:space="preserve">исло умерших от болезней системы кровообращения </w:t>
            </w:r>
          </w:p>
          <w:p w:rsidR="009956FA" w:rsidRPr="00402BE5" w:rsidRDefault="009956FA" w:rsidP="007F7AC8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на 100 тыс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02BE5">
              <w:rPr>
                <w:color w:val="000000"/>
                <w:sz w:val="24"/>
                <w:szCs w:val="24"/>
              </w:rPr>
              <w:t xml:space="preserve"> населения</w:t>
            </w:r>
          </w:p>
        </w:tc>
      </w:tr>
      <w:tr w:rsidR="009956FA" w:rsidRPr="00402BE5" w:rsidTr="007F7AC8">
        <w:trPr>
          <w:trHeight w:val="270"/>
          <w:tblHeader/>
        </w:trPr>
        <w:tc>
          <w:tcPr>
            <w:tcW w:w="3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02BE5" w:rsidRDefault="009956FA" w:rsidP="006A57E4">
            <w:pPr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2013 план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2013 факт</w:t>
            </w:r>
          </w:p>
        </w:tc>
      </w:tr>
      <w:tr w:rsidR="009956FA" w:rsidRPr="00402BE5" w:rsidTr="007F7AC8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753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737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721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696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</w:tr>
      <w:tr w:rsidR="009956FA" w:rsidRPr="00402BE5" w:rsidTr="007F7AC8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ПФО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796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757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726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</w:tr>
      <w:tr w:rsidR="009956FA" w:rsidRPr="00402BE5" w:rsidTr="007F7AC8">
        <w:trPr>
          <w:trHeight w:val="30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Кировская область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944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937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928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897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2</w:t>
            </w:r>
          </w:p>
        </w:tc>
      </w:tr>
      <w:tr w:rsidR="009956FA" w:rsidRPr="00402BE5" w:rsidTr="007F7AC8">
        <w:trPr>
          <w:trHeight w:val="218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число умерших от новообразований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 xml:space="preserve"> на 100 тыс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02BE5">
              <w:rPr>
                <w:color w:val="000000"/>
                <w:sz w:val="24"/>
                <w:szCs w:val="24"/>
              </w:rPr>
              <w:t xml:space="preserve"> населения</w:t>
            </w:r>
          </w:p>
        </w:tc>
      </w:tr>
      <w:tr w:rsidR="009956FA" w:rsidRPr="00402BE5" w:rsidTr="007F7AC8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956FA" w:rsidRPr="00402BE5" w:rsidTr="007F7AC8">
        <w:trPr>
          <w:trHeight w:val="76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ПФО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193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191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956FA" w:rsidRPr="00402BE5" w:rsidTr="007F7AC8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Кировская область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214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211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208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</w:tr>
      <w:tr w:rsidR="009956FA" w:rsidRPr="00402BE5" w:rsidTr="007F7AC8">
        <w:trPr>
          <w:trHeight w:val="76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число умерших от туберкулеза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 xml:space="preserve"> на 100 тыс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02BE5">
              <w:rPr>
                <w:color w:val="000000"/>
                <w:sz w:val="24"/>
                <w:szCs w:val="24"/>
              </w:rPr>
              <w:t xml:space="preserve"> населения</w:t>
            </w:r>
          </w:p>
        </w:tc>
      </w:tr>
      <w:tr w:rsidR="009956FA" w:rsidRPr="00402BE5" w:rsidTr="007F7AC8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11</w:t>
            </w:r>
          </w:p>
        </w:tc>
      </w:tr>
      <w:tr w:rsidR="009956FA" w:rsidRPr="00402BE5" w:rsidTr="007F7AC8">
        <w:trPr>
          <w:trHeight w:val="196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ПФО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9</w:t>
            </w:r>
          </w:p>
        </w:tc>
      </w:tr>
      <w:tr w:rsidR="009956FA" w:rsidRPr="00402BE5" w:rsidTr="007F7AC8">
        <w:trPr>
          <w:trHeight w:val="226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Кировская область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8</w:t>
            </w:r>
          </w:p>
        </w:tc>
      </w:tr>
      <w:tr w:rsidR="009956FA" w:rsidRPr="00402BE5" w:rsidTr="007F7AC8">
        <w:trPr>
          <w:trHeight w:val="230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7F7AC8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 xml:space="preserve"> число умерших от </w:t>
            </w:r>
            <w:r>
              <w:rPr>
                <w:color w:val="000000"/>
                <w:sz w:val="24"/>
                <w:szCs w:val="24"/>
              </w:rPr>
              <w:t>ДТП,</w:t>
            </w:r>
            <w:r w:rsidRPr="00402BE5">
              <w:rPr>
                <w:color w:val="000000"/>
                <w:sz w:val="24"/>
                <w:szCs w:val="24"/>
              </w:rPr>
              <w:t xml:space="preserve"> на 100 тыс. населения</w:t>
            </w:r>
          </w:p>
        </w:tc>
      </w:tr>
      <w:tr w:rsidR="009956FA" w:rsidRPr="00402BE5" w:rsidTr="007F7AC8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0</w:t>
            </w:r>
          </w:p>
        </w:tc>
      </w:tr>
      <w:tr w:rsidR="009956FA" w:rsidRPr="00402BE5" w:rsidTr="007F7AC8">
        <w:trPr>
          <w:trHeight w:val="76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ПФО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7F7AC8">
            <w:pPr>
              <w:ind w:left="-108"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4</w:t>
            </w:r>
          </w:p>
        </w:tc>
      </w:tr>
      <w:tr w:rsidR="009956FA" w:rsidRPr="00402BE5" w:rsidTr="007F7AC8">
        <w:trPr>
          <w:trHeight w:val="76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Кировская область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7F7AC8">
            <w:pPr>
              <w:ind w:left="-108" w:right="-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</w:tr>
      <w:tr w:rsidR="009956FA" w:rsidRPr="00402BE5" w:rsidTr="007F7AC8">
        <w:trPr>
          <w:trHeight w:val="76"/>
        </w:trPr>
        <w:tc>
          <w:tcPr>
            <w:tcW w:w="9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материнская смертность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 xml:space="preserve"> на 100 тыс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402BE5">
              <w:rPr>
                <w:color w:val="000000"/>
                <w:sz w:val="24"/>
                <w:szCs w:val="24"/>
              </w:rPr>
              <w:t>населения</w:t>
            </w:r>
          </w:p>
        </w:tc>
      </w:tr>
      <w:tr w:rsidR="009956FA" w:rsidRPr="00402BE5" w:rsidTr="007F7AC8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956FA" w:rsidRPr="00402BE5" w:rsidTr="00414BF8">
        <w:trPr>
          <w:trHeight w:val="76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ПФО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956FA" w:rsidRPr="00402BE5" w:rsidTr="007F7AC8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Кировская область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956FA" w:rsidRPr="00402BE5" w:rsidRDefault="009956FA" w:rsidP="006A57E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9956FA" w:rsidRDefault="009956FA" w:rsidP="00DF2A74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Как и в предыдущие 3 года, в 2013 году первые 3 места занимают послед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вательно болезни системы кровообращения, новообразования и внешние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чины (травмы и отравления). Для нашей области характерно значительное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обладание болезней системы кровообращения (58,3%) в структуре смертности. Всё б</w:t>
      </w:r>
      <w:r w:rsidRPr="008D5D1A">
        <w:rPr>
          <w:sz w:val="32"/>
          <w:szCs w:val="32"/>
        </w:rPr>
        <w:t>о</w:t>
      </w:r>
      <w:r>
        <w:rPr>
          <w:sz w:val="28"/>
          <w:szCs w:val="28"/>
        </w:rPr>
        <w:t>льшую часть в структуре смертности занимают новообразования(13,9%), как за счет роста смертности по данному классу, так и за счет снижения регис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 смертей от других причин. Доля внешних причин составила 11,2%.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Последние годы общая смертность от болезней системы кровообращения имеет тенденцию к снижению.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уровень смертности от болезней системы кровообращения оказывает развитие современных технологий лечения заболеваний системы кровообращ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ния, особенно в сосудистых центрах. В области открыто 5 таких центров,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рые обеспечивает медицинскую помощь для  подавляющей части населения. 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вводом в действие сосудистых центров существенно изменилась 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тура госпитализируемых больных – вырос уровень госпитализации, у пациентов появилось больше шансов получить адекватную медицинскую помощь. Как следствие – существенно (за 2013 год – более чем в 2 раза) снизилось число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уточненных инсультов и уменьшилась смертность от цереброваскулярных заб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леваний (за 2013 год на 12%). Больничная летальность  и от цереброваскуля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ных заболеваний выросла (с 18,8% в 2011году до 20,9% в 2013году)  и от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фарктов (с 10,3% до 10,7%) за счет госпитализации наиболее «тяжелых»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ентов (ранее такие больные не  транспортировались в стационар и умирали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ма).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смертности от злокачественных новообразований характерна тенде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ция к росту. Это происходит на фоне роста заболеваемости (как первичной, так и общей), что вполне закономерно при дальнейшем старении населения. </w:t>
      </w:r>
    </w:p>
    <w:p w:rsidR="009956FA" w:rsidRPr="00402BE5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Смертность от транспортных несчастных случаев имеет устойчивую те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денцию к снижению, как среди пешеходов, так и среди автомобилистов и их пассажиров. В 2013 году от данной причины погибло на 6,7% меньше, за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следние два года показатель снизился на 11,9%.  Если в 2011 году уровень смертности от ДТП превышал аналогичные показатели по РФ (на 0,8%) и ПФО (на 4,7%), то в 2012 и 2013 году ситуация изменилась: в 2013 году в Кировской области погибали от ДТП соответственно  на 7,3 и 6,0 %, в 2013- на 7,9% и 9,3%.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Смертность детей на первом году жизни за 2013 год снизилась на 21% и  составляет 5,6 на 1 тыс. живорожденных, что существенно ниже средних по РФ и ПФО  (таблица № 3)</w:t>
      </w:r>
    </w:p>
    <w:p w:rsidR="009956FA" w:rsidRPr="002A75CD" w:rsidRDefault="009956FA" w:rsidP="00DF2A74">
      <w:pPr>
        <w:ind w:firstLine="567"/>
        <w:jc w:val="right"/>
        <w:rPr>
          <w:sz w:val="28"/>
          <w:szCs w:val="28"/>
        </w:rPr>
      </w:pPr>
      <w:r w:rsidRPr="002A75CD">
        <w:rPr>
          <w:sz w:val="28"/>
          <w:szCs w:val="28"/>
        </w:rPr>
        <w:t>Таблица №3</w:t>
      </w:r>
    </w:p>
    <w:p w:rsidR="009956FA" w:rsidRPr="00AD4745" w:rsidRDefault="009956FA" w:rsidP="007C33EF">
      <w:pPr>
        <w:ind w:firstLine="567"/>
        <w:jc w:val="center"/>
        <w:rPr>
          <w:sz w:val="28"/>
          <w:szCs w:val="28"/>
        </w:rPr>
      </w:pPr>
      <w:r w:rsidRPr="00AD4745">
        <w:rPr>
          <w:sz w:val="28"/>
          <w:szCs w:val="28"/>
        </w:rPr>
        <w:t>Сравнительные показатели младенческой смертности</w:t>
      </w:r>
    </w:p>
    <w:p w:rsidR="009956FA" w:rsidRPr="00402BE5" w:rsidRDefault="009956FA" w:rsidP="00DF2A74">
      <w:pPr>
        <w:ind w:firstLine="567"/>
        <w:jc w:val="both"/>
        <w:rPr>
          <w:sz w:val="24"/>
          <w:szCs w:val="24"/>
        </w:rPr>
      </w:pPr>
    </w:p>
    <w:tbl>
      <w:tblPr>
        <w:tblW w:w="10118" w:type="dxa"/>
        <w:tblInd w:w="-176" w:type="dxa"/>
        <w:tblLook w:val="00A0"/>
      </w:tblPr>
      <w:tblGrid>
        <w:gridCol w:w="2760"/>
        <w:gridCol w:w="1938"/>
        <w:gridCol w:w="1823"/>
        <w:gridCol w:w="1843"/>
        <w:gridCol w:w="1754"/>
      </w:tblGrid>
      <w:tr w:rsidR="009956FA" w:rsidRPr="00402BE5" w:rsidTr="007C33EF">
        <w:trPr>
          <w:trHeight w:val="510"/>
        </w:trPr>
        <w:tc>
          <w:tcPr>
            <w:tcW w:w="2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</w:t>
            </w: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35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9956FA" w:rsidRDefault="009956FA" w:rsidP="007C33EF">
            <w:pPr>
              <w:ind w:hanging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</w:t>
            </w:r>
            <w:r w:rsidRPr="00402BE5">
              <w:rPr>
                <w:color w:val="000000"/>
                <w:sz w:val="24"/>
                <w:szCs w:val="24"/>
              </w:rPr>
              <w:t>исло детей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402BE5">
              <w:rPr>
                <w:color w:val="000000"/>
                <w:sz w:val="24"/>
                <w:szCs w:val="24"/>
              </w:rPr>
              <w:t xml:space="preserve">умерших </w:t>
            </w:r>
            <w:r>
              <w:rPr>
                <w:color w:val="000000"/>
                <w:sz w:val="24"/>
                <w:szCs w:val="24"/>
              </w:rPr>
              <w:t>в возрасте до 1 года,</w:t>
            </w:r>
          </w:p>
          <w:p w:rsidR="009956FA" w:rsidRPr="00402BE5" w:rsidRDefault="009956FA" w:rsidP="007C33EF">
            <w:pPr>
              <w:ind w:hanging="13"/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на 1000 родившихся живыми</w:t>
            </w:r>
          </w:p>
        </w:tc>
      </w:tr>
      <w:tr w:rsidR="009956FA" w:rsidRPr="00402BE5" w:rsidTr="007C33EF">
        <w:trPr>
          <w:trHeight w:val="270"/>
        </w:trPr>
        <w:tc>
          <w:tcPr>
            <w:tcW w:w="2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956FA" w:rsidRPr="00402BE5" w:rsidRDefault="009956FA" w:rsidP="006A57E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2013 план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2013 факт</w:t>
            </w:r>
          </w:p>
        </w:tc>
      </w:tr>
      <w:tr w:rsidR="009956FA" w:rsidRPr="00402BE5" w:rsidTr="007C33EF">
        <w:trPr>
          <w:trHeight w:val="15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2</w:t>
            </w:r>
          </w:p>
        </w:tc>
      </w:tr>
      <w:tr w:rsidR="009956FA" w:rsidRPr="00402BE5" w:rsidTr="007C33EF">
        <w:trPr>
          <w:trHeight w:val="131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ПФО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5</w:t>
            </w:r>
          </w:p>
        </w:tc>
      </w:tr>
      <w:tr w:rsidR="009956FA" w:rsidRPr="00402BE5" w:rsidTr="007C33EF">
        <w:trPr>
          <w:trHeight w:val="121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6A57E4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Кировская область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6FA" w:rsidRPr="00402BE5" w:rsidRDefault="009956FA" w:rsidP="007C33EF">
            <w:pPr>
              <w:jc w:val="center"/>
              <w:rPr>
                <w:color w:val="000000"/>
                <w:sz w:val="24"/>
                <w:szCs w:val="24"/>
              </w:rPr>
            </w:pPr>
            <w:r w:rsidRPr="00402BE5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402BE5"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Безусловно, значительными являются достижения по снижению младенч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ской смертности. Тенденция снижения интенсивности смертности детей на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вом году жизни продолжилась и в 2013 году (Рис.5.)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Pr="00BD591F" w:rsidRDefault="009956FA" w:rsidP="00DF2A74">
      <w:pPr>
        <w:tabs>
          <w:tab w:val="left" w:pos="8820"/>
        </w:tabs>
        <w:jc w:val="both"/>
        <w:rPr>
          <w:sz w:val="24"/>
          <w:szCs w:val="24"/>
        </w:rPr>
      </w:pPr>
      <w:r w:rsidRPr="00E81BEB">
        <w:rPr>
          <w:rFonts w:ascii="Calibri" w:hAnsi="Calibri"/>
          <w:noProof/>
          <w:sz w:val="24"/>
          <w:szCs w:val="24"/>
        </w:rPr>
        <w:object w:dxaOrig="8574" w:dyaOrig="4810">
          <v:shape id="Объект 6" o:spid="_x0000_i1029" type="#_x0000_t75" style="width:499.5pt;height:281.25pt;visibility:visible" o:ole="">
            <v:imagedata r:id="rId15" o:title="" croptop="-5491f" cropbottom="-5641f" cropleft="-5580f" cropright="-6038f"/>
            <o:lock v:ext="edit" aspectratio="f"/>
          </v:shape>
          <o:OLEObject Type="Embed" ProgID="Excel.Chart.8" ShapeID="Объект 6" DrawAspect="Content" ObjectID="_1458384957" r:id="rId16"/>
        </w:object>
      </w:r>
    </w:p>
    <w:p w:rsidR="009956FA" w:rsidRPr="000A2C33" w:rsidRDefault="009956FA" w:rsidP="000A2C33">
      <w:pPr>
        <w:ind w:firstLine="567"/>
        <w:jc w:val="both"/>
        <w:rPr>
          <w:sz w:val="28"/>
          <w:szCs w:val="28"/>
        </w:rPr>
      </w:pPr>
      <w:r w:rsidRPr="000A2C33">
        <w:rPr>
          <w:sz w:val="28"/>
          <w:szCs w:val="28"/>
        </w:rPr>
        <w:t>Рис. 5. Динамика младенческой смертности в Кировской области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Причинами младенческой смертности в прошедшем году в наибольшей степени стали болезни перинатального периода (34,0%), на втором месте, с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большим отрывом, находятся врожденные аномалии (31,9%). Для Кировской области характерна большая интенсивность смертей детей первого года жизни от внешних причин (14,9%, третье место в структуре) и неуточненных состо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ний (синдром внезапной смерти грудного ребенка) – 9,6%.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демографическими проблемами Кировской области остаются смертность, превышающая уровень рождаемости, недостаточный для нормал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воспроизводства уровень рождаемости и непродуктивная миграция с отр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цательным сальдо.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Отличительными факторами, влияющими на медико-демографические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казатели здоровья населения области, являются: 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 w:rsidRPr="008E678D">
        <w:rPr>
          <w:sz w:val="28"/>
          <w:szCs w:val="28"/>
        </w:rPr>
        <w:t>высокий риск заболеваемости, связ</w:t>
      </w:r>
      <w:r>
        <w:rPr>
          <w:sz w:val="28"/>
          <w:szCs w:val="28"/>
        </w:rPr>
        <w:t>анной с контрастностью климата;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 w:rsidRPr="008E678D">
        <w:rPr>
          <w:sz w:val="28"/>
          <w:szCs w:val="28"/>
        </w:rPr>
        <w:t>более стремительно стареющее население за счет большого оттока из о</w:t>
      </w:r>
      <w:r w:rsidRPr="008E678D">
        <w:rPr>
          <w:sz w:val="28"/>
          <w:szCs w:val="28"/>
        </w:rPr>
        <w:t>б</w:t>
      </w:r>
      <w:r w:rsidRPr="008E678D">
        <w:rPr>
          <w:sz w:val="28"/>
          <w:szCs w:val="28"/>
        </w:rPr>
        <w:t>ласти трудоспособного населения;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 w:rsidRPr="008E678D">
        <w:rPr>
          <w:sz w:val="28"/>
          <w:szCs w:val="28"/>
        </w:rPr>
        <w:t xml:space="preserve">значительная доля финно-угорского населения в ее этническом составе, определяющая особенности образа жизни; 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 w:rsidRPr="008E678D">
        <w:rPr>
          <w:sz w:val="28"/>
          <w:szCs w:val="28"/>
        </w:rPr>
        <w:t xml:space="preserve">более высокий уровень алкоголизации населения, чем в среднем по стране и по ПФО; </w:t>
      </w:r>
    </w:p>
    <w:p w:rsidR="009956FA" w:rsidRPr="008E678D" w:rsidRDefault="009956FA" w:rsidP="007C33EF">
      <w:pPr>
        <w:ind w:firstLine="567"/>
        <w:jc w:val="both"/>
        <w:rPr>
          <w:sz w:val="28"/>
          <w:szCs w:val="28"/>
        </w:rPr>
      </w:pPr>
      <w:r w:rsidRPr="008E678D">
        <w:rPr>
          <w:sz w:val="28"/>
          <w:szCs w:val="28"/>
        </w:rPr>
        <w:t xml:space="preserve">непростые проблемы ресурсов здравоохранения, связанные, в том числе, со значительными сдвигами в сельском населении, с транспортными  и другими коммуникационными проблемами, с нехваткой медицинских кадров, диктуют ведущие направления развития здравоохранения области.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мер для снижения предотвратимой смертности, следует отм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тить все три направления профилактики: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части первичной профилактики – это проводимые в области широкома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штабные мероприятия по формированию у населения здорового образа жизни и их дальнейшее совершенствование.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прошедший год достаточно успешное развитие получили меры втори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ной профилактики – раннее выявление различного вида патологии, прежде вс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новообразований и туберкулеза. Этому способствовало как расширение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тупности диагностики за счет приобретения нового медицинского оборудования</w:t>
      </w:r>
      <w:r w:rsidRPr="00BB47D9">
        <w:rPr>
          <w:sz w:val="28"/>
          <w:szCs w:val="28"/>
        </w:rPr>
        <w:t xml:space="preserve"> </w:t>
      </w:r>
      <w:r>
        <w:rPr>
          <w:sz w:val="28"/>
          <w:szCs w:val="28"/>
        </w:rPr>
        <w:t>(в т.ч. передвижных амбулаторий) и обучения специалистов; расширение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ездных форм работы по раннему выявлению заболеваний;  так и проведение дистанционного обучения медицинских работников по различным тематикам, масштабная диспансеризация и массовые профилактические осмотры насел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Требуют дальнейшего пристального внимания направления третичной профилактики – своевременная диагностика, адекватное лечение и реабилит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ция. Внедряемые новые методики, организация межмуниципальных и реги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нальных центров, развитие телемедицинских и других информационных техн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логий влияющие на снижение смертности, прежде всего от болезней системы кровообращения, свидетельствует о правильности данных направлений.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мероприятий по модернизации здравоохранения в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получила широкое развитие информатизация здравоохранения. Врачи-клиницисты получили доступ к дистанционным образовательным технологиям, позволяющим с минимальными потерями времени на рабочем месте участв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вать в видеоконференциях по повышению своей квалификации.  Кроме того, благодаря телемедицине, врачи получают от ведущих специалистов области помощь в диагностике и лечении пациентов, что позволяет существенно пов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сить доступность  и своевременность специализированной медицинской пом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щи.</w:t>
      </w:r>
    </w:p>
    <w:p w:rsidR="009956FA" w:rsidRPr="00871CDE" w:rsidRDefault="009956FA" w:rsidP="007C33EF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71CDE">
        <w:rPr>
          <w:color w:val="000000"/>
          <w:sz w:val="28"/>
          <w:szCs w:val="28"/>
          <w:shd w:val="clear" w:color="auto" w:fill="FFFFFF"/>
        </w:rPr>
        <w:t>Продолжается внедрение стандартов оказания медицинской помощи. Шире</w:t>
      </w:r>
      <w:r>
        <w:rPr>
          <w:color w:val="000000"/>
          <w:sz w:val="28"/>
          <w:szCs w:val="28"/>
          <w:shd w:val="clear" w:color="auto" w:fill="FFFFFF"/>
        </w:rPr>
        <w:t xml:space="preserve"> стали использоваться стационар</w:t>
      </w:r>
      <w:r w:rsidRPr="00871CDE">
        <w:rPr>
          <w:color w:val="000000"/>
          <w:sz w:val="28"/>
          <w:szCs w:val="28"/>
          <w:shd w:val="clear" w:color="auto" w:fill="FFFFFF"/>
        </w:rPr>
        <w:t>замещающие технологии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871CD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т.ч. </w:t>
      </w:r>
      <w:r w:rsidRPr="00871CDE">
        <w:rPr>
          <w:color w:val="000000"/>
          <w:sz w:val="28"/>
          <w:szCs w:val="28"/>
          <w:shd w:val="clear" w:color="auto" w:fill="FFFFFF"/>
        </w:rPr>
        <w:t xml:space="preserve">стационары на дому. Активно развивается сеть кабинетов, офисов, отделений врачей общей практики, что делает </w:t>
      </w:r>
      <w:r>
        <w:rPr>
          <w:color w:val="000000"/>
          <w:sz w:val="28"/>
          <w:szCs w:val="28"/>
          <w:shd w:val="clear" w:color="auto" w:fill="FFFFFF"/>
        </w:rPr>
        <w:t xml:space="preserve">более </w:t>
      </w:r>
      <w:r w:rsidRPr="00871CDE">
        <w:rPr>
          <w:color w:val="000000"/>
          <w:sz w:val="28"/>
          <w:szCs w:val="28"/>
          <w:shd w:val="clear" w:color="auto" w:fill="FFFFFF"/>
        </w:rPr>
        <w:t>доступн</w:t>
      </w:r>
      <w:r>
        <w:rPr>
          <w:color w:val="000000"/>
          <w:sz w:val="28"/>
          <w:szCs w:val="28"/>
          <w:shd w:val="clear" w:color="auto" w:fill="FFFFFF"/>
        </w:rPr>
        <w:t xml:space="preserve">ой </w:t>
      </w:r>
      <w:r w:rsidRPr="00871CDE">
        <w:rPr>
          <w:color w:val="000000"/>
          <w:sz w:val="28"/>
          <w:szCs w:val="28"/>
          <w:shd w:val="clear" w:color="auto" w:fill="FFFFFF"/>
        </w:rPr>
        <w:t>первичную медицинскую помощь</w:t>
      </w:r>
      <w:r>
        <w:rPr>
          <w:color w:val="000000"/>
          <w:sz w:val="28"/>
          <w:szCs w:val="28"/>
          <w:shd w:val="clear" w:color="auto" w:fill="FFFFFF"/>
        </w:rPr>
        <w:t>, вкл</w:t>
      </w:r>
      <w:r>
        <w:rPr>
          <w:color w:val="000000"/>
          <w:sz w:val="28"/>
          <w:szCs w:val="28"/>
          <w:shd w:val="clear" w:color="auto" w:fill="FFFFFF"/>
        </w:rPr>
        <w:t>ю</w:t>
      </w:r>
      <w:r>
        <w:rPr>
          <w:color w:val="000000"/>
          <w:sz w:val="28"/>
          <w:szCs w:val="28"/>
          <w:shd w:val="clear" w:color="auto" w:fill="FFFFFF"/>
        </w:rPr>
        <w:t>чая первичную специализированную помощь.</w:t>
      </w:r>
      <w:r w:rsidRPr="00871CD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956FA" w:rsidRDefault="009956FA" w:rsidP="007C33EF">
      <w:pPr>
        <w:spacing w:line="276" w:lineRule="auto"/>
        <w:rPr>
          <w:color w:val="000000"/>
          <w:spacing w:val="-5"/>
          <w:sz w:val="28"/>
          <w:szCs w:val="28"/>
        </w:rPr>
      </w:pPr>
    </w:p>
    <w:p w:rsidR="009956FA" w:rsidRPr="00007C4D" w:rsidRDefault="009956FA" w:rsidP="007C33EF">
      <w:pPr>
        <w:spacing w:line="276" w:lineRule="auto"/>
        <w:jc w:val="center"/>
        <w:rPr>
          <w:b/>
        </w:rPr>
      </w:pPr>
      <w:r w:rsidRPr="00007C4D">
        <w:rPr>
          <w:b/>
          <w:color w:val="000000"/>
          <w:spacing w:val="-5"/>
          <w:sz w:val="28"/>
          <w:szCs w:val="28"/>
        </w:rPr>
        <w:t>Раздел 2. Общая заболеваемость населения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 w:rsidRPr="009179C7">
        <w:rPr>
          <w:sz w:val="28"/>
          <w:szCs w:val="28"/>
        </w:rPr>
        <w:t>В 201</w:t>
      </w:r>
      <w:r>
        <w:rPr>
          <w:sz w:val="28"/>
          <w:szCs w:val="28"/>
        </w:rPr>
        <w:t>3 году отмечен рост</w:t>
      </w:r>
      <w:r w:rsidRPr="009179C7">
        <w:rPr>
          <w:sz w:val="28"/>
          <w:szCs w:val="28"/>
        </w:rPr>
        <w:t xml:space="preserve"> как общ</w:t>
      </w:r>
      <w:r>
        <w:rPr>
          <w:sz w:val="28"/>
          <w:szCs w:val="28"/>
        </w:rPr>
        <w:t>ей</w:t>
      </w:r>
      <w:r w:rsidRPr="009179C7">
        <w:rPr>
          <w:sz w:val="28"/>
          <w:szCs w:val="28"/>
        </w:rPr>
        <w:t>, так и первичн</w:t>
      </w:r>
      <w:r>
        <w:rPr>
          <w:sz w:val="28"/>
          <w:szCs w:val="28"/>
        </w:rPr>
        <w:t>ой</w:t>
      </w:r>
      <w:r w:rsidRPr="009179C7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9179C7">
        <w:rPr>
          <w:sz w:val="28"/>
          <w:szCs w:val="28"/>
        </w:rPr>
        <w:t xml:space="preserve"> н</w:t>
      </w:r>
      <w:r w:rsidRPr="009179C7">
        <w:rPr>
          <w:sz w:val="28"/>
          <w:szCs w:val="28"/>
        </w:rPr>
        <w:t>а</w:t>
      </w:r>
      <w:r w:rsidRPr="009179C7">
        <w:rPr>
          <w:sz w:val="28"/>
          <w:szCs w:val="28"/>
        </w:rPr>
        <w:t>селения</w:t>
      </w:r>
      <w:r>
        <w:rPr>
          <w:sz w:val="28"/>
          <w:szCs w:val="28"/>
        </w:rPr>
        <w:t xml:space="preserve"> области. </w:t>
      </w:r>
    </w:p>
    <w:p w:rsidR="009956FA" w:rsidRDefault="009956FA" w:rsidP="007C33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9179C7">
        <w:rPr>
          <w:sz w:val="28"/>
          <w:szCs w:val="28"/>
        </w:rPr>
        <w:t xml:space="preserve">аболеваемость </w:t>
      </w:r>
      <w:r>
        <w:rPr>
          <w:sz w:val="28"/>
          <w:szCs w:val="28"/>
        </w:rPr>
        <w:t xml:space="preserve">населения Кировской </w:t>
      </w:r>
      <w:r w:rsidRPr="009179C7">
        <w:rPr>
          <w:sz w:val="28"/>
          <w:szCs w:val="28"/>
        </w:rPr>
        <w:t>области находится в пределах анал</w:t>
      </w:r>
      <w:r w:rsidRPr="009179C7">
        <w:rPr>
          <w:sz w:val="28"/>
          <w:szCs w:val="28"/>
        </w:rPr>
        <w:t>о</w:t>
      </w:r>
      <w:r w:rsidRPr="009179C7">
        <w:rPr>
          <w:sz w:val="28"/>
          <w:szCs w:val="28"/>
        </w:rPr>
        <w:t>гичных показателей по Российской Федерации.</w:t>
      </w:r>
      <w:r>
        <w:rPr>
          <w:sz w:val="28"/>
          <w:szCs w:val="28"/>
        </w:rPr>
        <w:t xml:space="preserve">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 w:rsidRPr="001C32AB">
        <w:rPr>
          <w:sz w:val="28"/>
          <w:szCs w:val="28"/>
        </w:rPr>
        <w:t xml:space="preserve">Ведущие причины, формирующие </w:t>
      </w:r>
      <w:r>
        <w:rPr>
          <w:sz w:val="28"/>
          <w:szCs w:val="28"/>
        </w:rPr>
        <w:t xml:space="preserve">общую </w:t>
      </w:r>
      <w:r w:rsidRPr="001C32AB">
        <w:rPr>
          <w:sz w:val="28"/>
          <w:szCs w:val="28"/>
        </w:rPr>
        <w:t>заболеваемость населения обла</w:t>
      </w:r>
      <w:r w:rsidRPr="001C32AB">
        <w:rPr>
          <w:sz w:val="28"/>
          <w:szCs w:val="28"/>
        </w:rPr>
        <w:t>с</w:t>
      </w:r>
      <w:r w:rsidRPr="001C32AB">
        <w:rPr>
          <w:sz w:val="28"/>
          <w:szCs w:val="28"/>
        </w:rPr>
        <w:t>ти, представлены болезнями органов дыхания, кровообращения и костно-мышечной системы.</w:t>
      </w:r>
    </w:p>
    <w:p w:rsidR="009956FA" w:rsidRPr="009179C7" w:rsidRDefault="009956FA" w:rsidP="007C33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общей заболеваемости Кировской области и РФ лидерами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ляются болезни органов дыхания и системы кровообращения. Далее в структуре заметны различия, так на третьем месте в Кировской области находятся болезни глаза и его придаточного аппарата, а в РФ болезни костно-мышечной системы. На четвертом месте соответственно болезни костно-мышечной системы и 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лезни мочеполовой системы. На пятом – травмы и отравления, а в структуре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болеваемости населения РФ – болезни глаза и его придаточного аппарата. (Та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лица № 4). </w:t>
      </w:r>
    </w:p>
    <w:p w:rsidR="009956FA" w:rsidRDefault="009956FA" w:rsidP="00DF2A74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4</w:t>
      </w:r>
    </w:p>
    <w:p w:rsidR="009956FA" w:rsidRDefault="009956FA" w:rsidP="007C33EF">
      <w:pPr>
        <w:ind w:firstLine="567"/>
        <w:jc w:val="center"/>
        <w:rPr>
          <w:sz w:val="28"/>
          <w:szCs w:val="28"/>
        </w:rPr>
      </w:pPr>
      <w:r w:rsidRPr="00007C4D">
        <w:rPr>
          <w:sz w:val="28"/>
          <w:szCs w:val="28"/>
        </w:rPr>
        <w:t xml:space="preserve">Общая заболеваемость населения Кировской области </w:t>
      </w:r>
    </w:p>
    <w:p w:rsidR="009956FA" w:rsidRPr="00007C4D" w:rsidRDefault="009956FA" w:rsidP="007C33EF">
      <w:pPr>
        <w:ind w:firstLine="567"/>
        <w:jc w:val="center"/>
        <w:rPr>
          <w:sz w:val="28"/>
          <w:szCs w:val="28"/>
        </w:rPr>
      </w:pPr>
      <w:r w:rsidRPr="00007C4D">
        <w:rPr>
          <w:sz w:val="28"/>
          <w:szCs w:val="28"/>
        </w:rPr>
        <w:t>в сравнении с показателями по РФ и ПФО (на 100 тыс. населения)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1"/>
        <w:gridCol w:w="1191"/>
        <w:gridCol w:w="1310"/>
        <w:gridCol w:w="1610"/>
        <w:gridCol w:w="1276"/>
        <w:gridCol w:w="1417"/>
      </w:tblGrid>
      <w:tr w:rsidR="009956FA" w:rsidRPr="0095331A" w:rsidTr="00504D4F">
        <w:trPr>
          <w:trHeight w:val="124"/>
          <w:tblHeader/>
        </w:trPr>
        <w:tc>
          <w:tcPr>
            <w:tcW w:w="3261" w:type="dxa"/>
            <w:vMerge w:val="restart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Классы болезней МКБ-10</w:t>
            </w:r>
          </w:p>
        </w:tc>
        <w:tc>
          <w:tcPr>
            <w:tcW w:w="2501" w:type="dxa"/>
            <w:gridSpan w:val="2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Кировская область</w:t>
            </w:r>
          </w:p>
        </w:tc>
        <w:tc>
          <w:tcPr>
            <w:tcW w:w="1610" w:type="dxa"/>
            <w:vMerge w:val="restart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Темп приро</w:t>
            </w:r>
            <w:r w:rsidRPr="00504D4F">
              <w:rPr>
                <w:sz w:val="23"/>
                <w:szCs w:val="23"/>
              </w:rPr>
              <w:t>с</w:t>
            </w:r>
            <w:r w:rsidRPr="00504D4F">
              <w:rPr>
                <w:sz w:val="23"/>
                <w:szCs w:val="23"/>
              </w:rPr>
              <w:t>та/убыли (%)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РФ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ПФО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  <w:vMerge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2012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2013</w:t>
            </w:r>
          </w:p>
        </w:tc>
        <w:tc>
          <w:tcPr>
            <w:tcW w:w="1610" w:type="dxa"/>
            <w:vMerge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2012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Всего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157 546,8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158 342,9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sz w:val="23"/>
                <w:szCs w:val="23"/>
              </w:rPr>
            </w:pPr>
            <w:r w:rsidRPr="00504D4F">
              <w:rPr>
                <w:b/>
                <w:sz w:val="23"/>
                <w:szCs w:val="23"/>
              </w:rPr>
              <w:t>0,5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160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578,0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078,6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Некоторые инфекционные и паразитарные болезни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4 723,0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4704,4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-0,4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4766,3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269,3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Новообразования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3 937,5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4050,1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2,9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4297,3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610,7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крови и кроветво</w:t>
            </w:r>
            <w:r w:rsidRPr="00504D4F">
              <w:rPr>
                <w:sz w:val="23"/>
                <w:szCs w:val="23"/>
              </w:rPr>
              <w:t>р</w:t>
            </w:r>
            <w:r w:rsidRPr="00504D4F">
              <w:rPr>
                <w:sz w:val="23"/>
                <w:szCs w:val="23"/>
              </w:rPr>
              <w:t>ных органов и отдельные н</w:t>
            </w:r>
            <w:r w:rsidRPr="00504D4F">
              <w:rPr>
                <w:sz w:val="23"/>
                <w:szCs w:val="23"/>
              </w:rPr>
              <w:t>а</w:t>
            </w:r>
            <w:r w:rsidRPr="00504D4F">
              <w:rPr>
                <w:sz w:val="23"/>
                <w:szCs w:val="23"/>
              </w:rPr>
              <w:t>рушения, вовлекающие и</w:t>
            </w:r>
            <w:r w:rsidRPr="00504D4F">
              <w:rPr>
                <w:sz w:val="23"/>
                <w:szCs w:val="23"/>
              </w:rPr>
              <w:t>м</w:t>
            </w:r>
            <w:r w:rsidRPr="00504D4F">
              <w:rPr>
                <w:sz w:val="23"/>
                <w:szCs w:val="23"/>
              </w:rPr>
              <w:t>мунный механизм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220,8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193,8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-2,2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210,6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507,4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эндокринной сист</w:t>
            </w:r>
            <w:r w:rsidRPr="00504D4F">
              <w:rPr>
                <w:sz w:val="23"/>
                <w:szCs w:val="23"/>
              </w:rPr>
              <w:t>е</w:t>
            </w:r>
            <w:r w:rsidRPr="00504D4F">
              <w:rPr>
                <w:sz w:val="23"/>
                <w:szCs w:val="23"/>
              </w:rPr>
              <w:t>мы, расстройства питания, н</w:t>
            </w:r>
            <w:r w:rsidRPr="00504D4F">
              <w:rPr>
                <w:sz w:val="23"/>
                <w:szCs w:val="23"/>
              </w:rPr>
              <w:t>а</w:t>
            </w:r>
            <w:r w:rsidRPr="00504D4F">
              <w:rPr>
                <w:sz w:val="23"/>
                <w:szCs w:val="23"/>
              </w:rPr>
              <w:t>рушения обмена веществ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717,0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739,6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0,3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420,3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656,0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 xml:space="preserve">Психические расстройства и расстройства поведения 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480,6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377,9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-1,6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857,6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416,0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нервной системы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254,1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220,8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-1,0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821,8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399,2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глаза и его придато</w:t>
            </w:r>
            <w:r w:rsidRPr="00504D4F">
              <w:rPr>
                <w:sz w:val="23"/>
                <w:szCs w:val="23"/>
              </w:rPr>
              <w:t>ч</w:t>
            </w:r>
            <w:r w:rsidRPr="00504D4F">
              <w:rPr>
                <w:sz w:val="23"/>
                <w:szCs w:val="23"/>
              </w:rPr>
              <w:t>ного аппарата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13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194,5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13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700,6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3,8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297,7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181,7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уха и сосцевидного отростка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889,2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704,3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-4,8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174,5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821,6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системы кровообр</w:t>
            </w:r>
            <w:r w:rsidRPr="00504D4F">
              <w:rPr>
                <w:sz w:val="23"/>
                <w:szCs w:val="23"/>
              </w:rPr>
              <w:t>а</w:t>
            </w:r>
            <w:r w:rsidRPr="00504D4F">
              <w:rPr>
                <w:sz w:val="23"/>
                <w:szCs w:val="23"/>
              </w:rPr>
              <w:t>щения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25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551,6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25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794,9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1,0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22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755,1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787,0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органов дыхания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38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542,2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40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390,9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4,8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38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202,8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087,4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органов пищеварения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066,3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764,3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-3,7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371,4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627,2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кожи и подкожной клетчатки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601,1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728,8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2,3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213,0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050,4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костно-мышечной системы и соединительной ткани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13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452,2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12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773,5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-5,0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13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353,5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471,4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Болезни мочеполовой системы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217,4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286,7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1,0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569,2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235,4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Врожденные аномалии, д</w:t>
            </w:r>
            <w:r w:rsidRPr="00504D4F">
              <w:rPr>
                <w:sz w:val="23"/>
                <w:szCs w:val="23"/>
              </w:rPr>
              <w:t>е</w:t>
            </w:r>
            <w:r w:rsidRPr="00504D4F">
              <w:rPr>
                <w:sz w:val="23"/>
                <w:szCs w:val="23"/>
              </w:rPr>
              <w:t>формации и хромосомные н</w:t>
            </w:r>
            <w:r w:rsidRPr="00504D4F">
              <w:rPr>
                <w:sz w:val="23"/>
                <w:szCs w:val="23"/>
              </w:rPr>
              <w:t>а</w:t>
            </w:r>
            <w:r w:rsidRPr="00504D4F">
              <w:rPr>
                <w:sz w:val="23"/>
                <w:szCs w:val="23"/>
              </w:rPr>
              <w:t>рушения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589,1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525,5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-10,8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712,7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919,4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Симптомы, признаки и откл</w:t>
            </w:r>
            <w:r w:rsidRPr="00504D4F">
              <w:rPr>
                <w:sz w:val="23"/>
                <w:szCs w:val="23"/>
              </w:rPr>
              <w:t>о</w:t>
            </w:r>
            <w:r w:rsidRPr="00504D4F">
              <w:rPr>
                <w:sz w:val="23"/>
                <w:szCs w:val="23"/>
              </w:rPr>
              <w:t>нения от нормы, выявленные при клинических и лаборато</w:t>
            </w:r>
            <w:r w:rsidRPr="00504D4F">
              <w:rPr>
                <w:sz w:val="23"/>
                <w:szCs w:val="23"/>
              </w:rPr>
              <w:t>р</w:t>
            </w:r>
            <w:r w:rsidRPr="00504D4F">
              <w:rPr>
                <w:sz w:val="23"/>
                <w:szCs w:val="23"/>
              </w:rPr>
              <w:t>ных исследованиях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800,0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808,8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1,1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093,1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374,1</w:t>
            </w:r>
          </w:p>
        </w:tc>
      </w:tr>
      <w:tr w:rsidR="009956FA" w:rsidRPr="0095331A" w:rsidTr="00504D4F">
        <w:trPr>
          <w:tblHeader/>
        </w:trPr>
        <w:tc>
          <w:tcPr>
            <w:tcW w:w="3261" w:type="dxa"/>
          </w:tcPr>
          <w:p w:rsidR="009956FA" w:rsidRPr="00504D4F" w:rsidRDefault="009956FA" w:rsidP="006A57E4">
            <w:pPr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Травмы, отравления и некот</w:t>
            </w:r>
            <w:r w:rsidRPr="00504D4F">
              <w:rPr>
                <w:sz w:val="23"/>
                <w:szCs w:val="23"/>
              </w:rPr>
              <w:t>о</w:t>
            </w:r>
            <w:r w:rsidRPr="00504D4F">
              <w:rPr>
                <w:sz w:val="23"/>
                <w:szCs w:val="23"/>
              </w:rPr>
              <w:t>рые другие последствия во</w:t>
            </w:r>
            <w:r w:rsidRPr="00504D4F">
              <w:rPr>
                <w:sz w:val="23"/>
                <w:szCs w:val="23"/>
              </w:rPr>
              <w:t>з</w:t>
            </w:r>
            <w:r w:rsidRPr="00504D4F">
              <w:rPr>
                <w:sz w:val="23"/>
                <w:szCs w:val="23"/>
              </w:rPr>
              <w:t>действия внешних причин</w:t>
            </w:r>
          </w:p>
        </w:tc>
        <w:tc>
          <w:tcPr>
            <w:tcW w:w="1191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991,2</w:t>
            </w:r>
          </w:p>
        </w:tc>
        <w:tc>
          <w:tcPr>
            <w:tcW w:w="1310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484,8</w:t>
            </w:r>
          </w:p>
        </w:tc>
        <w:tc>
          <w:tcPr>
            <w:tcW w:w="1610" w:type="dxa"/>
          </w:tcPr>
          <w:p w:rsidR="009956FA" w:rsidRPr="00504D4F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04D4F">
              <w:rPr>
                <w:b/>
                <w:bCs/>
                <w:color w:val="000000"/>
                <w:sz w:val="23"/>
                <w:szCs w:val="23"/>
              </w:rPr>
              <w:t>-5,1</w:t>
            </w:r>
          </w:p>
        </w:tc>
        <w:tc>
          <w:tcPr>
            <w:tcW w:w="1276" w:type="dxa"/>
          </w:tcPr>
          <w:p w:rsidR="009956FA" w:rsidRPr="00504D4F" w:rsidRDefault="009956FA" w:rsidP="006A57E4">
            <w:pPr>
              <w:jc w:val="center"/>
              <w:rPr>
                <w:sz w:val="23"/>
                <w:szCs w:val="23"/>
              </w:rPr>
            </w:pPr>
            <w:r w:rsidRPr="00504D4F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  <w:r w:rsidRPr="00504D4F">
              <w:rPr>
                <w:sz w:val="23"/>
                <w:szCs w:val="23"/>
              </w:rPr>
              <w:t>392,9</w:t>
            </w:r>
          </w:p>
        </w:tc>
        <w:tc>
          <w:tcPr>
            <w:tcW w:w="1417" w:type="dxa"/>
          </w:tcPr>
          <w:p w:rsidR="009956FA" w:rsidRPr="00504D4F" w:rsidRDefault="009956FA" w:rsidP="006A57E4">
            <w:pPr>
              <w:jc w:val="center"/>
              <w:rPr>
                <w:sz w:val="24"/>
                <w:szCs w:val="24"/>
              </w:rPr>
            </w:pPr>
            <w:r w:rsidRPr="00504D4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504D4F">
              <w:rPr>
                <w:sz w:val="24"/>
                <w:szCs w:val="24"/>
              </w:rPr>
              <w:t>260,2</w:t>
            </w:r>
          </w:p>
        </w:tc>
      </w:tr>
    </w:tbl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Прирост показателя общей заболеваемости на 0,5% в сравнении с прошлым годом обусловлен увеличением регистрации заболеваний по следующим кла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сам: новообразования на 2,9%, болезни глаза и его придаточного аппарата на 3,8%, болезни системы кровообращения на 1,0%, болезни органов дыхания на 4,8% и болезни кожи и подкожной клетчатки на 2,3%.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остальным классам в 2013 году отмечена тенденция к снижению общей заболеваемости.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общей заболеваемости населения области превосходят анал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гичные данные по РФ по следующим классам: </w:t>
      </w:r>
    </w:p>
    <w:p w:rsidR="009956FA" w:rsidRPr="0074534A" w:rsidRDefault="009956FA" w:rsidP="0074534A">
      <w:pPr>
        <w:ind w:left="567"/>
        <w:jc w:val="both"/>
        <w:rPr>
          <w:sz w:val="28"/>
          <w:szCs w:val="28"/>
        </w:rPr>
      </w:pPr>
      <w:r w:rsidRPr="0074534A">
        <w:rPr>
          <w:sz w:val="28"/>
          <w:szCs w:val="28"/>
        </w:rPr>
        <w:t xml:space="preserve">болезни эндокринной системы на 20,5%; </w:t>
      </w:r>
    </w:p>
    <w:p w:rsidR="009956FA" w:rsidRPr="0074534A" w:rsidRDefault="009956FA" w:rsidP="0074534A">
      <w:pPr>
        <w:ind w:left="567"/>
        <w:jc w:val="both"/>
        <w:rPr>
          <w:sz w:val="28"/>
          <w:szCs w:val="28"/>
        </w:rPr>
      </w:pPr>
      <w:r w:rsidRPr="0074534A">
        <w:rPr>
          <w:sz w:val="28"/>
          <w:szCs w:val="28"/>
        </w:rPr>
        <w:t xml:space="preserve">психические расстройства на 31,3%; </w:t>
      </w:r>
    </w:p>
    <w:p w:rsidR="009956FA" w:rsidRPr="0074534A" w:rsidRDefault="009956FA" w:rsidP="0074534A">
      <w:pPr>
        <w:ind w:left="567"/>
        <w:jc w:val="both"/>
        <w:rPr>
          <w:sz w:val="28"/>
          <w:szCs w:val="28"/>
        </w:rPr>
      </w:pPr>
      <w:r w:rsidRPr="0074534A">
        <w:rPr>
          <w:sz w:val="28"/>
          <w:szCs w:val="28"/>
        </w:rPr>
        <w:t>болезни глаза и его придаточного аппарата на 21,3%;</w:t>
      </w:r>
    </w:p>
    <w:p w:rsidR="009956FA" w:rsidRPr="0074534A" w:rsidRDefault="009956FA" w:rsidP="0074534A">
      <w:pPr>
        <w:ind w:left="567"/>
        <w:jc w:val="both"/>
        <w:rPr>
          <w:sz w:val="28"/>
          <w:szCs w:val="28"/>
        </w:rPr>
      </w:pPr>
      <w:r w:rsidRPr="0074534A">
        <w:rPr>
          <w:sz w:val="28"/>
          <w:szCs w:val="28"/>
        </w:rPr>
        <w:t xml:space="preserve">болезни системы кровообращения на 13,4%. </w:t>
      </w:r>
    </w:p>
    <w:p w:rsidR="009956FA" w:rsidRPr="0074534A" w:rsidRDefault="009956FA" w:rsidP="0074534A">
      <w:pPr>
        <w:ind w:left="567"/>
        <w:jc w:val="both"/>
        <w:rPr>
          <w:sz w:val="28"/>
          <w:szCs w:val="28"/>
        </w:rPr>
      </w:pPr>
      <w:r w:rsidRPr="0074534A">
        <w:rPr>
          <w:sz w:val="28"/>
          <w:szCs w:val="28"/>
        </w:rPr>
        <w:t xml:space="preserve">Значительно ниже показатель в области по классам: </w:t>
      </w:r>
    </w:p>
    <w:p w:rsidR="009956FA" w:rsidRPr="0074534A" w:rsidRDefault="009956FA" w:rsidP="0074534A">
      <w:pPr>
        <w:ind w:left="567"/>
        <w:jc w:val="both"/>
        <w:rPr>
          <w:sz w:val="28"/>
          <w:szCs w:val="28"/>
        </w:rPr>
      </w:pPr>
      <w:r w:rsidRPr="0074534A">
        <w:rPr>
          <w:sz w:val="28"/>
          <w:szCs w:val="28"/>
        </w:rPr>
        <w:t xml:space="preserve">болезни нервной системы на 44,7%; </w:t>
      </w:r>
    </w:p>
    <w:p w:rsidR="009956FA" w:rsidRPr="0074534A" w:rsidRDefault="009956FA" w:rsidP="0074534A">
      <w:pPr>
        <w:ind w:left="567"/>
        <w:jc w:val="both"/>
        <w:rPr>
          <w:sz w:val="28"/>
          <w:szCs w:val="28"/>
        </w:rPr>
      </w:pPr>
      <w:r w:rsidRPr="0074534A">
        <w:rPr>
          <w:sz w:val="28"/>
          <w:szCs w:val="28"/>
        </w:rPr>
        <w:t xml:space="preserve">болезни органов пищеварения на 31,7%; </w:t>
      </w:r>
    </w:p>
    <w:p w:rsidR="009956FA" w:rsidRPr="0074534A" w:rsidRDefault="009956FA" w:rsidP="0074534A">
      <w:pPr>
        <w:ind w:left="567"/>
        <w:jc w:val="both"/>
        <w:rPr>
          <w:sz w:val="28"/>
          <w:szCs w:val="28"/>
        </w:rPr>
      </w:pPr>
      <w:r w:rsidRPr="0074534A">
        <w:rPr>
          <w:sz w:val="28"/>
          <w:szCs w:val="28"/>
        </w:rPr>
        <w:t xml:space="preserve">болезни мочеполовой системы на 37,0%; </w:t>
      </w:r>
    </w:p>
    <w:p w:rsidR="009956FA" w:rsidRPr="0074534A" w:rsidRDefault="009956FA" w:rsidP="0074534A">
      <w:pPr>
        <w:ind w:left="567"/>
        <w:jc w:val="both"/>
        <w:rPr>
          <w:sz w:val="28"/>
          <w:szCs w:val="28"/>
        </w:rPr>
      </w:pPr>
      <w:r w:rsidRPr="0074534A">
        <w:rPr>
          <w:sz w:val="28"/>
          <w:szCs w:val="28"/>
        </w:rPr>
        <w:t xml:space="preserve">врожденные аномалии на 26,3%; </w:t>
      </w:r>
    </w:p>
    <w:p w:rsidR="009956FA" w:rsidRPr="0074534A" w:rsidRDefault="009956FA" w:rsidP="0074534A">
      <w:pPr>
        <w:ind w:left="567"/>
        <w:jc w:val="both"/>
        <w:rPr>
          <w:sz w:val="28"/>
          <w:szCs w:val="28"/>
        </w:rPr>
      </w:pPr>
      <w:r w:rsidRPr="0074534A">
        <w:rPr>
          <w:sz w:val="28"/>
          <w:szCs w:val="28"/>
        </w:rPr>
        <w:t>симптомы, признаки и отклонения от нормы на 26,0%.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Высокий показатель общей заболеваемости по классу болезней эндокри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системы обусловлен хорошей регистрацией заболеваний щитовидной жел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зы, сахарного диабета второго типа, ожирения и муковисцидоза.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Общая заболеваемость по классу: Болезни глаза и его придаточного апп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рата превосходит данные по РФ вследствие высокой регистрации на территории области катаракты и болезней мышц глаза, нарушения содружественного дв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жения глаз, аккомодации и рефракции.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Превышение показателя общей заболеваемости по классу «Болезни сист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 кровообращения» обусловлено хронической ревматической лихорадкой, 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пертензивной болезнью с преимущественным поражением сердца, церебров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скулярными болезнями.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первичной заболеваемости (Таблица № 5) лидерами являются болезни органов дыхания и травмы и отравления. Наблюдается ротация треть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и четвертого места в области и РФ. В Кировской области на третьем месте болезни кожи и подкожной клетчатки, на четвертом болезни мочеполовой си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темы. Пятое место в заболеваемости населения области занимают некоторые инфекционные и паразитарные заболевания, а в РФ болезни глаза и его прид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точного аппарата.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5</w:t>
      </w:r>
    </w:p>
    <w:p w:rsidR="009956FA" w:rsidRPr="00007C4D" w:rsidRDefault="009956FA" w:rsidP="00007C4D">
      <w:pPr>
        <w:ind w:firstLine="567"/>
        <w:rPr>
          <w:sz w:val="28"/>
          <w:szCs w:val="28"/>
        </w:rPr>
      </w:pPr>
      <w:r w:rsidRPr="00007C4D">
        <w:rPr>
          <w:sz w:val="28"/>
          <w:szCs w:val="28"/>
        </w:rPr>
        <w:t>Первичная заболеваемость населения Кировской области в сравнении с п</w:t>
      </w:r>
      <w:r w:rsidRPr="00007C4D">
        <w:rPr>
          <w:sz w:val="28"/>
          <w:szCs w:val="28"/>
        </w:rPr>
        <w:t>о</w:t>
      </w:r>
      <w:r w:rsidRPr="00007C4D">
        <w:rPr>
          <w:sz w:val="28"/>
          <w:szCs w:val="28"/>
        </w:rPr>
        <w:t>казателями по РФ и ПФО (на 100 тыс. населения)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5"/>
        <w:gridCol w:w="1191"/>
        <w:gridCol w:w="1134"/>
        <w:gridCol w:w="1502"/>
        <w:gridCol w:w="1276"/>
        <w:gridCol w:w="1417"/>
      </w:tblGrid>
      <w:tr w:rsidR="009956FA" w:rsidRPr="0095331A" w:rsidTr="00D63E23">
        <w:trPr>
          <w:tblHeader/>
        </w:trPr>
        <w:tc>
          <w:tcPr>
            <w:tcW w:w="3545" w:type="dxa"/>
            <w:vMerge w:val="restart"/>
          </w:tcPr>
          <w:p w:rsidR="009956FA" w:rsidRPr="0074534A" w:rsidRDefault="009956FA" w:rsidP="006A57E4">
            <w:pPr>
              <w:ind w:firstLine="567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Классы болезней МКБ-10</w:t>
            </w:r>
          </w:p>
        </w:tc>
        <w:tc>
          <w:tcPr>
            <w:tcW w:w="2325" w:type="dxa"/>
            <w:gridSpan w:val="2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Кировская область</w:t>
            </w:r>
          </w:p>
        </w:tc>
        <w:tc>
          <w:tcPr>
            <w:tcW w:w="1502" w:type="dxa"/>
            <w:vMerge w:val="restart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Темп пр</w:t>
            </w:r>
            <w:r w:rsidRPr="0074534A">
              <w:rPr>
                <w:sz w:val="23"/>
                <w:szCs w:val="23"/>
              </w:rPr>
              <w:t>и</w:t>
            </w:r>
            <w:r w:rsidRPr="0074534A">
              <w:rPr>
                <w:sz w:val="23"/>
                <w:szCs w:val="23"/>
              </w:rPr>
              <w:t>рос</w:t>
            </w:r>
            <w:r>
              <w:rPr>
                <w:sz w:val="23"/>
                <w:szCs w:val="23"/>
              </w:rPr>
              <w:t>та/убыли, %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РФ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ПФО</w:t>
            </w:r>
          </w:p>
        </w:tc>
      </w:tr>
      <w:tr w:rsidR="009956FA" w:rsidRPr="0095331A" w:rsidTr="00D63E23">
        <w:trPr>
          <w:tblHeader/>
        </w:trPr>
        <w:tc>
          <w:tcPr>
            <w:tcW w:w="3545" w:type="dxa"/>
            <w:vMerge/>
          </w:tcPr>
          <w:p w:rsidR="009956FA" w:rsidRPr="0074534A" w:rsidRDefault="009956FA" w:rsidP="006A57E4">
            <w:pPr>
              <w:ind w:firstLine="567"/>
              <w:jc w:val="center"/>
              <w:rPr>
                <w:sz w:val="23"/>
                <w:szCs w:val="23"/>
              </w:rPr>
            </w:pP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2012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2013</w:t>
            </w:r>
          </w:p>
        </w:tc>
        <w:tc>
          <w:tcPr>
            <w:tcW w:w="1502" w:type="dxa"/>
            <w:vMerge/>
          </w:tcPr>
          <w:p w:rsidR="009956FA" w:rsidRPr="0074534A" w:rsidRDefault="009956FA" w:rsidP="006A57E4">
            <w:pPr>
              <w:ind w:firstLine="567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9956FA" w:rsidRPr="0074534A" w:rsidRDefault="009956FA" w:rsidP="0074534A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2012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Всего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75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016,5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76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922,6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sz w:val="23"/>
                <w:szCs w:val="23"/>
              </w:rPr>
            </w:pPr>
            <w:r w:rsidRPr="0074534A">
              <w:rPr>
                <w:b/>
                <w:sz w:val="23"/>
                <w:szCs w:val="23"/>
              </w:rPr>
              <w:t>2,5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79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687,4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86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521,6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Некоторые инфекционные и п</w:t>
            </w:r>
            <w:r w:rsidRPr="0074534A">
              <w:rPr>
                <w:sz w:val="23"/>
                <w:szCs w:val="23"/>
              </w:rPr>
              <w:t>а</w:t>
            </w:r>
            <w:r w:rsidRPr="0074534A">
              <w:rPr>
                <w:sz w:val="23"/>
                <w:szCs w:val="23"/>
              </w:rPr>
              <w:t>разитарные болезни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292,0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247,4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-1,4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235,9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457,6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Новообразования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858,3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923,2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7,6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157,6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231,8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крови и кроветворных органов и отдельные нарушения, вовлекающие иммунный мех</w:t>
            </w:r>
            <w:r w:rsidRPr="0074534A">
              <w:rPr>
                <w:sz w:val="23"/>
                <w:szCs w:val="23"/>
              </w:rPr>
              <w:t>а</w:t>
            </w:r>
            <w:r w:rsidRPr="0074534A">
              <w:rPr>
                <w:sz w:val="23"/>
                <w:szCs w:val="23"/>
              </w:rPr>
              <w:t>низм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461,1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449,5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-2,5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471,6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506,8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эндокринной системы, расстройства питания, наруш</w:t>
            </w:r>
            <w:r w:rsidRPr="0074534A">
              <w:rPr>
                <w:sz w:val="23"/>
                <w:szCs w:val="23"/>
              </w:rPr>
              <w:t>е</w:t>
            </w:r>
            <w:r w:rsidRPr="0074534A">
              <w:rPr>
                <w:sz w:val="23"/>
                <w:szCs w:val="23"/>
              </w:rPr>
              <w:t>ния обмена веществ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095,6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011,4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-7,7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062,1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084,3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Психические расстройства и ра</w:t>
            </w:r>
            <w:r w:rsidRPr="0074534A">
              <w:rPr>
                <w:sz w:val="23"/>
                <w:szCs w:val="23"/>
              </w:rPr>
              <w:t>с</w:t>
            </w:r>
            <w:r w:rsidRPr="0074534A">
              <w:rPr>
                <w:sz w:val="23"/>
                <w:szCs w:val="23"/>
              </w:rPr>
              <w:t xml:space="preserve">стройства поведения 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579,1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515,4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-11,0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539,5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593,0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нервной системы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184,8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1196,2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1,0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628,4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875,4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глаза и его придаточного аппарата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022,4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3114,2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3,0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525,4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702,7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уха и сосцевидного о</w:t>
            </w:r>
            <w:r w:rsidRPr="0074534A">
              <w:rPr>
                <w:sz w:val="23"/>
                <w:szCs w:val="23"/>
              </w:rPr>
              <w:t>т</w:t>
            </w:r>
            <w:r w:rsidRPr="0074534A">
              <w:rPr>
                <w:sz w:val="23"/>
                <w:szCs w:val="23"/>
              </w:rPr>
              <w:t>ростка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712,3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585,4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-4,7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818,8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258,8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системы кровообращ</w:t>
            </w:r>
            <w:r w:rsidRPr="0074534A">
              <w:rPr>
                <w:sz w:val="23"/>
                <w:szCs w:val="23"/>
              </w:rPr>
              <w:t>е</w:t>
            </w:r>
            <w:r w:rsidRPr="0074534A">
              <w:rPr>
                <w:sz w:val="23"/>
                <w:szCs w:val="23"/>
              </w:rPr>
              <w:t>ния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201,0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046,2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38,4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665,8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830,0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органов дыхания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34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194,8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36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351,1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6,3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120,7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35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433,5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органов пищеварения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690,5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638,7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-3,1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482,5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443,6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кожи и подкожной кле</w:t>
            </w:r>
            <w:r w:rsidRPr="0074534A">
              <w:rPr>
                <w:sz w:val="23"/>
                <w:szCs w:val="23"/>
              </w:rPr>
              <w:t>т</w:t>
            </w:r>
            <w:r w:rsidRPr="0074534A">
              <w:rPr>
                <w:sz w:val="23"/>
                <w:szCs w:val="23"/>
              </w:rPr>
              <w:t>чатки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196,6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302,2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2,5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806,7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509,4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костно-мышечной си</w:t>
            </w:r>
            <w:r w:rsidRPr="0074534A">
              <w:rPr>
                <w:sz w:val="23"/>
                <w:szCs w:val="23"/>
              </w:rPr>
              <w:t>с</w:t>
            </w:r>
            <w:r w:rsidRPr="0074534A">
              <w:rPr>
                <w:sz w:val="23"/>
                <w:szCs w:val="23"/>
              </w:rPr>
              <w:t>темы и соединительной ткани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739,0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421,4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-11,6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328,1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690,4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Болезни мочеполовой системы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259,5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318,6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1,8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963,8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713,9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Врожденные аномалии, дефо</w:t>
            </w:r>
            <w:r w:rsidRPr="0074534A">
              <w:rPr>
                <w:sz w:val="23"/>
                <w:szCs w:val="23"/>
              </w:rPr>
              <w:t>р</w:t>
            </w:r>
            <w:r w:rsidRPr="0074534A">
              <w:rPr>
                <w:sz w:val="23"/>
                <w:szCs w:val="23"/>
              </w:rPr>
              <w:t>мации и хромосомные наруш</w:t>
            </w:r>
            <w:r w:rsidRPr="0074534A">
              <w:rPr>
                <w:sz w:val="23"/>
                <w:szCs w:val="23"/>
              </w:rPr>
              <w:t>е</w:t>
            </w:r>
            <w:r w:rsidRPr="0074534A">
              <w:rPr>
                <w:sz w:val="23"/>
                <w:szCs w:val="23"/>
              </w:rPr>
              <w:t>ния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103,8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80,1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-22,8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208,8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286,7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Симптомы, признаки и отклон</w:t>
            </w:r>
            <w:r w:rsidRPr="0074534A">
              <w:rPr>
                <w:sz w:val="23"/>
                <w:szCs w:val="23"/>
              </w:rPr>
              <w:t>е</w:t>
            </w:r>
            <w:r w:rsidRPr="0074534A">
              <w:rPr>
                <w:sz w:val="23"/>
                <w:szCs w:val="23"/>
              </w:rPr>
              <w:t>ния от нормы, выявленные при клинических и лабораторных и</w:t>
            </w:r>
            <w:r w:rsidRPr="0074534A">
              <w:rPr>
                <w:sz w:val="23"/>
                <w:szCs w:val="23"/>
              </w:rPr>
              <w:t>с</w:t>
            </w:r>
            <w:r w:rsidRPr="0074534A">
              <w:rPr>
                <w:sz w:val="23"/>
                <w:szCs w:val="23"/>
              </w:rPr>
              <w:t>следованиях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460,6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457,7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-0,6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664,1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797,4</w:t>
            </w:r>
          </w:p>
        </w:tc>
      </w:tr>
      <w:tr w:rsidR="009956FA" w:rsidRPr="0095331A" w:rsidTr="00D63E23">
        <w:tc>
          <w:tcPr>
            <w:tcW w:w="3545" w:type="dxa"/>
          </w:tcPr>
          <w:p w:rsidR="009956FA" w:rsidRPr="0074534A" w:rsidRDefault="009956FA" w:rsidP="0074534A">
            <w:pPr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191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963,1</w:t>
            </w:r>
          </w:p>
        </w:tc>
        <w:tc>
          <w:tcPr>
            <w:tcW w:w="1134" w:type="dxa"/>
          </w:tcPr>
          <w:p w:rsidR="009956FA" w:rsidRPr="0074534A" w:rsidRDefault="009956FA" w:rsidP="006A57E4">
            <w:pPr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458,1</w:t>
            </w:r>
          </w:p>
        </w:tc>
        <w:tc>
          <w:tcPr>
            <w:tcW w:w="1502" w:type="dxa"/>
          </w:tcPr>
          <w:p w:rsidR="009956FA" w:rsidRPr="0074534A" w:rsidRDefault="009956FA" w:rsidP="006A57E4">
            <w:pPr>
              <w:ind w:firstLine="34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74534A">
              <w:rPr>
                <w:b/>
                <w:bCs/>
                <w:color w:val="000000"/>
                <w:sz w:val="23"/>
                <w:szCs w:val="23"/>
              </w:rPr>
              <w:t>-5,1</w:t>
            </w:r>
          </w:p>
        </w:tc>
        <w:tc>
          <w:tcPr>
            <w:tcW w:w="1276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384,8</w:t>
            </w:r>
          </w:p>
        </w:tc>
        <w:tc>
          <w:tcPr>
            <w:tcW w:w="1417" w:type="dxa"/>
          </w:tcPr>
          <w:p w:rsidR="009956FA" w:rsidRPr="0074534A" w:rsidRDefault="009956FA" w:rsidP="006A57E4">
            <w:pPr>
              <w:ind w:firstLine="34"/>
              <w:jc w:val="center"/>
              <w:rPr>
                <w:sz w:val="23"/>
                <w:szCs w:val="23"/>
              </w:rPr>
            </w:pPr>
            <w:r w:rsidRPr="0074534A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 xml:space="preserve"> </w:t>
            </w:r>
            <w:r w:rsidRPr="0074534A">
              <w:rPr>
                <w:sz w:val="23"/>
                <w:szCs w:val="23"/>
              </w:rPr>
              <w:t>260,1</w:t>
            </w:r>
          </w:p>
        </w:tc>
      </w:tr>
    </w:tbl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 представленной выше таблицы видно, что тенденция прироста/убыли показателя первичной заболеваемости по отдельным классам заболеваний ан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логична таковой по общей заболеваемости.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обратить внимание на значительный прирост показателя по классу «Болезни системы кровообращения», который обусловлен ростом регистрации гипертензивной болезни сердца, ишемических и цереброваскулярных болезней.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Снижение уровня показателя отмечено по классу «Болезни костно-мышечной системы», врожденным аномалиям и психическим расстройствам.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 по всем классам заболеваний показатель первичной забол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ваемости населения области ниже РФ. Исключение составили болезни органов дыхания; болезни органов кровообращения; травмы, отравления.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снижение показателя первичной заболеваемости населения Кировской области отмечено по классам: новообразования на 20,2%, болезни нервной системы на 26,5%, болезни органов пищеварения на 52,9%, болезни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стно-мышечной системы на 27,2%, болезни мочеполовой системы на 33,1%, симптомы, признаки… на  31,1% и врожденные аномалии на 61,6%.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Общая заболеваемость взрослого населения области на уровне среднеро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сийского показателя с тенденцией к росту по отношению к 2012 году. Отмечены незначительные колебания по основным классам заболеваний. Наибольшее снижение показателя общей заболеваемости выявлено по  врожденным аном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лиям – на 17,8%.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Структура общей заболеваемости взрослого населения области и РФ иде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тична по трем первым местам (Таблица № 6). Лидирующие позиции занимают болезни системы кровообращения, болезни органов дыхания и болезни костно-мышечной системы. Болезни глаз и его придаточного аппарата в структуре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болеваемости населения области находятся на четвертом месте, а РФ на пятом. Четвертое место по РФ занимают болезни мочеполовой системы, а по области травмы и  отравления. </w:t>
      </w:r>
    </w:p>
    <w:p w:rsidR="009956FA" w:rsidRDefault="009956FA" w:rsidP="00DF2A74">
      <w:pPr>
        <w:ind w:firstLine="567"/>
        <w:jc w:val="right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6</w:t>
      </w:r>
    </w:p>
    <w:p w:rsidR="009956FA" w:rsidRDefault="009956FA" w:rsidP="00904C95">
      <w:pPr>
        <w:ind w:firstLine="567"/>
        <w:jc w:val="center"/>
        <w:rPr>
          <w:sz w:val="28"/>
          <w:szCs w:val="28"/>
        </w:rPr>
      </w:pPr>
      <w:r w:rsidRPr="00007C4D">
        <w:rPr>
          <w:sz w:val="28"/>
          <w:szCs w:val="28"/>
        </w:rPr>
        <w:t xml:space="preserve">Общая заболеваемость взрослого населения Кировской области </w:t>
      </w:r>
    </w:p>
    <w:p w:rsidR="009956FA" w:rsidRPr="00007C4D" w:rsidRDefault="009956FA" w:rsidP="00904C95">
      <w:pPr>
        <w:ind w:firstLine="567"/>
        <w:jc w:val="center"/>
        <w:rPr>
          <w:sz w:val="28"/>
          <w:szCs w:val="28"/>
        </w:rPr>
      </w:pPr>
      <w:r w:rsidRPr="00007C4D">
        <w:rPr>
          <w:sz w:val="28"/>
          <w:szCs w:val="28"/>
        </w:rPr>
        <w:t>в сравнении с показателями по РФ и ПФО (на 100 тыс. населения)</w:t>
      </w:r>
    </w:p>
    <w:p w:rsidR="009956FA" w:rsidRPr="00E82144" w:rsidRDefault="009956FA" w:rsidP="00DF2A74">
      <w:pPr>
        <w:ind w:firstLine="567"/>
        <w:jc w:val="center"/>
        <w:rPr>
          <w:sz w:val="24"/>
          <w:szCs w:val="24"/>
        </w:rPr>
      </w:pPr>
    </w:p>
    <w:tbl>
      <w:tblPr>
        <w:tblW w:w="101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5"/>
        <w:gridCol w:w="1191"/>
        <w:gridCol w:w="1219"/>
        <w:gridCol w:w="1502"/>
        <w:gridCol w:w="1276"/>
        <w:gridCol w:w="1417"/>
      </w:tblGrid>
      <w:tr w:rsidR="009956FA" w:rsidRPr="0095331A" w:rsidTr="00904C95">
        <w:trPr>
          <w:tblHeader/>
        </w:trPr>
        <w:tc>
          <w:tcPr>
            <w:tcW w:w="3545" w:type="dxa"/>
            <w:vMerge w:val="restart"/>
          </w:tcPr>
          <w:p w:rsidR="009956FA" w:rsidRPr="00904C95" w:rsidRDefault="009956FA" w:rsidP="00904C95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Классы болезней МКБ-10</w:t>
            </w:r>
          </w:p>
        </w:tc>
        <w:tc>
          <w:tcPr>
            <w:tcW w:w="2410" w:type="dxa"/>
            <w:gridSpan w:val="2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Кировская область</w:t>
            </w:r>
          </w:p>
        </w:tc>
        <w:tc>
          <w:tcPr>
            <w:tcW w:w="1502" w:type="dxa"/>
            <w:vMerge w:val="restart"/>
          </w:tcPr>
          <w:p w:rsidR="009956FA" w:rsidRPr="00904C95" w:rsidRDefault="009956FA" w:rsidP="00904C95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Темп пр</w:t>
            </w:r>
            <w:r w:rsidRPr="00904C95">
              <w:rPr>
                <w:sz w:val="23"/>
                <w:szCs w:val="23"/>
              </w:rPr>
              <w:t>и</w:t>
            </w:r>
            <w:r w:rsidRPr="00904C95">
              <w:rPr>
                <w:sz w:val="23"/>
                <w:szCs w:val="23"/>
              </w:rPr>
              <w:t>роста/убыли, %</w:t>
            </w:r>
          </w:p>
        </w:tc>
        <w:tc>
          <w:tcPr>
            <w:tcW w:w="1276" w:type="dxa"/>
          </w:tcPr>
          <w:p w:rsidR="009956FA" w:rsidRPr="00904C95" w:rsidRDefault="009956FA" w:rsidP="00904C9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РФ</w:t>
            </w:r>
          </w:p>
        </w:tc>
        <w:tc>
          <w:tcPr>
            <w:tcW w:w="1417" w:type="dxa"/>
          </w:tcPr>
          <w:p w:rsidR="009956FA" w:rsidRPr="00904C95" w:rsidRDefault="009956FA" w:rsidP="00904C9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ПФО</w:t>
            </w:r>
          </w:p>
        </w:tc>
      </w:tr>
      <w:tr w:rsidR="009956FA" w:rsidRPr="0095331A" w:rsidTr="00904C95">
        <w:trPr>
          <w:tblHeader/>
        </w:trPr>
        <w:tc>
          <w:tcPr>
            <w:tcW w:w="3545" w:type="dxa"/>
            <w:vMerge/>
          </w:tcPr>
          <w:p w:rsidR="009956FA" w:rsidRPr="00904C95" w:rsidRDefault="009956FA" w:rsidP="006A57E4">
            <w:pPr>
              <w:ind w:firstLine="567"/>
              <w:jc w:val="center"/>
              <w:rPr>
                <w:sz w:val="23"/>
                <w:szCs w:val="23"/>
              </w:rPr>
            </w:pPr>
          </w:p>
        </w:tc>
        <w:tc>
          <w:tcPr>
            <w:tcW w:w="1191" w:type="dxa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2012</w:t>
            </w:r>
          </w:p>
        </w:tc>
        <w:tc>
          <w:tcPr>
            <w:tcW w:w="1219" w:type="dxa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2013</w:t>
            </w:r>
          </w:p>
        </w:tc>
        <w:tc>
          <w:tcPr>
            <w:tcW w:w="1502" w:type="dxa"/>
            <w:vMerge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2012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Всего</w:t>
            </w:r>
          </w:p>
        </w:tc>
        <w:tc>
          <w:tcPr>
            <w:tcW w:w="1191" w:type="dxa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137</w:t>
            </w:r>
            <w:r>
              <w:rPr>
                <w:sz w:val="23"/>
                <w:szCs w:val="23"/>
              </w:rPr>
              <w:t xml:space="preserve"> </w:t>
            </w:r>
            <w:r w:rsidRPr="00904C95">
              <w:rPr>
                <w:sz w:val="23"/>
                <w:szCs w:val="23"/>
              </w:rPr>
              <w:t>228,8</w:t>
            </w:r>
          </w:p>
        </w:tc>
        <w:tc>
          <w:tcPr>
            <w:tcW w:w="1219" w:type="dxa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138 074,1</w:t>
            </w:r>
          </w:p>
        </w:tc>
        <w:tc>
          <w:tcPr>
            <w:tcW w:w="1502" w:type="dxa"/>
          </w:tcPr>
          <w:p w:rsidR="009956FA" w:rsidRPr="00904C95" w:rsidRDefault="009956FA" w:rsidP="006A57E4">
            <w:pPr>
              <w:jc w:val="center"/>
              <w:rPr>
                <w:b/>
                <w:sz w:val="23"/>
                <w:szCs w:val="23"/>
              </w:rPr>
            </w:pPr>
            <w:r w:rsidRPr="00904C95">
              <w:rPr>
                <w:b/>
                <w:sz w:val="23"/>
                <w:szCs w:val="23"/>
              </w:rPr>
              <w:t>0,6</w:t>
            </w:r>
          </w:p>
        </w:tc>
        <w:tc>
          <w:tcPr>
            <w:tcW w:w="1276" w:type="dxa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143</w:t>
            </w:r>
            <w:r>
              <w:rPr>
                <w:sz w:val="23"/>
                <w:szCs w:val="23"/>
              </w:rPr>
              <w:t xml:space="preserve"> </w:t>
            </w:r>
            <w:r w:rsidRPr="00904C95">
              <w:rPr>
                <w:sz w:val="23"/>
                <w:szCs w:val="23"/>
              </w:rPr>
              <w:t>853,7</w:t>
            </w:r>
          </w:p>
        </w:tc>
        <w:tc>
          <w:tcPr>
            <w:tcW w:w="1417" w:type="dxa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161</w:t>
            </w:r>
            <w:r>
              <w:rPr>
                <w:sz w:val="23"/>
                <w:szCs w:val="23"/>
              </w:rPr>
              <w:t xml:space="preserve"> </w:t>
            </w:r>
            <w:r w:rsidRPr="00904C95">
              <w:rPr>
                <w:sz w:val="23"/>
                <w:szCs w:val="23"/>
              </w:rPr>
              <w:t>750,4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Некоторые инфекционные и п</w:t>
            </w:r>
            <w:r w:rsidRPr="00904C95">
              <w:rPr>
                <w:sz w:val="23"/>
                <w:szCs w:val="23"/>
              </w:rPr>
              <w:t>а</w:t>
            </w:r>
            <w:r w:rsidRPr="00904C95">
              <w:rPr>
                <w:sz w:val="23"/>
                <w:szCs w:val="23"/>
              </w:rPr>
              <w:t>разитарные болезни</w:t>
            </w:r>
          </w:p>
        </w:tc>
        <w:tc>
          <w:tcPr>
            <w:tcW w:w="1191" w:type="dxa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904C95">
              <w:rPr>
                <w:sz w:val="23"/>
                <w:szCs w:val="23"/>
              </w:rPr>
              <w:t>697,7</w:t>
            </w:r>
          </w:p>
        </w:tc>
        <w:tc>
          <w:tcPr>
            <w:tcW w:w="1219" w:type="dxa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3 692,2</w:t>
            </w:r>
          </w:p>
        </w:tc>
        <w:tc>
          <w:tcPr>
            <w:tcW w:w="1502" w:type="dxa"/>
          </w:tcPr>
          <w:p w:rsidR="009956FA" w:rsidRPr="00904C95" w:rsidRDefault="009956FA" w:rsidP="006A57E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904C95">
              <w:rPr>
                <w:b/>
                <w:bCs/>
                <w:color w:val="000000"/>
                <w:sz w:val="23"/>
                <w:szCs w:val="23"/>
              </w:rPr>
              <w:t>-0,1</w:t>
            </w:r>
          </w:p>
        </w:tc>
        <w:tc>
          <w:tcPr>
            <w:tcW w:w="1276" w:type="dxa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  <w:r w:rsidRPr="00904C95">
              <w:rPr>
                <w:sz w:val="23"/>
                <w:szCs w:val="23"/>
              </w:rPr>
              <w:t>931,6</w:t>
            </w:r>
          </w:p>
        </w:tc>
        <w:tc>
          <w:tcPr>
            <w:tcW w:w="1417" w:type="dxa"/>
          </w:tcPr>
          <w:p w:rsidR="009956FA" w:rsidRPr="00904C95" w:rsidRDefault="009956FA" w:rsidP="006A57E4">
            <w:pPr>
              <w:jc w:val="center"/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  <w:r w:rsidRPr="00904C95">
              <w:rPr>
                <w:sz w:val="23"/>
                <w:szCs w:val="23"/>
              </w:rPr>
              <w:t>437,7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Новообразования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4 595,2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4 740,6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3,2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5 072,3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5 448,8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крови и кроветворных органов и отдельные нарушения, вовлекающие иммунный мех</w:t>
            </w:r>
            <w:r w:rsidRPr="00904C95">
              <w:rPr>
                <w:sz w:val="23"/>
                <w:szCs w:val="23"/>
              </w:rPr>
              <w:t>а</w:t>
            </w:r>
            <w:r w:rsidRPr="00904C95">
              <w:rPr>
                <w:sz w:val="23"/>
                <w:szCs w:val="23"/>
              </w:rPr>
              <w:t>низм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592,1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604,7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837,8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1 054,2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эндокринной системы, расстройства питания, наруш</w:t>
            </w:r>
            <w:r w:rsidRPr="00904C95">
              <w:rPr>
                <w:sz w:val="23"/>
                <w:szCs w:val="23"/>
              </w:rPr>
              <w:t>е</w:t>
            </w:r>
            <w:r w:rsidRPr="00904C95">
              <w:rPr>
                <w:sz w:val="23"/>
                <w:szCs w:val="23"/>
              </w:rPr>
              <w:t>ния обмена веществ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7 690,6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7 810,9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6 803,0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6 912,1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Психические расстройства и ра</w:t>
            </w:r>
            <w:r w:rsidRPr="00904C95">
              <w:rPr>
                <w:sz w:val="23"/>
                <w:szCs w:val="23"/>
              </w:rPr>
              <w:t>с</w:t>
            </w:r>
            <w:r w:rsidRPr="00904C95">
              <w:rPr>
                <w:sz w:val="23"/>
                <w:szCs w:val="23"/>
              </w:rPr>
              <w:t xml:space="preserve">стройства поведения 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6 405,7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6 387,6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-0,3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5 130,7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5 799,5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нервной системы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2 176,3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2 237,0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4 898,8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6 161,1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глаза и его придаточного аппарата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12 733,6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13 343,2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4,8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10 855,2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12 716,2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уха и сосцевидного о</w:t>
            </w:r>
            <w:r w:rsidRPr="00904C95">
              <w:rPr>
                <w:sz w:val="23"/>
                <w:szCs w:val="23"/>
              </w:rPr>
              <w:t>т</w:t>
            </w:r>
            <w:r w:rsidRPr="00904C95">
              <w:rPr>
                <w:sz w:val="23"/>
                <w:szCs w:val="23"/>
              </w:rPr>
              <w:t>ростка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3 546,8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3 446,1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-2,8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3 769,1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4 409,6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системы кровообращ</w:t>
            </w:r>
            <w:r w:rsidRPr="00904C95">
              <w:rPr>
                <w:sz w:val="23"/>
                <w:szCs w:val="23"/>
              </w:rPr>
              <w:t>е</w:t>
            </w:r>
            <w:r w:rsidRPr="00904C95">
              <w:rPr>
                <w:sz w:val="23"/>
                <w:szCs w:val="23"/>
              </w:rPr>
              <w:t>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30 506,2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30 926,4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27 318,1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30 808,8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органов дыхания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18 020,7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18 690,4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3,7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20 209,7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21 801,4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органов пищеварения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7 291,5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7 071,6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-3,0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10 490,7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11 465,9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кожи и подкожной кле</w:t>
            </w:r>
            <w:r w:rsidRPr="00904C95">
              <w:rPr>
                <w:sz w:val="23"/>
                <w:szCs w:val="23"/>
              </w:rPr>
              <w:t>т</w:t>
            </w:r>
            <w:r w:rsidRPr="00904C95">
              <w:rPr>
                <w:sz w:val="23"/>
                <w:szCs w:val="23"/>
              </w:rPr>
              <w:t>чатки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4 788,0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4 976,1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3,9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5 111,6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5 863,2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костно-мышечной си</w:t>
            </w:r>
            <w:r w:rsidRPr="00904C95">
              <w:rPr>
                <w:sz w:val="23"/>
                <w:szCs w:val="23"/>
              </w:rPr>
              <w:t>с</w:t>
            </w:r>
            <w:r w:rsidRPr="00904C95">
              <w:rPr>
                <w:sz w:val="23"/>
                <w:szCs w:val="23"/>
              </w:rPr>
              <w:t>темы и соединительной ткани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14 070,9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13 491,2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-4,1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14 199,1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16 518,7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Болезни мочеполовой системы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7 686,6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7 951,3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3,4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12 665,6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14 475,9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Врожденные аномалии, дефо</w:t>
            </w:r>
            <w:r w:rsidRPr="00904C95">
              <w:rPr>
                <w:sz w:val="23"/>
                <w:szCs w:val="23"/>
              </w:rPr>
              <w:t>р</w:t>
            </w:r>
            <w:r w:rsidRPr="00904C95">
              <w:rPr>
                <w:sz w:val="23"/>
                <w:szCs w:val="23"/>
              </w:rPr>
              <w:t>мации и хромосомные наруш</w:t>
            </w:r>
            <w:r w:rsidRPr="00904C95">
              <w:rPr>
                <w:sz w:val="23"/>
                <w:szCs w:val="23"/>
              </w:rPr>
              <w:t>е</w:t>
            </w:r>
            <w:r w:rsidRPr="00904C95">
              <w:rPr>
                <w:sz w:val="23"/>
                <w:szCs w:val="23"/>
              </w:rPr>
              <w:t>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138,2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113,6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-17,8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141,1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170,9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Симптомы, признаки и отклон</w:t>
            </w:r>
            <w:r w:rsidRPr="00904C95">
              <w:rPr>
                <w:sz w:val="23"/>
                <w:szCs w:val="23"/>
              </w:rPr>
              <w:t>е</w:t>
            </w:r>
            <w:r w:rsidRPr="00904C95">
              <w:rPr>
                <w:sz w:val="23"/>
                <w:szCs w:val="23"/>
              </w:rPr>
              <w:t>ния от нормы, выявленные при клинических и лабораторных и</w:t>
            </w:r>
            <w:r w:rsidRPr="00904C95">
              <w:rPr>
                <w:sz w:val="23"/>
                <w:szCs w:val="23"/>
              </w:rPr>
              <w:t>с</w:t>
            </w:r>
            <w:r w:rsidRPr="00904C95">
              <w:rPr>
                <w:sz w:val="23"/>
                <w:szCs w:val="23"/>
              </w:rPr>
              <w:t>следованиях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337,9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348,9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3,3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407,7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530,8</w:t>
            </w:r>
          </w:p>
        </w:tc>
      </w:tr>
      <w:tr w:rsidR="009956FA" w:rsidRPr="0095331A" w:rsidTr="00904C95">
        <w:tc>
          <w:tcPr>
            <w:tcW w:w="3545" w:type="dxa"/>
          </w:tcPr>
          <w:p w:rsidR="009956FA" w:rsidRPr="00904C95" w:rsidRDefault="009956FA" w:rsidP="00904C95">
            <w:pPr>
              <w:rPr>
                <w:sz w:val="23"/>
                <w:szCs w:val="23"/>
              </w:rPr>
            </w:pPr>
            <w:r w:rsidRPr="00904C95">
              <w:rPr>
                <w:sz w:val="23"/>
                <w:szCs w:val="23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9 673,2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9 125,7</w:t>
            </w:r>
          </w:p>
        </w:tc>
        <w:tc>
          <w:tcPr>
            <w:tcW w:w="1502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-5,7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8 828,1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9 696,8</w:t>
            </w:r>
          </w:p>
        </w:tc>
      </w:tr>
    </w:tbl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D63E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общей заболеваемости взрослого населения области значител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 ниже среднероссийского по следующим классам: болезни крови и кров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творных органов – на 27,8%, болезни нервной системы – на 54,3%, болезни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ганов пищеварения – на 32,6%, болезни мочеполовой системы на – 37,2%, вр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жденные аномалии – на 19,5%, симптомы, признаки и отклонения от нормы – на 14,4%. </w:t>
      </w:r>
    </w:p>
    <w:p w:rsidR="009956FA" w:rsidRDefault="009956FA" w:rsidP="00D63E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Превышение среднероссийского показателя отмечено по классам: болезни системы кровообращения – на 13,2%, болезни глаза и его придаточного аппар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 – на 22,9%, психические расстройства – на 24,5%, болезни эндокринной си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темы – на 14,8%.</w:t>
      </w:r>
    </w:p>
    <w:p w:rsidR="009956FA" w:rsidRDefault="009956FA" w:rsidP="00007C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Лидерами в структуре первичной заболеваемости взрослого населения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и РФ являются болезни органов дыхания и травмы  и отравления. На третье место в структуре заболеваемости населения области вышли болезни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жи и подкожной клетчатки, на четвертом – болезни мочеполовой системы. В структуре заболеваемости населения РФ картина противоположная. На пятом месте в Кировской области вышли болезни системы кровообращения, тогда как в РФ болезни костно-мышечной системы. (Таблица № 7)</w:t>
      </w:r>
    </w:p>
    <w:p w:rsidR="009956FA" w:rsidRDefault="009956FA" w:rsidP="00007C4D">
      <w:pPr>
        <w:ind w:firstLine="567"/>
        <w:jc w:val="right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7</w:t>
      </w:r>
    </w:p>
    <w:p w:rsidR="009956FA" w:rsidRPr="00007C4D" w:rsidRDefault="009956FA" w:rsidP="00DF2A74">
      <w:pPr>
        <w:ind w:firstLine="567"/>
        <w:rPr>
          <w:sz w:val="28"/>
          <w:szCs w:val="28"/>
        </w:rPr>
      </w:pPr>
      <w:r w:rsidRPr="00007C4D">
        <w:rPr>
          <w:sz w:val="28"/>
          <w:szCs w:val="28"/>
        </w:rPr>
        <w:t>Первичная заболеваемость взрослого населения Кировской области в сра</w:t>
      </w:r>
      <w:r w:rsidRPr="00007C4D">
        <w:rPr>
          <w:sz w:val="28"/>
          <w:szCs w:val="28"/>
        </w:rPr>
        <w:t>в</w:t>
      </w:r>
      <w:r w:rsidRPr="00007C4D">
        <w:rPr>
          <w:sz w:val="28"/>
          <w:szCs w:val="28"/>
        </w:rPr>
        <w:t xml:space="preserve">нении с показателями по РФ и ПФО (на 100 тыс. населения) </w:t>
      </w:r>
    </w:p>
    <w:p w:rsidR="009956FA" w:rsidRPr="00E82144" w:rsidRDefault="009956FA" w:rsidP="00DF2A74">
      <w:pPr>
        <w:ind w:firstLine="567"/>
        <w:jc w:val="center"/>
        <w:rPr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7"/>
        <w:gridCol w:w="1191"/>
        <w:gridCol w:w="1219"/>
        <w:gridCol w:w="1559"/>
        <w:gridCol w:w="1276"/>
        <w:gridCol w:w="1417"/>
      </w:tblGrid>
      <w:tr w:rsidR="009956FA" w:rsidRPr="0095331A" w:rsidTr="00D63E23">
        <w:trPr>
          <w:tblHeader/>
        </w:trPr>
        <w:tc>
          <w:tcPr>
            <w:tcW w:w="3687" w:type="dxa"/>
            <w:vMerge w:val="restart"/>
          </w:tcPr>
          <w:p w:rsidR="009956FA" w:rsidRPr="00D63E23" w:rsidRDefault="009956FA" w:rsidP="00D63E23">
            <w:pPr>
              <w:jc w:val="center"/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Классы болезней МКБ-10</w:t>
            </w:r>
          </w:p>
        </w:tc>
        <w:tc>
          <w:tcPr>
            <w:tcW w:w="2410" w:type="dxa"/>
            <w:gridSpan w:val="2"/>
          </w:tcPr>
          <w:p w:rsidR="009956FA" w:rsidRPr="00D63E23" w:rsidRDefault="009956FA" w:rsidP="00D63E23">
            <w:pPr>
              <w:ind w:firstLine="34"/>
              <w:jc w:val="center"/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Кировская область</w:t>
            </w:r>
          </w:p>
        </w:tc>
        <w:tc>
          <w:tcPr>
            <w:tcW w:w="1559" w:type="dxa"/>
            <w:vMerge w:val="restart"/>
          </w:tcPr>
          <w:p w:rsidR="009956FA" w:rsidRPr="00D63E23" w:rsidRDefault="009956FA" w:rsidP="00D63E23">
            <w:pPr>
              <w:ind w:firstLine="34"/>
              <w:jc w:val="center"/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Темп пр</w:t>
            </w:r>
            <w:r w:rsidRPr="00D63E23">
              <w:rPr>
                <w:sz w:val="23"/>
                <w:szCs w:val="23"/>
              </w:rPr>
              <w:t>и</w:t>
            </w:r>
            <w:r w:rsidRPr="00D63E23">
              <w:rPr>
                <w:sz w:val="23"/>
                <w:szCs w:val="23"/>
              </w:rPr>
              <w:t>роста/убыли</w:t>
            </w:r>
            <w:r>
              <w:rPr>
                <w:sz w:val="23"/>
                <w:szCs w:val="23"/>
              </w:rPr>
              <w:t>, %</w:t>
            </w:r>
          </w:p>
        </w:tc>
        <w:tc>
          <w:tcPr>
            <w:tcW w:w="1276" w:type="dxa"/>
          </w:tcPr>
          <w:p w:rsidR="009956FA" w:rsidRPr="00D63E23" w:rsidRDefault="009956FA" w:rsidP="00D63E23">
            <w:pPr>
              <w:ind w:firstLine="3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РФ</w:t>
            </w:r>
          </w:p>
        </w:tc>
        <w:tc>
          <w:tcPr>
            <w:tcW w:w="1417" w:type="dxa"/>
          </w:tcPr>
          <w:p w:rsidR="009956FA" w:rsidRPr="00D63E23" w:rsidRDefault="009956FA" w:rsidP="00D63E23">
            <w:pPr>
              <w:ind w:firstLine="3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ПФО</w:t>
            </w:r>
          </w:p>
        </w:tc>
      </w:tr>
      <w:tr w:rsidR="009956FA" w:rsidRPr="0095331A" w:rsidTr="00D63E23">
        <w:trPr>
          <w:tblHeader/>
        </w:trPr>
        <w:tc>
          <w:tcPr>
            <w:tcW w:w="3687" w:type="dxa"/>
            <w:vMerge/>
          </w:tcPr>
          <w:p w:rsidR="009956FA" w:rsidRPr="00D63E23" w:rsidRDefault="009956FA" w:rsidP="006A57E4">
            <w:pPr>
              <w:ind w:firstLine="567"/>
              <w:jc w:val="center"/>
              <w:rPr>
                <w:sz w:val="23"/>
                <w:szCs w:val="23"/>
              </w:rPr>
            </w:pPr>
          </w:p>
        </w:tc>
        <w:tc>
          <w:tcPr>
            <w:tcW w:w="1191" w:type="dxa"/>
          </w:tcPr>
          <w:p w:rsidR="009956FA" w:rsidRPr="00D63E23" w:rsidRDefault="009956FA" w:rsidP="006A57E4">
            <w:pPr>
              <w:ind w:hanging="51"/>
              <w:jc w:val="center"/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2012</w:t>
            </w:r>
          </w:p>
        </w:tc>
        <w:tc>
          <w:tcPr>
            <w:tcW w:w="1219" w:type="dxa"/>
          </w:tcPr>
          <w:p w:rsidR="009956FA" w:rsidRPr="00D63E23" w:rsidRDefault="009956FA" w:rsidP="006A57E4">
            <w:pPr>
              <w:ind w:hanging="51"/>
              <w:jc w:val="center"/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2013</w:t>
            </w:r>
          </w:p>
        </w:tc>
        <w:tc>
          <w:tcPr>
            <w:tcW w:w="1559" w:type="dxa"/>
            <w:vMerge/>
          </w:tcPr>
          <w:p w:rsidR="009956FA" w:rsidRPr="00D63E23" w:rsidRDefault="009956FA" w:rsidP="006A57E4">
            <w:pPr>
              <w:ind w:hanging="51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9956FA" w:rsidRPr="00D63E23" w:rsidRDefault="009956FA" w:rsidP="006A57E4">
            <w:pPr>
              <w:ind w:hanging="51"/>
              <w:jc w:val="center"/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2012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Всего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49 118,6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50 813,8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3,5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55 879,9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60 667,5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Некоторые инфекционные и пар</w:t>
            </w:r>
            <w:r w:rsidRPr="00D63E23">
              <w:rPr>
                <w:sz w:val="23"/>
                <w:szCs w:val="23"/>
              </w:rPr>
              <w:t>а</w:t>
            </w:r>
            <w:r w:rsidRPr="00D63E23">
              <w:rPr>
                <w:sz w:val="23"/>
                <w:szCs w:val="23"/>
              </w:rPr>
              <w:t>зитарные болезни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2 131,3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2 091,2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-1,9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2 205,6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2 396,3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Новообразования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975,8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1 049,2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7,5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1 312,8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1 401,7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134,9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139,9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3,7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233,6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196,3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эндокринной системы, расстройства питания, нарушения обмена веществ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715,3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750,9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5,0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884,0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866,0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Психические расстройства и ра</w:t>
            </w:r>
            <w:r w:rsidRPr="00D63E23">
              <w:rPr>
                <w:sz w:val="23"/>
                <w:szCs w:val="23"/>
              </w:rPr>
              <w:t>с</w:t>
            </w:r>
            <w:r w:rsidRPr="00D63E23">
              <w:rPr>
                <w:sz w:val="23"/>
                <w:szCs w:val="23"/>
              </w:rPr>
              <w:t xml:space="preserve">стройства поведения 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476,5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435,7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-8,6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505,5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576,2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нервной системы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556,5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612,7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10,1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1 032,3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1 088,1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глаза и его придаточного аппарата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2 438,7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2 634,6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8,0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2 921,0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3 068,3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уха и сосцевидного отр</w:t>
            </w:r>
            <w:r w:rsidRPr="00D63E23">
              <w:rPr>
                <w:sz w:val="23"/>
                <w:szCs w:val="23"/>
              </w:rPr>
              <w:t>о</w:t>
            </w:r>
            <w:r w:rsidRPr="00D63E23">
              <w:rPr>
                <w:sz w:val="23"/>
                <w:szCs w:val="23"/>
              </w:rPr>
              <w:t>стка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2 217,0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2 172,9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-2,0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2 293,5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2 683,0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системы кровообращения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2 568,5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3 596,2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40,0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3 040,8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3 175,7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органов дыхания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13 777,0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14 755,8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7,1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15 341,8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16 263,7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органов пищеварения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1 056,0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1 011,9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-4,2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2 404,6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2 188,4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кожи и подкожной кле</w:t>
            </w:r>
            <w:r w:rsidRPr="00D63E23">
              <w:rPr>
                <w:sz w:val="23"/>
                <w:szCs w:val="23"/>
              </w:rPr>
              <w:t>т</w:t>
            </w:r>
            <w:r w:rsidRPr="00D63E23">
              <w:rPr>
                <w:sz w:val="23"/>
                <w:szCs w:val="23"/>
              </w:rPr>
              <w:t>чатки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3 470,3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3 677,8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3 852,2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4 473,5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костно-мышечной сист</w:t>
            </w:r>
            <w:r w:rsidRPr="00D63E23">
              <w:rPr>
                <w:sz w:val="23"/>
                <w:szCs w:val="23"/>
              </w:rPr>
              <w:t>е</w:t>
            </w:r>
            <w:r w:rsidRPr="00D63E23">
              <w:rPr>
                <w:sz w:val="23"/>
                <w:szCs w:val="23"/>
              </w:rPr>
              <w:t>мы и соединительной ткани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2 603,1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2 347,4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-9,8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3 110,4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3 426,5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Болезни мочеполовой системы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3 405,3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3 622,3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5 249,7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6 045,1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Врожденные аномалии, деформ</w:t>
            </w:r>
            <w:r w:rsidRPr="00D63E23">
              <w:rPr>
                <w:sz w:val="23"/>
                <w:szCs w:val="23"/>
              </w:rPr>
              <w:t>а</w:t>
            </w:r>
            <w:r w:rsidRPr="00D63E23">
              <w:rPr>
                <w:sz w:val="23"/>
                <w:szCs w:val="23"/>
              </w:rPr>
              <w:t>ции и хромосомные нарушения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2,8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3,2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17,0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14,9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15,5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Симптомы, признаки и отклонения от нормы, выявленные при клин</w:t>
            </w:r>
            <w:r w:rsidRPr="00D63E23">
              <w:rPr>
                <w:sz w:val="23"/>
                <w:szCs w:val="23"/>
              </w:rPr>
              <w:t>и</w:t>
            </w:r>
            <w:r w:rsidRPr="00D63E23">
              <w:rPr>
                <w:sz w:val="23"/>
                <w:szCs w:val="23"/>
              </w:rPr>
              <w:t>ческих и лабораторных исследов</w:t>
            </w:r>
            <w:r w:rsidRPr="00D63E23">
              <w:rPr>
                <w:sz w:val="23"/>
                <w:szCs w:val="23"/>
              </w:rPr>
              <w:t>а</w:t>
            </w:r>
            <w:r w:rsidRPr="00D63E23">
              <w:rPr>
                <w:sz w:val="23"/>
                <w:szCs w:val="23"/>
              </w:rPr>
              <w:t>ниях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54,9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50,4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-8,2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251,7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310,1</w:t>
            </w:r>
          </w:p>
        </w:tc>
      </w:tr>
      <w:tr w:rsidR="009956FA" w:rsidRPr="0095331A" w:rsidTr="00D63E23">
        <w:tc>
          <w:tcPr>
            <w:tcW w:w="3687" w:type="dxa"/>
          </w:tcPr>
          <w:p w:rsidR="009956FA" w:rsidRPr="00D63E23" w:rsidRDefault="009956FA" w:rsidP="00D63E23">
            <w:pPr>
              <w:rPr>
                <w:sz w:val="23"/>
                <w:szCs w:val="23"/>
              </w:rPr>
            </w:pPr>
            <w:r w:rsidRPr="00D63E23">
              <w:rPr>
                <w:sz w:val="23"/>
                <w:szCs w:val="23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9 639,2</w:t>
            </w:r>
          </w:p>
        </w:tc>
        <w:tc>
          <w:tcPr>
            <w:tcW w:w="1219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9 093,3</w:t>
            </w:r>
          </w:p>
        </w:tc>
        <w:tc>
          <w:tcPr>
            <w:tcW w:w="1559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-5,7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8 818,0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9 696,8</w:t>
            </w:r>
          </w:p>
        </w:tc>
      </w:tr>
    </w:tbl>
    <w:p w:rsidR="009956FA" w:rsidRPr="009179C7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D63E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Первичная заболеваемость взрослого населения области выше российского показателя по классу болезни на 18,3% и не значительно выше по классу тра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мы  и отравления. Показатель первичной заболеваемости по всем остальным классам в той или иной степени ниже, чем в целом по РФ. Наибольшее сниж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характерно для следующих классов: новообразования – на 20,1%, болезни крови и </w:t>
      </w:r>
      <w:r w:rsidRPr="00D63E23">
        <w:rPr>
          <w:sz w:val="28"/>
          <w:szCs w:val="28"/>
        </w:rPr>
        <w:t>кроветворных органов</w:t>
      </w:r>
      <w:r>
        <w:rPr>
          <w:sz w:val="28"/>
          <w:szCs w:val="28"/>
        </w:rPr>
        <w:t xml:space="preserve"> на 40,1%, болезни нервной системы на 40,6%, болезни органов пищеварения – на 57,9%, болезни костно-мышечной системы – на 24,5%, болезни мочеполовой системы – на 31,0%, врожденные аномалии – на 78,5%, симптомы, признаки и отклонения от нормы – на 80,0%. </w:t>
      </w:r>
      <w:r w:rsidRPr="00DC2386">
        <w:rPr>
          <w:sz w:val="28"/>
          <w:szCs w:val="28"/>
        </w:rPr>
        <w:t>Низкий уровень первичной заболеваемости по перечисленным выше классам обусловлен всеми анализируемыми нозологическими формами и группами заболеваний.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Общая заболеваемость взрослого населения старше трудоспособного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раста находится на уровне российского показателя, а показатель первичной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болеваемости ниже аналогичного по РФ на 17,1%.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Структура общей заболеваемости населения старше трудоспособного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раста отличается от структуры взрослого населения, начиная со второго места. Второе место в структуре общей заболеваемости населения области занимают болезни глаза и его придаточного аппарата, третье - болезни костно-мышечной системы. Структура заболеваемости РФ относительно данных мест противоп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ложна. Четвертое место заняли болезни органов дыхания. На пятом месте по области находятся болезни эндокринной системы, а по РФ болезни органов 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щеварения.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Сравнивая показатели заболеваемости населения области за 2012 и 2013 годы, мы видим незначительные колебания в сторону роста или убыли. На</w:t>
      </w:r>
      <w:r>
        <w:rPr>
          <w:sz w:val="28"/>
          <w:szCs w:val="28"/>
        </w:rPr>
        <w:t>и</w:t>
      </w:r>
      <w:r>
        <w:rPr>
          <w:sz w:val="28"/>
          <w:szCs w:val="28"/>
        </w:rPr>
        <w:t>большее снижение зарегистрировано по классу «Травмы и  отравления» – на 18,6%.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Только по пяти классам показатель общей заболеваемости населения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выше среднероссийского (Таблица № 8), а именно: по психическим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стройствам (31,0%), болезням эндокринной системы (19,0%), болезням системы кровообращения (6,2%), болезням глаза и его придаточного аппарата (12,1%), а так же симптомам, признакам и отклонениям от нормы (в 2 раза). По всем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тальным классам заболеваемость, соответственно, ниже. Наибольшее снижение показателя характерно для следующих классов заболеваний: болезни крови и кроветворных органов (на 22,7%), болезни нервной системы (на 34,4%), болезни органов дыхания (на 18,6%), болезни органов пищеварения (на 35,1%, за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ключением язвенной болезни желудка и двенадцатиперстной кишки по которым показатель превосходит среднероссийский в 2,4 раза), болезни кожи и подко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ной клетчатки (на 22,1%), болезни мочеполовой системы (на 48,7%).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8</w:t>
      </w:r>
    </w:p>
    <w:p w:rsidR="009956FA" w:rsidRDefault="009956FA" w:rsidP="00B81CD9">
      <w:pPr>
        <w:ind w:firstLine="567"/>
        <w:jc w:val="center"/>
        <w:rPr>
          <w:sz w:val="28"/>
          <w:szCs w:val="28"/>
        </w:rPr>
      </w:pPr>
      <w:r w:rsidRPr="00E40ED0">
        <w:rPr>
          <w:sz w:val="28"/>
          <w:szCs w:val="28"/>
        </w:rPr>
        <w:t xml:space="preserve">Общая заболеваемость взрослого населения старше трудоспособного </w:t>
      </w:r>
    </w:p>
    <w:p w:rsidR="009956FA" w:rsidRPr="00E40ED0" w:rsidRDefault="009956FA" w:rsidP="00B81CD9">
      <w:pPr>
        <w:ind w:firstLine="567"/>
        <w:jc w:val="center"/>
        <w:rPr>
          <w:sz w:val="28"/>
          <w:szCs w:val="28"/>
        </w:rPr>
      </w:pPr>
      <w:r w:rsidRPr="00E40ED0">
        <w:rPr>
          <w:sz w:val="28"/>
          <w:szCs w:val="28"/>
        </w:rPr>
        <w:t xml:space="preserve">возраста </w:t>
      </w:r>
      <w:r>
        <w:rPr>
          <w:sz w:val="28"/>
          <w:szCs w:val="28"/>
        </w:rPr>
        <w:t xml:space="preserve">в </w:t>
      </w:r>
      <w:r w:rsidRPr="00E40ED0">
        <w:rPr>
          <w:sz w:val="28"/>
          <w:szCs w:val="28"/>
        </w:rPr>
        <w:t xml:space="preserve">Кировской области в сравнении с показателями по РФ и ПФО (на </w:t>
      </w:r>
      <w:r>
        <w:rPr>
          <w:sz w:val="28"/>
          <w:szCs w:val="28"/>
        </w:rPr>
        <w:t>в</w:t>
      </w:r>
      <w:r w:rsidRPr="00E40ED0">
        <w:rPr>
          <w:sz w:val="28"/>
          <w:szCs w:val="28"/>
        </w:rPr>
        <w:t>100 тыс. населения)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1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5"/>
        <w:gridCol w:w="1310"/>
        <w:gridCol w:w="1276"/>
        <w:gridCol w:w="1276"/>
        <w:gridCol w:w="1276"/>
        <w:gridCol w:w="1417"/>
      </w:tblGrid>
      <w:tr w:rsidR="009956FA" w:rsidRPr="0095331A" w:rsidTr="00B81CD9">
        <w:trPr>
          <w:tblHeader/>
        </w:trPr>
        <w:tc>
          <w:tcPr>
            <w:tcW w:w="3545" w:type="dxa"/>
            <w:vMerge w:val="restart"/>
          </w:tcPr>
          <w:p w:rsidR="009956FA" w:rsidRPr="00B81CD9" w:rsidRDefault="009956FA" w:rsidP="00B81CD9">
            <w:pPr>
              <w:jc w:val="center"/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Классы болезней МКБ-10</w:t>
            </w:r>
          </w:p>
        </w:tc>
        <w:tc>
          <w:tcPr>
            <w:tcW w:w="2586" w:type="dxa"/>
            <w:gridSpan w:val="2"/>
          </w:tcPr>
          <w:p w:rsidR="009956FA" w:rsidRPr="00B81CD9" w:rsidRDefault="009956FA" w:rsidP="00B81CD9">
            <w:pPr>
              <w:jc w:val="center"/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Кировская область</w:t>
            </w:r>
          </w:p>
        </w:tc>
        <w:tc>
          <w:tcPr>
            <w:tcW w:w="1276" w:type="dxa"/>
            <w:vMerge w:val="restart"/>
          </w:tcPr>
          <w:p w:rsidR="009956FA" w:rsidRPr="00B81CD9" w:rsidRDefault="009956FA" w:rsidP="00B81CD9">
            <w:pPr>
              <w:jc w:val="center"/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Темп пр</w:t>
            </w:r>
            <w:r w:rsidRPr="00B81CD9">
              <w:rPr>
                <w:sz w:val="23"/>
                <w:szCs w:val="23"/>
              </w:rPr>
              <w:t>и</w:t>
            </w:r>
            <w:r w:rsidRPr="00B81CD9">
              <w:rPr>
                <w:sz w:val="23"/>
                <w:szCs w:val="23"/>
              </w:rPr>
              <w:t>ро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та/убыли, %</w:t>
            </w:r>
          </w:p>
        </w:tc>
        <w:tc>
          <w:tcPr>
            <w:tcW w:w="1276" w:type="dxa"/>
          </w:tcPr>
          <w:p w:rsidR="009956FA" w:rsidRPr="00B81CD9" w:rsidRDefault="009956FA" w:rsidP="00B81CD9">
            <w:pPr>
              <w:jc w:val="center"/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РФ</w:t>
            </w:r>
          </w:p>
        </w:tc>
        <w:tc>
          <w:tcPr>
            <w:tcW w:w="1417" w:type="dxa"/>
          </w:tcPr>
          <w:p w:rsidR="009956FA" w:rsidRPr="00B81CD9" w:rsidRDefault="009956FA" w:rsidP="00B81CD9">
            <w:pPr>
              <w:jc w:val="center"/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ПФО</w:t>
            </w:r>
          </w:p>
        </w:tc>
      </w:tr>
      <w:tr w:rsidR="009956FA" w:rsidRPr="0095331A" w:rsidTr="00B81CD9">
        <w:trPr>
          <w:tblHeader/>
        </w:trPr>
        <w:tc>
          <w:tcPr>
            <w:tcW w:w="3545" w:type="dxa"/>
            <w:vMerge/>
          </w:tcPr>
          <w:p w:rsidR="009956FA" w:rsidRPr="00B81CD9" w:rsidRDefault="009956FA" w:rsidP="006A57E4">
            <w:pPr>
              <w:ind w:firstLine="567"/>
              <w:jc w:val="center"/>
              <w:rPr>
                <w:sz w:val="23"/>
                <w:szCs w:val="23"/>
              </w:rPr>
            </w:pPr>
          </w:p>
        </w:tc>
        <w:tc>
          <w:tcPr>
            <w:tcW w:w="1310" w:type="dxa"/>
          </w:tcPr>
          <w:p w:rsidR="009956FA" w:rsidRPr="00B81CD9" w:rsidRDefault="009956FA" w:rsidP="006A57E4">
            <w:pPr>
              <w:jc w:val="center"/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2012</w:t>
            </w:r>
          </w:p>
        </w:tc>
        <w:tc>
          <w:tcPr>
            <w:tcW w:w="1276" w:type="dxa"/>
          </w:tcPr>
          <w:p w:rsidR="009956FA" w:rsidRPr="00B81CD9" w:rsidRDefault="009956FA" w:rsidP="006A57E4">
            <w:pPr>
              <w:jc w:val="center"/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2013</w:t>
            </w:r>
          </w:p>
        </w:tc>
        <w:tc>
          <w:tcPr>
            <w:tcW w:w="1276" w:type="dxa"/>
            <w:vMerge/>
          </w:tcPr>
          <w:p w:rsidR="009956FA" w:rsidRPr="00B81CD9" w:rsidRDefault="009956FA" w:rsidP="006A57E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9956FA" w:rsidRPr="00B81CD9" w:rsidRDefault="009956FA" w:rsidP="006A57E4">
            <w:pPr>
              <w:jc w:val="center"/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2012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Всего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196 484,1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195 157,2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-0,7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208 567,9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226 203,3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Некоторые инфекционные и п</w:t>
            </w:r>
            <w:r w:rsidRPr="00B81CD9">
              <w:rPr>
                <w:sz w:val="23"/>
                <w:szCs w:val="23"/>
              </w:rPr>
              <w:t>а</w:t>
            </w:r>
            <w:r w:rsidRPr="00B81CD9">
              <w:rPr>
                <w:sz w:val="23"/>
                <w:szCs w:val="23"/>
              </w:rPr>
              <w:t>разитарные болезни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2 706,6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2 723,8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0,6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2 773,3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3 028,3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Новообразования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7 889,5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8 634,4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9,4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8 703,9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9 406,3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крови и кроветворных органов и отдельные нарушения, вовлекающие иммунный мех</w:t>
            </w:r>
            <w:r w:rsidRPr="00B81CD9">
              <w:rPr>
                <w:sz w:val="23"/>
                <w:szCs w:val="23"/>
              </w:rPr>
              <w:t>а</w:t>
            </w:r>
            <w:r w:rsidRPr="00B81CD9">
              <w:rPr>
                <w:sz w:val="23"/>
                <w:szCs w:val="23"/>
              </w:rPr>
              <w:t>низм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604,1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605,6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0,2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783,0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902,8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эндокринной системы, расстройства питания, наруш</w:t>
            </w:r>
            <w:r w:rsidRPr="00B81CD9">
              <w:rPr>
                <w:sz w:val="23"/>
                <w:szCs w:val="23"/>
              </w:rPr>
              <w:t>е</w:t>
            </w:r>
            <w:r w:rsidRPr="00B81CD9">
              <w:rPr>
                <w:sz w:val="23"/>
                <w:szCs w:val="23"/>
              </w:rPr>
              <w:t>ния обмена веществ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14 582,7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15 354,1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5,3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2 988,2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2 528,6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Психические расстройства и ра</w:t>
            </w:r>
            <w:r w:rsidRPr="00B81CD9">
              <w:rPr>
                <w:sz w:val="23"/>
                <w:szCs w:val="23"/>
              </w:rPr>
              <w:t>с</w:t>
            </w:r>
            <w:r w:rsidRPr="00B81CD9">
              <w:rPr>
                <w:sz w:val="23"/>
                <w:szCs w:val="23"/>
              </w:rPr>
              <w:t xml:space="preserve">стройства поведения 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5 287,9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4 723,2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-10,7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3 605,5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3 827,6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нервной системы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2 916,6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2 974,4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4 531,2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4 971,9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глаза и его придаточного аппарата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23 302,7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23 437,8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0,6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20 915,6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23 732,3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уха и сосцевидного о</w:t>
            </w:r>
            <w:r w:rsidRPr="00B81CD9">
              <w:rPr>
                <w:sz w:val="23"/>
                <w:szCs w:val="23"/>
              </w:rPr>
              <w:t>т</w:t>
            </w:r>
            <w:r w:rsidRPr="00B81CD9">
              <w:rPr>
                <w:sz w:val="23"/>
                <w:szCs w:val="23"/>
              </w:rPr>
              <w:t>ростка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5 568,9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5 523,9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-0,8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5 836,4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6 562,6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системы кровообращ</w:t>
            </w:r>
            <w:r w:rsidRPr="00B81CD9">
              <w:rPr>
                <w:sz w:val="23"/>
                <w:szCs w:val="23"/>
              </w:rPr>
              <w:t>е</w:t>
            </w:r>
            <w:r w:rsidRPr="00B81CD9">
              <w:rPr>
                <w:sz w:val="23"/>
                <w:szCs w:val="23"/>
              </w:rPr>
              <w:t>ния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68 310,8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67 648,9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-1,0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63 711,5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70 408,9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органов дыхания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15 866,8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16 813,6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20 646,2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21 475,1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органов пищеварения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10 309,7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9 581,8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-7,1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14 764,2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15 730,7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кожи и подкожной кле</w:t>
            </w:r>
            <w:r w:rsidRPr="00B81CD9">
              <w:rPr>
                <w:sz w:val="23"/>
                <w:szCs w:val="23"/>
              </w:rPr>
              <w:t>т</w:t>
            </w:r>
            <w:r w:rsidRPr="00B81CD9">
              <w:rPr>
                <w:sz w:val="23"/>
                <w:szCs w:val="23"/>
              </w:rPr>
              <w:t>чатки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4 221,8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4 124,6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-2,3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5 291,4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5 923,5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костно-мышечной си</w:t>
            </w:r>
            <w:r w:rsidRPr="00B81CD9">
              <w:rPr>
                <w:sz w:val="23"/>
                <w:szCs w:val="23"/>
              </w:rPr>
              <w:t>с</w:t>
            </w:r>
            <w:r w:rsidRPr="00B81CD9">
              <w:rPr>
                <w:sz w:val="23"/>
                <w:szCs w:val="23"/>
              </w:rPr>
              <w:t>темы и соединительной ткани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18 837,1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18 771,0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-0,4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22 532,8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23 970,6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Болезни мочеполовой системы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7 225,6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6 937,1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-4,0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13 526,3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14 841,9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Симптомы, признаки и отклон</w:t>
            </w:r>
            <w:r w:rsidRPr="00B81CD9">
              <w:rPr>
                <w:sz w:val="23"/>
                <w:szCs w:val="23"/>
              </w:rPr>
              <w:t>е</w:t>
            </w:r>
            <w:r w:rsidRPr="00B81CD9">
              <w:rPr>
                <w:sz w:val="23"/>
                <w:szCs w:val="23"/>
              </w:rPr>
              <w:t>ния от нормы, выявленные при клинических и лабораторных и</w:t>
            </w:r>
            <w:r w:rsidRPr="00B81CD9">
              <w:rPr>
                <w:sz w:val="23"/>
                <w:szCs w:val="23"/>
              </w:rPr>
              <w:t>с</w:t>
            </w:r>
            <w:r w:rsidRPr="00B81CD9">
              <w:rPr>
                <w:sz w:val="23"/>
                <w:szCs w:val="23"/>
              </w:rPr>
              <w:t>следованиях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862,8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854,8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-0,9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424,1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561,0</w:t>
            </w:r>
          </w:p>
        </w:tc>
      </w:tr>
      <w:tr w:rsidR="009956FA" w:rsidRPr="0095331A" w:rsidTr="00B81CD9">
        <w:tc>
          <w:tcPr>
            <w:tcW w:w="3545" w:type="dxa"/>
            <w:vAlign w:val="center"/>
          </w:tcPr>
          <w:p w:rsidR="009956FA" w:rsidRPr="00B81CD9" w:rsidRDefault="009956FA" w:rsidP="00B81CD9">
            <w:pPr>
              <w:rPr>
                <w:sz w:val="23"/>
                <w:szCs w:val="23"/>
              </w:rPr>
            </w:pPr>
            <w:r w:rsidRPr="00B81CD9">
              <w:rPr>
                <w:sz w:val="23"/>
                <w:szCs w:val="23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7 829,7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6 369,9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-18,6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7 528,4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7 867,2</w:t>
            </w:r>
          </w:p>
        </w:tc>
      </w:tr>
    </w:tbl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Что касается показателя первичной заболеваемости, то его колебания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ражены значительно сильнее. Наибольший прирост показателя зарегистрирован по классам: новообразования (15,7%), болезни нервной системы (24,0%), боле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ни глаза и его придаточного аппарата (16,7%), болезни системы кровообращ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(43,1%), болезни органов дыхания (14,3). Значительно снижение произошло по двум классам: психические расстройства (24,0%) и травмы, отравления… (18,9%).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первичной заболеваемости населения старше трудоспособного возраста  (Таблица № 9) области и РФ на первом месте находятся болезни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 дыхания. Второе место по области занимают болезни системы кровообр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щения, третье – травмы  и отравления. По РФ картина со вторым и третьим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стом противоположная. Четвертую позицию занимают болезни глаза и его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даточного аппарата. На пятом месте по области стоят болезни уха и сосцеви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ного отростка, по РФ – болезни кожи и подкожной клетчатки.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сравнение показателей первичной заболеваемости населения области с РФ, необходимо отметить резкое превышение областных показателей по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дующим классам: болезни крови (40,9%), болезни органов пищеварения (52,9%), болезни костно-мышечной системы (39,8%), болезни мочеполовой си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темы (52,2%), симптомы, признаки и отклонения от нормы (54,5%), а так же в пределах 20,0% по классам: психические расстройства, болезни органов дых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ния, болезни кожи и подкожной клетчатки,  травмы, отравления ….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Незначительно выше среднероссийского показатели по классам болезни нервной системы, болезни уха и сосцевидного отростка. Показатель первичной заболеваемости по классу «Болезни системы кровообращения» выше на 27,0%. Определяющую роль в превышении показателя по БСК сыграл переход на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вый учет стенокардии, в связи, с чем она была посчитана, по сути, дважды: как впервые выявленная стенокардия с кодом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20. и как хроническая ишемическая болезнь сердца с кодом </w:t>
      </w:r>
      <w:r>
        <w:rPr>
          <w:sz w:val="28"/>
          <w:szCs w:val="28"/>
          <w:lang w:val="en-US"/>
        </w:rPr>
        <w:t>I</w:t>
      </w:r>
      <w:r w:rsidRPr="001B2ABA">
        <w:rPr>
          <w:sz w:val="28"/>
          <w:szCs w:val="28"/>
        </w:rPr>
        <w:t>25</w:t>
      </w:r>
      <w:r>
        <w:rPr>
          <w:sz w:val="28"/>
          <w:szCs w:val="28"/>
        </w:rPr>
        <w:t xml:space="preserve">. после окончания острого периода. </w:t>
      </w:r>
    </w:p>
    <w:p w:rsidR="009956FA" w:rsidRDefault="009956FA" w:rsidP="00DF2A74">
      <w:pPr>
        <w:ind w:firstLine="567"/>
        <w:jc w:val="right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9</w:t>
      </w:r>
    </w:p>
    <w:p w:rsidR="009956FA" w:rsidRDefault="009956FA" w:rsidP="00574B3B">
      <w:pPr>
        <w:jc w:val="center"/>
        <w:rPr>
          <w:sz w:val="28"/>
          <w:szCs w:val="28"/>
        </w:rPr>
      </w:pPr>
      <w:r w:rsidRPr="00574B3B">
        <w:rPr>
          <w:sz w:val="28"/>
          <w:szCs w:val="28"/>
        </w:rPr>
        <w:t xml:space="preserve">Первичная заболеваемость взрослого населения </w:t>
      </w:r>
    </w:p>
    <w:p w:rsidR="009956FA" w:rsidRPr="00574B3B" w:rsidRDefault="009956FA" w:rsidP="00574B3B">
      <w:pPr>
        <w:jc w:val="center"/>
        <w:rPr>
          <w:sz w:val="28"/>
          <w:szCs w:val="28"/>
        </w:rPr>
      </w:pPr>
      <w:r w:rsidRPr="00574B3B">
        <w:rPr>
          <w:sz w:val="28"/>
          <w:szCs w:val="28"/>
        </w:rPr>
        <w:t>старше трудоспособного возраста Кировской области в сравнении с показат</w:t>
      </w:r>
      <w:r w:rsidRPr="00574B3B">
        <w:rPr>
          <w:sz w:val="28"/>
          <w:szCs w:val="28"/>
        </w:rPr>
        <w:t>е</w:t>
      </w:r>
      <w:r w:rsidRPr="00574B3B">
        <w:rPr>
          <w:sz w:val="28"/>
          <w:szCs w:val="28"/>
        </w:rPr>
        <w:t>лями по РФ и ПФО (на 100 тыс. населения)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37"/>
        <w:gridCol w:w="1191"/>
        <w:gridCol w:w="1134"/>
        <w:gridCol w:w="1310"/>
        <w:gridCol w:w="1276"/>
        <w:gridCol w:w="1417"/>
      </w:tblGrid>
      <w:tr w:rsidR="009956FA" w:rsidRPr="0095331A" w:rsidTr="00574B3B">
        <w:trPr>
          <w:tblHeader/>
        </w:trPr>
        <w:tc>
          <w:tcPr>
            <w:tcW w:w="3737" w:type="dxa"/>
            <w:vMerge w:val="restart"/>
          </w:tcPr>
          <w:p w:rsidR="009956FA" w:rsidRPr="00574B3B" w:rsidRDefault="009956FA" w:rsidP="00574B3B">
            <w:pPr>
              <w:jc w:val="center"/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Классы болезней МКБ-10</w:t>
            </w:r>
          </w:p>
        </w:tc>
        <w:tc>
          <w:tcPr>
            <w:tcW w:w="2325" w:type="dxa"/>
            <w:gridSpan w:val="2"/>
          </w:tcPr>
          <w:p w:rsidR="009956FA" w:rsidRPr="00574B3B" w:rsidRDefault="009956FA" w:rsidP="00574B3B">
            <w:pPr>
              <w:jc w:val="center"/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Кировская область</w:t>
            </w:r>
          </w:p>
        </w:tc>
        <w:tc>
          <w:tcPr>
            <w:tcW w:w="1310" w:type="dxa"/>
            <w:vMerge w:val="restart"/>
          </w:tcPr>
          <w:p w:rsidR="009956FA" w:rsidRPr="00574B3B" w:rsidRDefault="009956FA" w:rsidP="00574B3B">
            <w:pPr>
              <w:jc w:val="center"/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Темп пр</w:t>
            </w:r>
            <w:r w:rsidRPr="00574B3B">
              <w:rPr>
                <w:sz w:val="23"/>
                <w:szCs w:val="23"/>
              </w:rPr>
              <w:t>и</w:t>
            </w:r>
            <w:r w:rsidRPr="00574B3B">
              <w:rPr>
                <w:sz w:val="23"/>
                <w:szCs w:val="23"/>
              </w:rPr>
              <w:t>ро</w:t>
            </w:r>
            <w:r w:rsidRPr="00574B3B"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та/убыли, </w:t>
            </w:r>
            <w:r w:rsidRPr="00574B3B">
              <w:rPr>
                <w:sz w:val="23"/>
                <w:szCs w:val="23"/>
              </w:rPr>
              <w:t>%</w:t>
            </w:r>
          </w:p>
        </w:tc>
        <w:tc>
          <w:tcPr>
            <w:tcW w:w="1276" w:type="dxa"/>
          </w:tcPr>
          <w:p w:rsidR="009956FA" w:rsidRPr="00574B3B" w:rsidRDefault="009956FA" w:rsidP="00574B3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РФ</w:t>
            </w:r>
          </w:p>
        </w:tc>
        <w:tc>
          <w:tcPr>
            <w:tcW w:w="1417" w:type="dxa"/>
          </w:tcPr>
          <w:p w:rsidR="009956FA" w:rsidRPr="00574B3B" w:rsidRDefault="009956FA" w:rsidP="00574B3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ПФО</w:t>
            </w:r>
          </w:p>
        </w:tc>
      </w:tr>
      <w:tr w:rsidR="009956FA" w:rsidRPr="0095331A" w:rsidTr="00574B3B">
        <w:trPr>
          <w:tblHeader/>
        </w:trPr>
        <w:tc>
          <w:tcPr>
            <w:tcW w:w="3737" w:type="dxa"/>
            <w:vMerge/>
          </w:tcPr>
          <w:p w:rsidR="009956FA" w:rsidRPr="00574B3B" w:rsidRDefault="009956FA" w:rsidP="006A57E4">
            <w:pPr>
              <w:ind w:firstLine="567"/>
              <w:jc w:val="center"/>
              <w:rPr>
                <w:sz w:val="23"/>
                <w:szCs w:val="23"/>
              </w:rPr>
            </w:pPr>
          </w:p>
        </w:tc>
        <w:tc>
          <w:tcPr>
            <w:tcW w:w="1191" w:type="dxa"/>
          </w:tcPr>
          <w:p w:rsidR="009956FA" w:rsidRPr="00574B3B" w:rsidRDefault="009956FA" w:rsidP="006A57E4">
            <w:pPr>
              <w:ind w:hanging="51"/>
              <w:jc w:val="center"/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2012</w:t>
            </w:r>
          </w:p>
        </w:tc>
        <w:tc>
          <w:tcPr>
            <w:tcW w:w="1134" w:type="dxa"/>
          </w:tcPr>
          <w:p w:rsidR="009956FA" w:rsidRPr="00574B3B" w:rsidRDefault="009956FA" w:rsidP="006A57E4">
            <w:pPr>
              <w:ind w:hanging="51"/>
              <w:jc w:val="center"/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2013</w:t>
            </w:r>
          </w:p>
        </w:tc>
        <w:tc>
          <w:tcPr>
            <w:tcW w:w="1310" w:type="dxa"/>
            <w:vMerge/>
          </w:tcPr>
          <w:p w:rsidR="009956FA" w:rsidRPr="00574B3B" w:rsidRDefault="009956FA" w:rsidP="006A57E4">
            <w:pPr>
              <w:ind w:hanging="51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9956FA" w:rsidRPr="00574B3B" w:rsidRDefault="009956FA" w:rsidP="006A57E4">
            <w:pPr>
              <w:ind w:hanging="51"/>
              <w:jc w:val="center"/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2012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Всего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41 758,4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44 374,5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53 511,6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55 760,3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Некоторые инфекционные и пар</w:t>
            </w:r>
            <w:r w:rsidRPr="00574B3B">
              <w:rPr>
                <w:sz w:val="23"/>
                <w:szCs w:val="23"/>
              </w:rPr>
              <w:t>а</w:t>
            </w:r>
            <w:r w:rsidRPr="00574B3B">
              <w:rPr>
                <w:sz w:val="23"/>
                <w:szCs w:val="23"/>
              </w:rPr>
              <w:t>зитарные болезни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1 519,1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1 448,7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-4,6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1 627,4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1 818,0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Новообразования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1 430,1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1 655,3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15,7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1 971,6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2 115,0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крови и кроветворных о</w:t>
            </w:r>
            <w:r w:rsidRPr="00574B3B">
              <w:rPr>
                <w:sz w:val="23"/>
                <w:szCs w:val="23"/>
              </w:rPr>
              <w:t>р</w:t>
            </w:r>
            <w:r w:rsidRPr="00574B3B">
              <w:rPr>
                <w:sz w:val="23"/>
                <w:szCs w:val="23"/>
              </w:rPr>
              <w:t>ганов и отдельные нарушения, в</w:t>
            </w:r>
            <w:r w:rsidRPr="00574B3B">
              <w:rPr>
                <w:sz w:val="23"/>
                <w:szCs w:val="23"/>
              </w:rPr>
              <w:t>о</w:t>
            </w:r>
            <w:r w:rsidRPr="00574B3B">
              <w:rPr>
                <w:sz w:val="23"/>
                <w:szCs w:val="23"/>
              </w:rPr>
              <w:t>влекающие иммунный механизм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99,0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94,0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-5,1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159,1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130,7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эндокринной системы, расстройства питания, нарушения обмена веществ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1 142,2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1 196,9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4,8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1 262,4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1 227,0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Психические расстройства и ра</w:t>
            </w:r>
            <w:r w:rsidRPr="00574B3B">
              <w:rPr>
                <w:sz w:val="23"/>
                <w:szCs w:val="23"/>
              </w:rPr>
              <w:t>с</w:t>
            </w:r>
            <w:r w:rsidRPr="00574B3B">
              <w:rPr>
                <w:sz w:val="23"/>
                <w:szCs w:val="23"/>
              </w:rPr>
              <w:t xml:space="preserve">стройства поведения 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469,0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364,7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-22,2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439,2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467,0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нервной системы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706,4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875,7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24,0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811,6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763,7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глаза и его придаточного аппарата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3 345,4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3 903,0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16,7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4 304,9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4 530,6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уха и сосцевидного отр</w:t>
            </w:r>
            <w:r w:rsidRPr="00574B3B">
              <w:rPr>
                <w:sz w:val="23"/>
                <w:szCs w:val="23"/>
              </w:rPr>
              <w:t>о</w:t>
            </w:r>
            <w:r w:rsidRPr="00574B3B">
              <w:rPr>
                <w:sz w:val="23"/>
                <w:szCs w:val="23"/>
              </w:rPr>
              <w:t>стка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2 848,1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3 097,0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8,7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2 967,3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3 245,6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системы кровообращения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4 687,7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6 709,4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43,1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5 283,1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5 351,0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органов дыхания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9 114,1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10 419,6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14,3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13 075,4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13 213,9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органов пищеварения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1 223,7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1 183,4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-3,3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2 513,2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2 240,0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кожи и подкожной кле</w:t>
            </w:r>
            <w:r w:rsidRPr="00574B3B">
              <w:rPr>
                <w:sz w:val="23"/>
                <w:szCs w:val="23"/>
              </w:rPr>
              <w:t>т</w:t>
            </w:r>
            <w:r w:rsidRPr="00574B3B">
              <w:rPr>
                <w:sz w:val="23"/>
                <w:szCs w:val="23"/>
              </w:rPr>
              <w:t>чатки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3 118,5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2 999,1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-3,8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3 860,5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4 404,5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костно-мышечной сист</w:t>
            </w:r>
            <w:r w:rsidRPr="00574B3B">
              <w:rPr>
                <w:sz w:val="23"/>
                <w:szCs w:val="23"/>
              </w:rPr>
              <w:t>е</w:t>
            </w:r>
            <w:r w:rsidRPr="00574B3B">
              <w:rPr>
                <w:sz w:val="23"/>
                <w:szCs w:val="23"/>
              </w:rPr>
              <w:t>мы и соединительной ткани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2 342,9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2 173,4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-7,2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3 608,5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3 714,3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Болезни мочеполовой системы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1 830,8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1 841,3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0,6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3 854,6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4 320,4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Симптомы, признаки и отклонения от нормы, выявленные при клин</w:t>
            </w:r>
            <w:r w:rsidRPr="00574B3B">
              <w:rPr>
                <w:sz w:val="23"/>
                <w:szCs w:val="23"/>
              </w:rPr>
              <w:t>и</w:t>
            </w:r>
            <w:r w:rsidRPr="00574B3B">
              <w:rPr>
                <w:sz w:val="23"/>
                <w:szCs w:val="23"/>
              </w:rPr>
              <w:t>ческих и лабораторных исследов</w:t>
            </w:r>
            <w:r w:rsidRPr="00574B3B">
              <w:rPr>
                <w:sz w:val="23"/>
                <w:szCs w:val="23"/>
              </w:rPr>
              <w:t>а</w:t>
            </w:r>
            <w:r w:rsidRPr="00574B3B">
              <w:rPr>
                <w:sz w:val="23"/>
                <w:szCs w:val="23"/>
              </w:rPr>
              <w:t>ниях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123,1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118,7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-3,6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261,1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351,6</w:t>
            </w:r>
          </w:p>
        </w:tc>
      </w:tr>
      <w:tr w:rsidR="009956FA" w:rsidRPr="0095331A" w:rsidTr="00574B3B">
        <w:tc>
          <w:tcPr>
            <w:tcW w:w="3737" w:type="dxa"/>
          </w:tcPr>
          <w:p w:rsidR="009956FA" w:rsidRPr="00574B3B" w:rsidRDefault="009956FA" w:rsidP="00574B3B">
            <w:pPr>
              <w:rPr>
                <w:sz w:val="23"/>
                <w:szCs w:val="23"/>
              </w:rPr>
            </w:pPr>
            <w:r w:rsidRPr="00574B3B">
              <w:rPr>
                <w:sz w:val="23"/>
                <w:szCs w:val="23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7 758,2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6 293,5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-18,9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7 511,8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7 867,2</w:t>
            </w:r>
          </w:p>
        </w:tc>
      </w:tr>
    </w:tbl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Заболеваемость сельского населения Кировской области (Таблица № 10) выше, чем по РФ. Отмечается рост заболеваемости и в сравнении с 2012 годом на территории области, что связано в первую очередь с улучшением учета в первичном звене. Если анализировать общую заболеваемость по отдельным классам, видим колебания от 1,0 до 8,5%. Наибольшее снижение показателя общей заболеваемости зарегистрировано по классу симптомы, признаки и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клонения от нормы (12,1%), а наибольший прирост дали травмы, отравления… (61,5%).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общей заболеваемости сельского населения Кировской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 и РФ лидирующие позиции занимают болезни органов дыхания и системы кровообращения. На третьем месте в структуре заболеваемости области нах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дится травма, отравления. Четвертое место занимают болезни костно-мышечной системы, а пятое – болезни глаза и его придаточного аппарата. Болезни костно-мышечной системы среди населения РФ находятся на третьем месте, болезни органов пищеварения и мочеполовой системы на четвертой и пятой позициях соответственно.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Сравнивая показатель общей заболеваемости по отдельным классам заб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леваний области с РФ, обращаем внимание на резкий перепад. Ниже среднеро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заболеваемость по классам: болезни крови (11,5%), болезни нервной системы (38,0%), болезни органов пищеварения (20,9%), болезни мочеполовой системы (12,7%), симптомы, признаки и отклонения от нормы (20,6%), вро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денные аномалии (14,9%). По всем остальным классам заболеваемость прев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шает более чем на 20,0%. Наибольшее превышение видим по классу психич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ские расстройства (89,6%) и травмы, отравления… (в 1,7 раза).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Default="009956FA" w:rsidP="00DF2A74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10</w:t>
      </w:r>
    </w:p>
    <w:p w:rsidR="009956FA" w:rsidRDefault="009956FA" w:rsidP="00FC717F">
      <w:pPr>
        <w:ind w:firstLine="567"/>
        <w:jc w:val="center"/>
        <w:rPr>
          <w:sz w:val="28"/>
          <w:szCs w:val="28"/>
        </w:rPr>
      </w:pPr>
      <w:r w:rsidRPr="00172497">
        <w:rPr>
          <w:sz w:val="28"/>
          <w:szCs w:val="28"/>
        </w:rPr>
        <w:t xml:space="preserve">Общая заболеваемость сельского населения Кировской области </w:t>
      </w:r>
    </w:p>
    <w:p w:rsidR="009956FA" w:rsidRPr="00172497" w:rsidRDefault="009956FA" w:rsidP="00FC717F">
      <w:pPr>
        <w:ind w:firstLine="567"/>
        <w:jc w:val="center"/>
        <w:rPr>
          <w:sz w:val="28"/>
          <w:szCs w:val="28"/>
        </w:rPr>
      </w:pPr>
      <w:r w:rsidRPr="00172497">
        <w:rPr>
          <w:sz w:val="28"/>
          <w:szCs w:val="28"/>
        </w:rPr>
        <w:t>в сравнении с показателями по РФ и ПФО (на 100 тыс. населения)</w:t>
      </w:r>
    </w:p>
    <w:p w:rsidR="009956FA" w:rsidRDefault="009956FA" w:rsidP="00DF2A74">
      <w:pPr>
        <w:ind w:firstLine="567"/>
        <w:jc w:val="center"/>
        <w:rPr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37"/>
        <w:gridCol w:w="1191"/>
        <w:gridCol w:w="1310"/>
        <w:gridCol w:w="1276"/>
        <w:gridCol w:w="1276"/>
        <w:gridCol w:w="1417"/>
      </w:tblGrid>
      <w:tr w:rsidR="009956FA" w:rsidRPr="0095331A" w:rsidTr="00E92B78">
        <w:trPr>
          <w:tblHeader/>
        </w:trPr>
        <w:tc>
          <w:tcPr>
            <w:tcW w:w="3737" w:type="dxa"/>
            <w:vMerge w:val="restart"/>
          </w:tcPr>
          <w:p w:rsidR="009956FA" w:rsidRPr="00FC717F" w:rsidRDefault="009956FA" w:rsidP="00FC717F">
            <w:pPr>
              <w:jc w:val="center"/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Классы болезней МКБ-10</w:t>
            </w:r>
          </w:p>
        </w:tc>
        <w:tc>
          <w:tcPr>
            <w:tcW w:w="2501" w:type="dxa"/>
            <w:gridSpan w:val="2"/>
          </w:tcPr>
          <w:p w:rsidR="009956FA" w:rsidRPr="00FC717F" w:rsidRDefault="009956FA" w:rsidP="00FC717F">
            <w:pPr>
              <w:jc w:val="center"/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Кировская область</w:t>
            </w:r>
          </w:p>
        </w:tc>
        <w:tc>
          <w:tcPr>
            <w:tcW w:w="1276" w:type="dxa"/>
            <w:vMerge w:val="restart"/>
          </w:tcPr>
          <w:p w:rsidR="009956FA" w:rsidRPr="00FC717F" w:rsidRDefault="009956FA" w:rsidP="00E92B78">
            <w:pPr>
              <w:jc w:val="center"/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Темп пр</w:t>
            </w:r>
            <w:r w:rsidRPr="00FC717F">
              <w:rPr>
                <w:sz w:val="23"/>
                <w:szCs w:val="23"/>
              </w:rPr>
              <w:t>и</w:t>
            </w:r>
            <w:r w:rsidRPr="00FC717F">
              <w:rPr>
                <w:sz w:val="23"/>
                <w:szCs w:val="23"/>
              </w:rPr>
              <w:t>ро</w:t>
            </w:r>
            <w:r w:rsidRPr="00FC717F">
              <w:rPr>
                <w:sz w:val="23"/>
                <w:szCs w:val="23"/>
              </w:rPr>
              <w:t>с</w:t>
            </w:r>
            <w:r w:rsidRPr="00FC717F">
              <w:rPr>
                <w:sz w:val="23"/>
                <w:szCs w:val="23"/>
              </w:rPr>
              <w:t>та/убыли</w:t>
            </w:r>
            <w:r>
              <w:rPr>
                <w:sz w:val="23"/>
                <w:szCs w:val="23"/>
              </w:rPr>
              <w:t xml:space="preserve">, </w:t>
            </w:r>
            <w:r w:rsidRPr="00FC717F">
              <w:rPr>
                <w:sz w:val="23"/>
                <w:szCs w:val="23"/>
              </w:rPr>
              <w:t>%</w:t>
            </w:r>
          </w:p>
        </w:tc>
        <w:tc>
          <w:tcPr>
            <w:tcW w:w="1276" w:type="dxa"/>
          </w:tcPr>
          <w:p w:rsidR="009956FA" w:rsidRPr="00FC717F" w:rsidRDefault="009956FA" w:rsidP="00FC717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РФ</w:t>
            </w:r>
          </w:p>
        </w:tc>
        <w:tc>
          <w:tcPr>
            <w:tcW w:w="1417" w:type="dxa"/>
          </w:tcPr>
          <w:p w:rsidR="009956FA" w:rsidRPr="00FC717F" w:rsidRDefault="009956FA" w:rsidP="00FC717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ПФО</w:t>
            </w:r>
          </w:p>
        </w:tc>
      </w:tr>
      <w:tr w:rsidR="009956FA" w:rsidRPr="0095331A" w:rsidTr="00E92B78">
        <w:trPr>
          <w:tblHeader/>
        </w:trPr>
        <w:tc>
          <w:tcPr>
            <w:tcW w:w="3737" w:type="dxa"/>
            <w:vMerge/>
          </w:tcPr>
          <w:p w:rsidR="009956FA" w:rsidRPr="00FC717F" w:rsidRDefault="009956FA" w:rsidP="00FC717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1" w:type="dxa"/>
          </w:tcPr>
          <w:p w:rsidR="009956FA" w:rsidRPr="00FC717F" w:rsidRDefault="009956FA" w:rsidP="00FC717F">
            <w:pPr>
              <w:jc w:val="center"/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2012</w:t>
            </w:r>
          </w:p>
        </w:tc>
        <w:tc>
          <w:tcPr>
            <w:tcW w:w="1310" w:type="dxa"/>
          </w:tcPr>
          <w:p w:rsidR="009956FA" w:rsidRPr="00FC717F" w:rsidRDefault="009956FA" w:rsidP="00FC717F">
            <w:pPr>
              <w:jc w:val="center"/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2013</w:t>
            </w:r>
          </w:p>
        </w:tc>
        <w:tc>
          <w:tcPr>
            <w:tcW w:w="1276" w:type="dxa"/>
            <w:vMerge/>
          </w:tcPr>
          <w:p w:rsidR="009956FA" w:rsidRPr="00FC717F" w:rsidRDefault="009956FA" w:rsidP="00FC717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9956FA" w:rsidRPr="00FC717F" w:rsidRDefault="009956FA" w:rsidP="00FC717F">
            <w:pPr>
              <w:jc w:val="center"/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2012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Всего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134 735,9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145 495,1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8,0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118 332,2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142 562,3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Некоторые инфекционные и пар</w:t>
            </w:r>
            <w:r w:rsidRPr="00FC717F">
              <w:rPr>
                <w:sz w:val="23"/>
                <w:szCs w:val="23"/>
              </w:rPr>
              <w:t>а</w:t>
            </w:r>
            <w:r w:rsidRPr="00FC717F">
              <w:rPr>
                <w:sz w:val="23"/>
                <w:szCs w:val="23"/>
              </w:rPr>
              <w:t>зитарные болезни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3 759,6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3 848,6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2 944,7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3 379,4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Новообразования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3 380,9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3 668,8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8,5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2 735,0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3 290,2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крови и кроветворных о</w:t>
            </w:r>
            <w:r w:rsidRPr="00FC717F">
              <w:rPr>
                <w:sz w:val="23"/>
                <w:szCs w:val="23"/>
              </w:rPr>
              <w:t>р</w:t>
            </w:r>
            <w:r w:rsidRPr="00FC717F">
              <w:rPr>
                <w:sz w:val="23"/>
                <w:szCs w:val="23"/>
              </w:rPr>
              <w:t>ганов и отдельные нарушения, в</w:t>
            </w:r>
            <w:r w:rsidRPr="00FC717F">
              <w:rPr>
                <w:sz w:val="23"/>
                <w:szCs w:val="23"/>
              </w:rPr>
              <w:t>о</w:t>
            </w:r>
            <w:r w:rsidRPr="00FC717F">
              <w:rPr>
                <w:sz w:val="23"/>
                <w:szCs w:val="23"/>
              </w:rPr>
              <w:t>влекающие иммунный механизм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1 381,9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1 391,2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0,7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1 571,8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1 665,2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эндокринной системы, расстройства питания, нарушения обмена веществ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6 267,5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6 010,8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-4,1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4 812,9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5 229,4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Психические расстройства и ра</w:t>
            </w:r>
            <w:r w:rsidRPr="00FC717F">
              <w:rPr>
                <w:sz w:val="23"/>
                <w:szCs w:val="23"/>
              </w:rPr>
              <w:t>с</w:t>
            </w:r>
            <w:r w:rsidRPr="00FC717F">
              <w:rPr>
                <w:sz w:val="23"/>
                <w:szCs w:val="23"/>
              </w:rPr>
              <w:t xml:space="preserve">стройства поведения 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7 596,6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7 748,3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4 087,6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4 504,8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нервной системы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2 878,0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2 942,5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4 748,6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6 285,9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глаза и его придаточного аппарата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10 706,3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11 557,0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7,9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7 861,6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10 590,6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уха и сосцевидного отр</w:t>
            </w:r>
            <w:r w:rsidRPr="00FC717F">
              <w:rPr>
                <w:sz w:val="23"/>
                <w:szCs w:val="23"/>
              </w:rPr>
              <w:t>о</w:t>
            </w:r>
            <w:r w:rsidRPr="00FC717F">
              <w:rPr>
                <w:sz w:val="23"/>
                <w:szCs w:val="23"/>
              </w:rPr>
              <w:t>стка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2 591,2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2 630,0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1,5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2 855,8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3 629,5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системы кровообращения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23 285,3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24 484,7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5,2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17 917,2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22 962,2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органов дыхания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30 629,5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33 083,9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8,0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29 237,2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32 213,2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органов пищеварения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7 175,8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7 337,4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9 275,8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10 517,2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кожи и подкожной кле</w:t>
            </w:r>
            <w:r w:rsidRPr="00FC717F">
              <w:rPr>
                <w:sz w:val="23"/>
                <w:szCs w:val="23"/>
              </w:rPr>
              <w:t>т</w:t>
            </w:r>
            <w:r w:rsidRPr="00FC717F">
              <w:rPr>
                <w:sz w:val="23"/>
                <w:szCs w:val="23"/>
              </w:rPr>
              <w:t>чатки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4 129,1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4 397,9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6,5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4 104,1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5 234,3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костно-мышечной сист</w:t>
            </w:r>
            <w:r w:rsidRPr="00FC717F">
              <w:rPr>
                <w:sz w:val="23"/>
                <w:szCs w:val="23"/>
              </w:rPr>
              <w:t>е</w:t>
            </w:r>
            <w:r w:rsidRPr="00FC717F">
              <w:rPr>
                <w:sz w:val="23"/>
                <w:szCs w:val="23"/>
              </w:rPr>
              <w:t>мы и соединительной ткани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11 913,2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11 888,3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-0,2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9 541,2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12 852,9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Болезни мочеполовой системы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6 577,8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6 983,7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7 996,7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9 630,1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Врожденные аномалии, деформ</w:t>
            </w:r>
            <w:r w:rsidRPr="00FC717F">
              <w:rPr>
                <w:sz w:val="23"/>
                <w:szCs w:val="23"/>
              </w:rPr>
              <w:t>а</w:t>
            </w:r>
            <w:r w:rsidRPr="00FC717F">
              <w:rPr>
                <w:sz w:val="23"/>
                <w:szCs w:val="23"/>
              </w:rPr>
              <w:t>ции и хромосомные нарушения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414,5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411,9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-0,6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484,3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601,6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Симптомы, признаки и отклонения от нормы, выявленные при клин</w:t>
            </w:r>
            <w:r w:rsidRPr="00FC717F">
              <w:rPr>
                <w:sz w:val="23"/>
                <w:szCs w:val="23"/>
              </w:rPr>
              <w:t>и</w:t>
            </w:r>
            <w:r w:rsidRPr="00FC717F">
              <w:rPr>
                <w:sz w:val="23"/>
                <w:szCs w:val="23"/>
              </w:rPr>
              <w:t>ческих и лабораторных исследов</w:t>
            </w:r>
            <w:r w:rsidRPr="00FC717F">
              <w:rPr>
                <w:sz w:val="23"/>
                <w:szCs w:val="23"/>
              </w:rPr>
              <w:t>а</w:t>
            </w:r>
            <w:r w:rsidRPr="00FC717F">
              <w:rPr>
                <w:sz w:val="23"/>
                <w:szCs w:val="23"/>
              </w:rPr>
              <w:t>ниях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777,1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682,7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-12,1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860,4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1 124,4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FC717F" w:rsidRDefault="009956FA" w:rsidP="00FC717F">
            <w:pPr>
              <w:rPr>
                <w:sz w:val="23"/>
                <w:szCs w:val="23"/>
              </w:rPr>
            </w:pPr>
            <w:r w:rsidRPr="00FC717F">
              <w:rPr>
                <w:sz w:val="23"/>
                <w:szCs w:val="23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8 635,4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13 948,7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61,5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5 232,0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6 607,6</w:t>
            </w:r>
          </w:p>
        </w:tc>
      </w:tr>
    </w:tbl>
    <w:p w:rsidR="009956FA" w:rsidRDefault="009956FA" w:rsidP="00DF2A74">
      <w:pPr>
        <w:ind w:firstLine="567"/>
        <w:jc w:val="center"/>
        <w:rPr>
          <w:sz w:val="28"/>
          <w:szCs w:val="28"/>
        </w:rPr>
      </w:pP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первичную заболеваемость сельского населения  области (Та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лица № 11), выделим увеличение заболеваемости по классам: болезни системы кровообращения (на 38,9%) и травмы, отравления… (на 61,7%). Заболеваемость по классам: новообразования, психические расстройства, болезни системы кр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вообращения и органов дыхания превышает среднероссийский показатель в пределах 20,0%. Наибольшее превышение характерно для показателя первичной заболеваемости по классам: некоторые инфекционные и паразитарные болезни (34,7%) и травмы, отравления … (166,1%). Ниже среднероссийской заболева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мость болезнями: крови (28,8%), нервной системы (33,6%), органов пищевар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(47,7%), костно-мышечной системы (24,6%), а так же врожденными аном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лиями (47,3%) и по классу симптомы, признаки и отклонения от нормы (29,2%).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Структура первичной заболеваемости сельского населения области и РФ идентична по первым трем местам. Их занимают: болезни органов дыхания, травмы и отравления, болезни мочеполовой системы. На четвертой позиции по области расположились болезни кожи и подкожной клетчатки, которые в 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туре заболеваемости по РФ занимают пятую строчку. Четвертое место среди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болеваний, зарегистрированных на территории РФ, занимают болезни органов пищеварения. Пятое место на территории области принадлежит болезням си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темы кровообращения.   </w:t>
      </w:r>
    </w:p>
    <w:p w:rsidR="009956FA" w:rsidRDefault="009956FA" w:rsidP="00DF2A74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11</w:t>
      </w:r>
    </w:p>
    <w:p w:rsidR="009956FA" w:rsidRPr="00172497" w:rsidRDefault="009956FA" w:rsidP="00E92B78">
      <w:pPr>
        <w:ind w:firstLine="567"/>
        <w:jc w:val="center"/>
        <w:rPr>
          <w:sz w:val="28"/>
          <w:szCs w:val="28"/>
        </w:rPr>
      </w:pPr>
      <w:r w:rsidRPr="00172497">
        <w:rPr>
          <w:sz w:val="28"/>
          <w:szCs w:val="28"/>
        </w:rPr>
        <w:t>Первичная заболеваемость сельского населения Кировской области в сра</w:t>
      </w:r>
      <w:r w:rsidRPr="00172497">
        <w:rPr>
          <w:sz w:val="28"/>
          <w:szCs w:val="28"/>
        </w:rPr>
        <w:t>в</w:t>
      </w:r>
      <w:r w:rsidRPr="00172497">
        <w:rPr>
          <w:sz w:val="28"/>
          <w:szCs w:val="28"/>
        </w:rPr>
        <w:t>нении с показателями по РФ и ПФО (на 100 тыс. населения)</w:t>
      </w:r>
    </w:p>
    <w:p w:rsidR="009956FA" w:rsidRDefault="009956FA" w:rsidP="00DF2A74">
      <w:pPr>
        <w:ind w:firstLine="567"/>
        <w:jc w:val="center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37"/>
        <w:gridCol w:w="1191"/>
        <w:gridCol w:w="1134"/>
        <w:gridCol w:w="1310"/>
        <w:gridCol w:w="1276"/>
        <w:gridCol w:w="1417"/>
      </w:tblGrid>
      <w:tr w:rsidR="009956FA" w:rsidRPr="0095331A" w:rsidTr="00E92B78">
        <w:trPr>
          <w:tblHeader/>
        </w:trPr>
        <w:tc>
          <w:tcPr>
            <w:tcW w:w="3737" w:type="dxa"/>
            <w:vMerge w:val="restart"/>
          </w:tcPr>
          <w:p w:rsidR="009956FA" w:rsidRPr="00E92B78" w:rsidRDefault="009956FA" w:rsidP="00E92B78">
            <w:pPr>
              <w:jc w:val="center"/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Классы болезней МКБ-10</w:t>
            </w:r>
          </w:p>
        </w:tc>
        <w:tc>
          <w:tcPr>
            <w:tcW w:w="2325" w:type="dxa"/>
            <w:gridSpan w:val="2"/>
          </w:tcPr>
          <w:p w:rsidR="009956FA" w:rsidRPr="00E92B78" w:rsidRDefault="009956FA" w:rsidP="00E92B78">
            <w:pPr>
              <w:jc w:val="center"/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Кировская область</w:t>
            </w:r>
          </w:p>
        </w:tc>
        <w:tc>
          <w:tcPr>
            <w:tcW w:w="1310" w:type="dxa"/>
            <w:vMerge w:val="restart"/>
          </w:tcPr>
          <w:p w:rsidR="009956FA" w:rsidRPr="00E92B78" w:rsidRDefault="009956FA" w:rsidP="00E92B78">
            <w:pPr>
              <w:jc w:val="center"/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Темп пр</w:t>
            </w:r>
            <w:r w:rsidRPr="00E92B78">
              <w:rPr>
                <w:sz w:val="23"/>
                <w:szCs w:val="23"/>
              </w:rPr>
              <w:t>и</w:t>
            </w:r>
            <w:r w:rsidRPr="00E92B78">
              <w:rPr>
                <w:sz w:val="23"/>
                <w:szCs w:val="23"/>
              </w:rPr>
              <w:t>ро</w:t>
            </w:r>
            <w:r w:rsidRPr="00E92B78"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та/убыли, </w:t>
            </w:r>
            <w:r w:rsidRPr="00E92B78">
              <w:rPr>
                <w:sz w:val="23"/>
                <w:szCs w:val="23"/>
              </w:rPr>
              <w:t>%</w:t>
            </w:r>
          </w:p>
        </w:tc>
        <w:tc>
          <w:tcPr>
            <w:tcW w:w="1276" w:type="dxa"/>
          </w:tcPr>
          <w:p w:rsidR="009956FA" w:rsidRPr="00E92B78" w:rsidRDefault="009956FA" w:rsidP="00E92B7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РФ</w:t>
            </w:r>
          </w:p>
        </w:tc>
        <w:tc>
          <w:tcPr>
            <w:tcW w:w="1417" w:type="dxa"/>
          </w:tcPr>
          <w:p w:rsidR="009956FA" w:rsidRPr="00E92B78" w:rsidRDefault="009956FA" w:rsidP="00E92B7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ПФО</w:t>
            </w:r>
          </w:p>
        </w:tc>
      </w:tr>
      <w:tr w:rsidR="009956FA" w:rsidRPr="0095331A" w:rsidTr="00E92B78">
        <w:trPr>
          <w:tblHeader/>
        </w:trPr>
        <w:tc>
          <w:tcPr>
            <w:tcW w:w="3737" w:type="dxa"/>
            <w:vMerge/>
          </w:tcPr>
          <w:p w:rsidR="009956FA" w:rsidRPr="00E92B78" w:rsidRDefault="009956FA" w:rsidP="00E92B7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1" w:type="dxa"/>
          </w:tcPr>
          <w:p w:rsidR="009956FA" w:rsidRPr="00E92B78" w:rsidRDefault="009956FA" w:rsidP="00E92B78">
            <w:pPr>
              <w:jc w:val="center"/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2012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2013</w:t>
            </w:r>
          </w:p>
        </w:tc>
        <w:tc>
          <w:tcPr>
            <w:tcW w:w="1310" w:type="dxa"/>
            <w:vMerge/>
          </w:tcPr>
          <w:p w:rsidR="009956FA" w:rsidRPr="00E92B78" w:rsidRDefault="009956FA" w:rsidP="00E92B7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9956FA" w:rsidRPr="00E92B78" w:rsidRDefault="009956FA" w:rsidP="00E92B78">
            <w:pPr>
              <w:jc w:val="center"/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2012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Всего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60 942,4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69 975,5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14,8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58 464,9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65 929,5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Некоторые инфекционные и пар</w:t>
            </w:r>
            <w:r w:rsidRPr="00E92B78">
              <w:rPr>
                <w:sz w:val="23"/>
                <w:szCs w:val="23"/>
              </w:rPr>
              <w:t>а</w:t>
            </w:r>
            <w:r w:rsidRPr="00E92B78">
              <w:rPr>
                <w:sz w:val="23"/>
                <w:szCs w:val="23"/>
              </w:rPr>
              <w:t>зитарные болезни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2 503,1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2 545,4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1 889,9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2 073,1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Новообразования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749,7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839,8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12,0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706,1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900,0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крови и кроветворных о</w:t>
            </w:r>
            <w:r w:rsidRPr="00E92B78">
              <w:rPr>
                <w:sz w:val="23"/>
                <w:szCs w:val="23"/>
              </w:rPr>
              <w:t>р</w:t>
            </w:r>
            <w:r w:rsidRPr="00E92B78">
              <w:rPr>
                <w:sz w:val="23"/>
                <w:szCs w:val="23"/>
              </w:rPr>
              <w:t>ганов и отдельные нарушения, в</w:t>
            </w:r>
            <w:r w:rsidRPr="00E92B78">
              <w:rPr>
                <w:sz w:val="23"/>
                <w:szCs w:val="23"/>
              </w:rPr>
              <w:t>о</w:t>
            </w:r>
            <w:r w:rsidRPr="00E92B78">
              <w:rPr>
                <w:sz w:val="23"/>
                <w:szCs w:val="23"/>
              </w:rPr>
              <w:t>влекающие иммунный механизм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537,3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519,6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-3,3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729,4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633,9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эндокринной системы, расстройства питания, нарушения обмена веществ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841,0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812,8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-3,4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821,0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849,0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Психические расстройства и ра</w:t>
            </w:r>
            <w:r w:rsidRPr="00E92B78">
              <w:rPr>
                <w:sz w:val="23"/>
                <w:szCs w:val="23"/>
              </w:rPr>
              <w:t>с</w:t>
            </w:r>
            <w:r w:rsidRPr="00E92B78">
              <w:rPr>
                <w:sz w:val="23"/>
                <w:szCs w:val="23"/>
              </w:rPr>
              <w:t xml:space="preserve">стройства поведения 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549,5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476,9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-13,2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385,6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441,7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нервной системы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944,1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941,9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-0,2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1 419,4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1 585,4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глаза и его придаточного аппарата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2 410,2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2 730,6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13,3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2 812,0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3 254,0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уха и сосцевидного отр</w:t>
            </w:r>
            <w:r w:rsidRPr="00E92B78">
              <w:rPr>
                <w:sz w:val="23"/>
                <w:szCs w:val="23"/>
              </w:rPr>
              <w:t>о</w:t>
            </w:r>
            <w:r w:rsidRPr="00E92B78">
              <w:rPr>
                <w:sz w:val="23"/>
                <w:szCs w:val="23"/>
              </w:rPr>
              <w:t>стка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1 695,5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1 743,9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1 915,6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2 434,3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системы кровообращения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2 262,7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3 142,5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38,9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2 646,4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2 887,3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органов дыхания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26 813,7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29 469,3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9,9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24 962,6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27 102,2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органов пищеварения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1 776,5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1 735,3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-2,3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3 320,0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3 128,7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кожи и подкожной кле</w:t>
            </w:r>
            <w:r w:rsidRPr="00E92B78">
              <w:rPr>
                <w:sz w:val="23"/>
                <w:szCs w:val="23"/>
              </w:rPr>
              <w:t>т</w:t>
            </w:r>
            <w:r w:rsidRPr="00E92B78">
              <w:rPr>
                <w:sz w:val="23"/>
                <w:szCs w:val="23"/>
              </w:rPr>
              <w:t>чатки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2 961,9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3 163,7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6,8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3 084,6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4 000,7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костно-мышечной сист</w:t>
            </w:r>
            <w:r w:rsidRPr="00E92B78">
              <w:rPr>
                <w:sz w:val="23"/>
                <w:szCs w:val="23"/>
              </w:rPr>
              <w:t>е</w:t>
            </w:r>
            <w:r w:rsidRPr="00E92B78">
              <w:rPr>
                <w:sz w:val="23"/>
                <w:szCs w:val="23"/>
              </w:rPr>
              <w:t>мы и соединительной ткани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2 264,2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2 053,7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-9,3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2 722,3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3 260,0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Болезни мочеполовой системы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3 146,5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3 221,3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2,4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3 533,8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4 160,0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Врожденные аномалии, деформ</w:t>
            </w:r>
            <w:r w:rsidRPr="00E92B78">
              <w:rPr>
                <w:sz w:val="23"/>
                <w:szCs w:val="23"/>
              </w:rPr>
              <w:t>а</w:t>
            </w:r>
            <w:r w:rsidRPr="00E92B78">
              <w:rPr>
                <w:sz w:val="23"/>
                <w:szCs w:val="23"/>
              </w:rPr>
              <w:t>ции и хромосомные нарушения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56,7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55,2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-2,6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104,7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133,6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Симптомы, признаки и отклонения от нормы, выявленные при клин</w:t>
            </w:r>
            <w:r w:rsidRPr="00E92B78">
              <w:rPr>
                <w:sz w:val="23"/>
                <w:szCs w:val="23"/>
              </w:rPr>
              <w:t>и</w:t>
            </w:r>
            <w:r w:rsidRPr="00E92B78">
              <w:rPr>
                <w:sz w:val="23"/>
                <w:szCs w:val="23"/>
              </w:rPr>
              <w:t>ческих и лабораторных исследов</w:t>
            </w:r>
            <w:r w:rsidRPr="00E92B78">
              <w:rPr>
                <w:sz w:val="23"/>
                <w:szCs w:val="23"/>
              </w:rPr>
              <w:t>а</w:t>
            </w:r>
            <w:r w:rsidRPr="00E92B78">
              <w:rPr>
                <w:sz w:val="23"/>
                <w:szCs w:val="23"/>
              </w:rPr>
              <w:t>ниях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472,5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388,9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-17,7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549,5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653,8</w:t>
            </w:r>
          </w:p>
        </w:tc>
      </w:tr>
      <w:tr w:rsidR="009956FA" w:rsidRPr="0095331A" w:rsidTr="00E92B78">
        <w:tc>
          <w:tcPr>
            <w:tcW w:w="3737" w:type="dxa"/>
          </w:tcPr>
          <w:p w:rsidR="009956FA" w:rsidRPr="00E92B78" w:rsidRDefault="009956FA" w:rsidP="00E92B78">
            <w:pPr>
              <w:rPr>
                <w:sz w:val="23"/>
                <w:szCs w:val="23"/>
              </w:rPr>
            </w:pPr>
            <w:r w:rsidRPr="00E92B78">
              <w:rPr>
                <w:sz w:val="23"/>
                <w:szCs w:val="23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191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8 607,9</w:t>
            </w:r>
          </w:p>
        </w:tc>
        <w:tc>
          <w:tcPr>
            <w:tcW w:w="1134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13 916,2</w:t>
            </w:r>
          </w:p>
        </w:tc>
        <w:tc>
          <w:tcPr>
            <w:tcW w:w="1310" w:type="dxa"/>
          </w:tcPr>
          <w:p w:rsidR="009956FA" w:rsidRDefault="009956F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61,7</w:t>
            </w:r>
          </w:p>
        </w:tc>
        <w:tc>
          <w:tcPr>
            <w:tcW w:w="1276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5 229,9</w:t>
            </w:r>
          </w:p>
        </w:tc>
        <w:tc>
          <w:tcPr>
            <w:tcW w:w="1417" w:type="dxa"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6 607,6</w:t>
            </w:r>
          </w:p>
        </w:tc>
      </w:tr>
    </w:tbl>
    <w:p w:rsidR="009956FA" w:rsidRDefault="009956FA" w:rsidP="00DF2A74">
      <w:pPr>
        <w:ind w:firstLine="567"/>
        <w:jc w:val="center"/>
        <w:rPr>
          <w:sz w:val="28"/>
          <w:szCs w:val="28"/>
        </w:rPr>
      </w:pPr>
    </w:p>
    <w:p w:rsidR="009956FA" w:rsidRDefault="009956FA" w:rsidP="006129FD">
      <w:pPr>
        <w:spacing w:after="240"/>
        <w:ind w:firstLine="567"/>
        <w:jc w:val="both"/>
        <w:rPr>
          <w:sz w:val="28"/>
          <w:szCs w:val="28"/>
        </w:rPr>
      </w:pPr>
      <w:r w:rsidRPr="00DF4F3A">
        <w:rPr>
          <w:sz w:val="28"/>
          <w:szCs w:val="28"/>
        </w:rPr>
        <w:t xml:space="preserve">Заболеваемость населения Кировской области </w:t>
      </w:r>
      <w:r w:rsidRPr="00E66723">
        <w:rPr>
          <w:sz w:val="28"/>
          <w:szCs w:val="28"/>
        </w:rPr>
        <w:t>злокачественными новоо</w:t>
      </w:r>
      <w:r w:rsidRPr="00E66723">
        <w:rPr>
          <w:sz w:val="28"/>
          <w:szCs w:val="28"/>
        </w:rPr>
        <w:t>б</w:t>
      </w:r>
      <w:r w:rsidRPr="00E66723">
        <w:rPr>
          <w:sz w:val="28"/>
          <w:szCs w:val="28"/>
        </w:rPr>
        <w:t>разованиями</w:t>
      </w:r>
      <w:r w:rsidRPr="00DF4F3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DF4F3A">
        <w:rPr>
          <w:sz w:val="28"/>
          <w:szCs w:val="28"/>
        </w:rPr>
        <w:t>2013 году составила  410,8 на 100 тыс. населения, что на 6% в</w:t>
      </w:r>
      <w:r w:rsidRPr="00DF4F3A">
        <w:rPr>
          <w:sz w:val="28"/>
          <w:szCs w:val="28"/>
        </w:rPr>
        <w:t>ы</w:t>
      </w:r>
      <w:r w:rsidRPr="00DF4F3A">
        <w:rPr>
          <w:sz w:val="28"/>
          <w:szCs w:val="28"/>
        </w:rPr>
        <w:t>ше, чем показатель по Российской Федерации</w:t>
      </w:r>
      <w:r w:rsidRPr="00BE7E92">
        <w:rPr>
          <w:sz w:val="28"/>
          <w:szCs w:val="28"/>
        </w:rPr>
        <w:t>, и на 4% выше, чем в ПФО</w:t>
      </w:r>
      <w:r>
        <w:rPr>
          <w:sz w:val="28"/>
          <w:szCs w:val="28"/>
        </w:rPr>
        <w:t>.</w:t>
      </w:r>
      <w:r w:rsidRPr="00BE7E92">
        <w:rPr>
          <w:sz w:val="28"/>
          <w:szCs w:val="28"/>
        </w:rPr>
        <w:t xml:space="preserve"> В 2013 году в Кировской области отмечается увеличение заболеваемости злокач</w:t>
      </w:r>
      <w:r w:rsidRPr="00BE7E92">
        <w:rPr>
          <w:sz w:val="28"/>
          <w:szCs w:val="28"/>
        </w:rPr>
        <w:t>е</w:t>
      </w:r>
      <w:r w:rsidRPr="00BE7E92">
        <w:rPr>
          <w:sz w:val="28"/>
          <w:szCs w:val="28"/>
        </w:rPr>
        <w:t>ственными новообразованиями на 5%  в сравнении с уровнем 2012 года</w:t>
      </w:r>
      <w:r>
        <w:rPr>
          <w:sz w:val="28"/>
          <w:szCs w:val="28"/>
        </w:rPr>
        <w:t>,</w:t>
      </w:r>
      <w:r w:rsidRPr="00BE7E92">
        <w:rPr>
          <w:sz w:val="28"/>
          <w:szCs w:val="28"/>
        </w:rPr>
        <w:t xml:space="preserve"> что связано с активным проведением диспансеризаций и профилактических осмо</w:t>
      </w:r>
      <w:r w:rsidRPr="00BE7E92">
        <w:rPr>
          <w:sz w:val="28"/>
          <w:szCs w:val="28"/>
        </w:rPr>
        <w:t>т</w:t>
      </w:r>
      <w:r w:rsidRPr="00BE7E92">
        <w:rPr>
          <w:sz w:val="28"/>
          <w:szCs w:val="28"/>
        </w:rPr>
        <w:t>ров</w:t>
      </w:r>
      <w:r>
        <w:rPr>
          <w:sz w:val="28"/>
          <w:szCs w:val="28"/>
        </w:rPr>
        <w:t xml:space="preserve"> и ростом выявляемости заболеваний данного класса.</w:t>
      </w:r>
    </w:p>
    <w:p w:rsidR="009956FA" w:rsidRDefault="009956FA" w:rsidP="00686221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12</w:t>
      </w:r>
    </w:p>
    <w:p w:rsidR="009956FA" w:rsidRDefault="009956FA" w:rsidP="00E92B78">
      <w:pPr>
        <w:ind w:firstLine="567"/>
        <w:jc w:val="center"/>
        <w:rPr>
          <w:bCs/>
          <w:sz w:val="28"/>
          <w:szCs w:val="28"/>
        </w:rPr>
      </w:pPr>
      <w:r w:rsidRPr="00F709EA">
        <w:rPr>
          <w:bCs/>
          <w:sz w:val="28"/>
          <w:szCs w:val="28"/>
        </w:rPr>
        <w:t>Основные показатели по злокачественным новообразованиям</w:t>
      </w:r>
    </w:p>
    <w:p w:rsidR="009956FA" w:rsidRDefault="009956FA" w:rsidP="00686221">
      <w:pPr>
        <w:ind w:firstLine="567"/>
        <w:rPr>
          <w:bCs/>
          <w:sz w:val="28"/>
          <w:szCs w:val="28"/>
        </w:rPr>
      </w:pPr>
    </w:p>
    <w:tbl>
      <w:tblPr>
        <w:tblW w:w="103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696"/>
        <w:gridCol w:w="788"/>
        <w:gridCol w:w="1068"/>
        <w:gridCol w:w="992"/>
        <w:gridCol w:w="1540"/>
        <w:gridCol w:w="870"/>
        <w:gridCol w:w="1134"/>
        <w:gridCol w:w="1397"/>
        <w:gridCol w:w="1134"/>
      </w:tblGrid>
      <w:tr w:rsidR="009956FA" w:rsidTr="00E92B78">
        <w:trPr>
          <w:trHeight w:val="176"/>
        </w:trPr>
        <w:tc>
          <w:tcPr>
            <w:tcW w:w="710" w:type="dxa"/>
            <w:vMerge w:val="restart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Те</w:t>
            </w:r>
            <w:r w:rsidRPr="00E92B78">
              <w:rPr>
                <w:bCs/>
                <w:sz w:val="23"/>
                <w:szCs w:val="23"/>
              </w:rPr>
              <w:t>р</w:t>
            </w:r>
            <w:r w:rsidRPr="00E92B78">
              <w:rPr>
                <w:bCs/>
                <w:sz w:val="23"/>
                <w:szCs w:val="23"/>
              </w:rPr>
              <w:t>р</w:t>
            </w:r>
            <w:r w:rsidRPr="00E92B78">
              <w:rPr>
                <w:bCs/>
                <w:sz w:val="23"/>
                <w:szCs w:val="23"/>
              </w:rPr>
              <w:t>и</w:t>
            </w:r>
            <w:r w:rsidRPr="00E92B78">
              <w:rPr>
                <w:bCs/>
                <w:sz w:val="23"/>
                <w:szCs w:val="23"/>
              </w:rPr>
              <w:t>т</w:t>
            </w:r>
            <w:r w:rsidRPr="00E92B78">
              <w:rPr>
                <w:bCs/>
                <w:sz w:val="23"/>
                <w:szCs w:val="23"/>
              </w:rPr>
              <w:t>о</w:t>
            </w:r>
            <w:r w:rsidRPr="00E92B78">
              <w:rPr>
                <w:bCs/>
                <w:sz w:val="23"/>
                <w:szCs w:val="23"/>
              </w:rPr>
              <w:t>рия</w:t>
            </w:r>
          </w:p>
        </w:tc>
        <w:tc>
          <w:tcPr>
            <w:tcW w:w="696" w:type="dxa"/>
            <w:vMerge w:val="restart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Год</w:t>
            </w:r>
          </w:p>
        </w:tc>
        <w:tc>
          <w:tcPr>
            <w:tcW w:w="2848" w:type="dxa"/>
            <w:gridSpan w:val="3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Заболеваемость (на 100 тыс. населения)</w:t>
            </w:r>
          </w:p>
        </w:tc>
        <w:tc>
          <w:tcPr>
            <w:tcW w:w="1540" w:type="dxa"/>
            <w:vMerge w:val="restart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Контингенты больных (на 100 тыс. н</w:t>
            </w:r>
            <w:r w:rsidRPr="00E92B78">
              <w:rPr>
                <w:bCs/>
                <w:sz w:val="23"/>
                <w:szCs w:val="23"/>
              </w:rPr>
              <w:t>а</w:t>
            </w:r>
            <w:r w:rsidRPr="00E92B78">
              <w:rPr>
                <w:bCs/>
                <w:sz w:val="23"/>
                <w:szCs w:val="23"/>
              </w:rPr>
              <w:t>селения)</w:t>
            </w:r>
          </w:p>
        </w:tc>
        <w:tc>
          <w:tcPr>
            <w:tcW w:w="870" w:type="dxa"/>
            <w:vMerge w:val="restart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Смертность</w:t>
            </w:r>
          </w:p>
        </w:tc>
        <w:tc>
          <w:tcPr>
            <w:tcW w:w="1134" w:type="dxa"/>
            <w:vMerge w:val="restart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Одног</w:t>
            </w:r>
            <w:r w:rsidRPr="00E92B78">
              <w:rPr>
                <w:bCs/>
                <w:sz w:val="23"/>
                <w:szCs w:val="23"/>
              </w:rPr>
              <w:t>о</w:t>
            </w:r>
            <w:r w:rsidRPr="00E92B78">
              <w:rPr>
                <w:bCs/>
                <w:sz w:val="23"/>
                <w:szCs w:val="23"/>
              </w:rPr>
              <w:t>дичная летал</w:t>
            </w:r>
            <w:r w:rsidRPr="00E92B78">
              <w:rPr>
                <w:bCs/>
                <w:sz w:val="23"/>
                <w:szCs w:val="23"/>
              </w:rPr>
              <w:t>ь</w:t>
            </w:r>
            <w:r w:rsidRPr="00E92B78">
              <w:rPr>
                <w:bCs/>
                <w:sz w:val="23"/>
                <w:szCs w:val="23"/>
              </w:rPr>
              <w:t>ность</w:t>
            </w:r>
          </w:p>
        </w:tc>
        <w:tc>
          <w:tcPr>
            <w:tcW w:w="1397" w:type="dxa"/>
            <w:vMerge w:val="restart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Соотнош</w:t>
            </w:r>
            <w:r w:rsidRPr="00E92B78">
              <w:rPr>
                <w:bCs/>
                <w:sz w:val="23"/>
                <w:szCs w:val="23"/>
              </w:rPr>
              <w:t>е</w:t>
            </w:r>
            <w:r w:rsidRPr="00E92B78">
              <w:rPr>
                <w:bCs/>
                <w:sz w:val="23"/>
                <w:szCs w:val="23"/>
              </w:rPr>
              <w:t>ние забол</w:t>
            </w:r>
            <w:r w:rsidRPr="00E92B78">
              <w:rPr>
                <w:bCs/>
                <w:sz w:val="23"/>
                <w:szCs w:val="23"/>
              </w:rPr>
              <w:t>е</w:t>
            </w:r>
            <w:r w:rsidRPr="00E92B78">
              <w:rPr>
                <w:bCs/>
                <w:sz w:val="23"/>
                <w:szCs w:val="23"/>
              </w:rPr>
              <w:t>ваемость/</w:t>
            </w:r>
          </w:p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смертность</w:t>
            </w:r>
          </w:p>
        </w:tc>
        <w:tc>
          <w:tcPr>
            <w:tcW w:w="1134" w:type="dxa"/>
            <w:vMerge w:val="restart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5-лет</w:t>
            </w:r>
            <w:r>
              <w:rPr>
                <w:bCs/>
                <w:sz w:val="23"/>
                <w:szCs w:val="23"/>
              </w:rPr>
              <w:t>няя</w:t>
            </w:r>
            <w:r w:rsidRPr="00E92B78">
              <w:rPr>
                <w:bCs/>
                <w:sz w:val="23"/>
                <w:szCs w:val="23"/>
              </w:rPr>
              <w:t xml:space="preserve"> выж</w:t>
            </w:r>
            <w:r w:rsidRPr="00E92B78">
              <w:rPr>
                <w:bCs/>
                <w:sz w:val="23"/>
                <w:szCs w:val="23"/>
              </w:rPr>
              <w:t>и</w:t>
            </w:r>
            <w:r w:rsidRPr="00E92B78">
              <w:rPr>
                <w:bCs/>
                <w:sz w:val="23"/>
                <w:szCs w:val="23"/>
              </w:rPr>
              <w:t>ва</w:t>
            </w:r>
            <w:r w:rsidRPr="00E92B78">
              <w:rPr>
                <w:bCs/>
                <w:sz w:val="23"/>
                <w:szCs w:val="23"/>
              </w:rPr>
              <w:t>е</w:t>
            </w:r>
            <w:r w:rsidRPr="00E92B78">
              <w:rPr>
                <w:bCs/>
                <w:sz w:val="23"/>
                <w:szCs w:val="23"/>
              </w:rPr>
              <w:t>мость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E92B78">
              <w:rPr>
                <w:bCs/>
                <w:sz w:val="23"/>
                <w:szCs w:val="23"/>
              </w:rPr>
              <w:t>%</w:t>
            </w:r>
          </w:p>
        </w:tc>
      </w:tr>
      <w:tr w:rsidR="009956FA" w:rsidTr="00E92B78">
        <w:trPr>
          <w:trHeight w:val="483"/>
        </w:trPr>
        <w:tc>
          <w:tcPr>
            <w:tcW w:w="710" w:type="dxa"/>
            <w:vMerge/>
          </w:tcPr>
          <w:p w:rsidR="009956FA" w:rsidRPr="00E92B78" w:rsidRDefault="009956FA" w:rsidP="002C31E7">
            <w:pPr>
              <w:rPr>
                <w:bCs/>
                <w:sz w:val="23"/>
                <w:szCs w:val="23"/>
              </w:rPr>
            </w:pPr>
          </w:p>
        </w:tc>
        <w:tc>
          <w:tcPr>
            <w:tcW w:w="696" w:type="dxa"/>
            <w:vMerge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8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всего</w:t>
            </w:r>
          </w:p>
        </w:tc>
        <w:tc>
          <w:tcPr>
            <w:tcW w:w="1068" w:type="dxa"/>
          </w:tcPr>
          <w:p w:rsidR="009956FA" w:rsidRDefault="009956FA" w:rsidP="00E92B78">
            <w:pPr>
              <w:ind w:right="-108"/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Дети</w:t>
            </w:r>
          </w:p>
          <w:p w:rsidR="009956FA" w:rsidRPr="00E92B78" w:rsidRDefault="009956FA" w:rsidP="00E92B78">
            <w:pPr>
              <w:ind w:left="-32" w:right="-108"/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0-14 лет</w:t>
            </w:r>
          </w:p>
        </w:tc>
        <w:tc>
          <w:tcPr>
            <w:tcW w:w="992" w:type="dxa"/>
          </w:tcPr>
          <w:p w:rsidR="009956FA" w:rsidRDefault="009956FA" w:rsidP="00E92B78">
            <w:pPr>
              <w:ind w:right="-80"/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Дети</w:t>
            </w:r>
          </w:p>
          <w:p w:rsidR="009956FA" w:rsidRPr="00E92B78" w:rsidRDefault="009956FA" w:rsidP="00E92B78">
            <w:pPr>
              <w:ind w:right="-80"/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0-17 лет</w:t>
            </w:r>
          </w:p>
        </w:tc>
        <w:tc>
          <w:tcPr>
            <w:tcW w:w="1540" w:type="dxa"/>
            <w:vMerge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70" w:type="dxa"/>
            <w:vMerge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397" w:type="dxa"/>
            <w:vMerge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956FA" w:rsidTr="00E92B78">
        <w:trPr>
          <w:trHeight w:val="301"/>
        </w:trPr>
        <w:tc>
          <w:tcPr>
            <w:tcW w:w="710" w:type="dxa"/>
            <w:vMerge w:val="restart"/>
          </w:tcPr>
          <w:p w:rsidR="009956FA" w:rsidRPr="00E92B78" w:rsidRDefault="009956FA" w:rsidP="002C31E7">
            <w:pPr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РФ</w:t>
            </w:r>
          </w:p>
        </w:tc>
        <w:tc>
          <w:tcPr>
            <w:tcW w:w="696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2011</w:t>
            </w:r>
          </w:p>
        </w:tc>
        <w:tc>
          <w:tcPr>
            <w:tcW w:w="78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365,4</w:t>
            </w:r>
          </w:p>
        </w:tc>
        <w:tc>
          <w:tcPr>
            <w:tcW w:w="106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12,25</w:t>
            </w:r>
          </w:p>
        </w:tc>
        <w:tc>
          <w:tcPr>
            <w:tcW w:w="992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3,95</w:t>
            </w:r>
          </w:p>
        </w:tc>
        <w:tc>
          <w:tcPr>
            <w:tcW w:w="1540" w:type="dxa"/>
          </w:tcPr>
          <w:p w:rsidR="009956FA" w:rsidRDefault="009956FA" w:rsidP="00E92B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2 043,9</w:t>
            </w:r>
          </w:p>
        </w:tc>
        <w:tc>
          <w:tcPr>
            <w:tcW w:w="870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202,5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27,4</w:t>
            </w:r>
          </w:p>
        </w:tc>
        <w:tc>
          <w:tcPr>
            <w:tcW w:w="1397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1,8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51,3</w:t>
            </w:r>
          </w:p>
        </w:tc>
      </w:tr>
      <w:tr w:rsidR="009956FA" w:rsidTr="00E92B78">
        <w:trPr>
          <w:trHeight w:val="263"/>
        </w:trPr>
        <w:tc>
          <w:tcPr>
            <w:tcW w:w="710" w:type="dxa"/>
            <w:vMerge/>
          </w:tcPr>
          <w:p w:rsidR="009956FA" w:rsidRPr="00E92B78" w:rsidRDefault="009956FA" w:rsidP="002C31E7">
            <w:pPr>
              <w:rPr>
                <w:bCs/>
                <w:sz w:val="23"/>
                <w:szCs w:val="23"/>
              </w:rPr>
            </w:pPr>
          </w:p>
        </w:tc>
        <w:tc>
          <w:tcPr>
            <w:tcW w:w="696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2012</w:t>
            </w:r>
          </w:p>
        </w:tc>
        <w:tc>
          <w:tcPr>
            <w:tcW w:w="78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367,2</w:t>
            </w:r>
          </w:p>
        </w:tc>
        <w:tc>
          <w:tcPr>
            <w:tcW w:w="106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12,2</w:t>
            </w:r>
          </w:p>
        </w:tc>
        <w:tc>
          <w:tcPr>
            <w:tcW w:w="992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12,32</w:t>
            </w:r>
          </w:p>
        </w:tc>
        <w:tc>
          <w:tcPr>
            <w:tcW w:w="1540" w:type="dxa"/>
          </w:tcPr>
          <w:p w:rsidR="009956FA" w:rsidRDefault="009956FA" w:rsidP="00E92B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2 095,4</w:t>
            </w:r>
          </w:p>
        </w:tc>
        <w:tc>
          <w:tcPr>
            <w:tcW w:w="870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200,9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26,1</w:t>
            </w:r>
          </w:p>
        </w:tc>
        <w:tc>
          <w:tcPr>
            <w:tcW w:w="1397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1,8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51,1</w:t>
            </w:r>
          </w:p>
        </w:tc>
      </w:tr>
      <w:tr w:rsidR="009956FA" w:rsidTr="00E92B78">
        <w:trPr>
          <w:trHeight w:val="125"/>
        </w:trPr>
        <w:tc>
          <w:tcPr>
            <w:tcW w:w="710" w:type="dxa"/>
            <w:vMerge w:val="restart"/>
          </w:tcPr>
          <w:p w:rsidR="009956FA" w:rsidRPr="00E92B78" w:rsidRDefault="009956FA" w:rsidP="002C31E7">
            <w:pPr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ПФО</w:t>
            </w:r>
          </w:p>
        </w:tc>
        <w:tc>
          <w:tcPr>
            <w:tcW w:w="696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2011</w:t>
            </w:r>
          </w:p>
        </w:tc>
        <w:tc>
          <w:tcPr>
            <w:tcW w:w="78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371,8</w:t>
            </w:r>
          </w:p>
        </w:tc>
        <w:tc>
          <w:tcPr>
            <w:tcW w:w="106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13,46</w:t>
            </w:r>
          </w:p>
        </w:tc>
        <w:tc>
          <w:tcPr>
            <w:tcW w:w="992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4,03</w:t>
            </w:r>
          </w:p>
        </w:tc>
        <w:tc>
          <w:tcPr>
            <w:tcW w:w="1540" w:type="dxa"/>
          </w:tcPr>
          <w:p w:rsidR="009956FA" w:rsidRDefault="009956FA" w:rsidP="00E92B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2 043,8</w:t>
            </w:r>
          </w:p>
        </w:tc>
        <w:tc>
          <w:tcPr>
            <w:tcW w:w="870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191,3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28,0</w:t>
            </w:r>
          </w:p>
        </w:tc>
        <w:tc>
          <w:tcPr>
            <w:tcW w:w="1397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1,9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52,8</w:t>
            </w:r>
          </w:p>
        </w:tc>
      </w:tr>
      <w:tr w:rsidR="009956FA" w:rsidTr="00E92B78">
        <w:trPr>
          <w:trHeight w:val="64"/>
        </w:trPr>
        <w:tc>
          <w:tcPr>
            <w:tcW w:w="710" w:type="dxa"/>
            <w:vMerge/>
          </w:tcPr>
          <w:p w:rsidR="009956FA" w:rsidRPr="00E92B78" w:rsidRDefault="009956FA" w:rsidP="002C31E7">
            <w:pPr>
              <w:rPr>
                <w:bCs/>
                <w:sz w:val="23"/>
                <w:szCs w:val="23"/>
              </w:rPr>
            </w:pPr>
          </w:p>
        </w:tc>
        <w:tc>
          <w:tcPr>
            <w:tcW w:w="696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2012</w:t>
            </w:r>
          </w:p>
        </w:tc>
        <w:tc>
          <w:tcPr>
            <w:tcW w:w="78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373,6</w:t>
            </w:r>
          </w:p>
        </w:tc>
        <w:tc>
          <w:tcPr>
            <w:tcW w:w="106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14,1</w:t>
            </w:r>
          </w:p>
        </w:tc>
        <w:tc>
          <w:tcPr>
            <w:tcW w:w="992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13,75</w:t>
            </w:r>
          </w:p>
        </w:tc>
        <w:tc>
          <w:tcPr>
            <w:tcW w:w="1540" w:type="dxa"/>
          </w:tcPr>
          <w:p w:rsidR="009956FA" w:rsidRDefault="009956FA" w:rsidP="00E92B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2 134,8</w:t>
            </w:r>
          </w:p>
        </w:tc>
        <w:tc>
          <w:tcPr>
            <w:tcW w:w="870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189,5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27,0</w:t>
            </w:r>
          </w:p>
        </w:tc>
        <w:tc>
          <w:tcPr>
            <w:tcW w:w="1397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2,0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52,9</w:t>
            </w:r>
          </w:p>
        </w:tc>
      </w:tr>
      <w:tr w:rsidR="009956FA" w:rsidTr="00E92B78">
        <w:trPr>
          <w:trHeight w:val="64"/>
        </w:trPr>
        <w:tc>
          <w:tcPr>
            <w:tcW w:w="710" w:type="dxa"/>
            <w:vMerge w:val="restart"/>
          </w:tcPr>
          <w:p w:rsidR="009956FA" w:rsidRPr="00E92B78" w:rsidRDefault="009956FA" w:rsidP="002C31E7">
            <w:pPr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КО</w:t>
            </w:r>
          </w:p>
        </w:tc>
        <w:tc>
          <w:tcPr>
            <w:tcW w:w="696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2011</w:t>
            </w:r>
          </w:p>
        </w:tc>
        <w:tc>
          <w:tcPr>
            <w:tcW w:w="78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398,1</w:t>
            </w:r>
          </w:p>
        </w:tc>
        <w:tc>
          <w:tcPr>
            <w:tcW w:w="106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9,81</w:t>
            </w:r>
          </w:p>
        </w:tc>
        <w:tc>
          <w:tcPr>
            <w:tcW w:w="992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2,17</w:t>
            </w:r>
          </w:p>
        </w:tc>
        <w:tc>
          <w:tcPr>
            <w:tcW w:w="1540" w:type="dxa"/>
          </w:tcPr>
          <w:p w:rsidR="009956FA" w:rsidRDefault="009956FA" w:rsidP="00E92B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1 917,1</w:t>
            </w:r>
          </w:p>
        </w:tc>
        <w:tc>
          <w:tcPr>
            <w:tcW w:w="870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212,7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34,9</w:t>
            </w:r>
          </w:p>
        </w:tc>
        <w:tc>
          <w:tcPr>
            <w:tcW w:w="1397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1,9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50,8</w:t>
            </w:r>
          </w:p>
        </w:tc>
      </w:tr>
      <w:tr w:rsidR="009956FA" w:rsidTr="00E92B78">
        <w:trPr>
          <w:trHeight w:val="154"/>
        </w:trPr>
        <w:tc>
          <w:tcPr>
            <w:tcW w:w="710" w:type="dxa"/>
            <w:vMerge/>
          </w:tcPr>
          <w:p w:rsidR="009956FA" w:rsidRPr="00E92B78" w:rsidRDefault="009956FA" w:rsidP="002C31E7">
            <w:pPr>
              <w:rPr>
                <w:bCs/>
                <w:sz w:val="23"/>
                <w:szCs w:val="23"/>
              </w:rPr>
            </w:pPr>
          </w:p>
        </w:tc>
        <w:tc>
          <w:tcPr>
            <w:tcW w:w="696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2012</w:t>
            </w:r>
          </w:p>
        </w:tc>
        <w:tc>
          <w:tcPr>
            <w:tcW w:w="78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389,5</w:t>
            </w:r>
          </w:p>
        </w:tc>
        <w:tc>
          <w:tcPr>
            <w:tcW w:w="106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7,58</w:t>
            </w:r>
          </w:p>
        </w:tc>
        <w:tc>
          <w:tcPr>
            <w:tcW w:w="992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8,58</w:t>
            </w:r>
          </w:p>
        </w:tc>
        <w:tc>
          <w:tcPr>
            <w:tcW w:w="1540" w:type="dxa"/>
          </w:tcPr>
          <w:p w:rsidR="009956FA" w:rsidRDefault="009956FA" w:rsidP="00E92B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2 062,9</w:t>
            </w:r>
          </w:p>
        </w:tc>
        <w:tc>
          <w:tcPr>
            <w:tcW w:w="870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208,2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31,5</w:t>
            </w:r>
          </w:p>
        </w:tc>
        <w:tc>
          <w:tcPr>
            <w:tcW w:w="1397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1,9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51,1</w:t>
            </w:r>
          </w:p>
        </w:tc>
      </w:tr>
      <w:tr w:rsidR="009956FA" w:rsidTr="00E92B78">
        <w:trPr>
          <w:trHeight w:val="64"/>
        </w:trPr>
        <w:tc>
          <w:tcPr>
            <w:tcW w:w="710" w:type="dxa"/>
            <w:vMerge/>
          </w:tcPr>
          <w:p w:rsidR="009956FA" w:rsidRPr="00E92B78" w:rsidRDefault="009956FA" w:rsidP="002C31E7">
            <w:pPr>
              <w:rPr>
                <w:bCs/>
                <w:sz w:val="23"/>
                <w:szCs w:val="23"/>
              </w:rPr>
            </w:pPr>
          </w:p>
        </w:tc>
        <w:tc>
          <w:tcPr>
            <w:tcW w:w="696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2013</w:t>
            </w:r>
          </w:p>
        </w:tc>
        <w:tc>
          <w:tcPr>
            <w:tcW w:w="78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410,8</w:t>
            </w:r>
          </w:p>
        </w:tc>
        <w:tc>
          <w:tcPr>
            <w:tcW w:w="1068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992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1540" w:type="dxa"/>
          </w:tcPr>
          <w:p w:rsidR="009956FA" w:rsidRDefault="009956FA" w:rsidP="00E92B7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2 148,9</w:t>
            </w:r>
          </w:p>
        </w:tc>
        <w:tc>
          <w:tcPr>
            <w:tcW w:w="870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211.3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31,7</w:t>
            </w:r>
          </w:p>
        </w:tc>
        <w:tc>
          <w:tcPr>
            <w:tcW w:w="1397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1,9</w:t>
            </w:r>
          </w:p>
        </w:tc>
        <w:tc>
          <w:tcPr>
            <w:tcW w:w="1134" w:type="dxa"/>
          </w:tcPr>
          <w:p w:rsidR="009956FA" w:rsidRPr="00E92B78" w:rsidRDefault="009956FA" w:rsidP="00E92B78">
            <w:pPr>
              <w:jc w:val="center"/>
              <w:rPr>
                <w:bCs/>
                <w:sz w:val="23"/>
                <w:szCs w:val="23"/>
              </w:rPr>
            </w:pPr>
            <w:r w:rsidRPr="00E92B78">
              <w:rPr>
                <w:bCs/>
                <w:sz w:val="23"/>
                <w:szCs w:val="23"/>
              </w:rPr>
              <w:t>50,9</w:t>
            </w:r>
          </w:p>
        </w:tc>
      </w:tr>
    </w:tbl>
    <w:p w:rsidR="009956FA" w:rsidRPr="00D01D87" w:rsidRDefault="009956FA" w:rsidP="00D01D87">
      <w:pPr>
        <w:ind w:firstLine="567"/>
        <w:jc w:val="both"/>
        <w:rPr>
          <w:sz w:val="28"/>
          <w:szCs w:val="28"/>
        </w:rPr>
      </w:pPr>
      <w:r w:rsidRPr="00BE7E92">
        <w:rPr>
          <w:sz w:val="28"/>
          <w:szCs w:val="28"/>
        </w:rPr>
        <w:t>Распространенность (контингенты на 100 тыс. населения) в Кировской о</w:t>
      </w:r>
      <w:r w:rsidRPr="00BE7E92">
        <w:rPr>
          <w:sz w:val="28"/>
          <w:szCs w:val="28"/>
        </w:rPr>
        <w:t>б</w:t>
      </w:r>
      <w:r w:rsidRPr="00BE7E92">
        <w:rPr>
          <w:sz w:val="28"/>
          <w:szCs w:val="28"/>
        </w:rPr>
        <w:t>ласти в 2013 году</w:t>
      </w:r>
      <w:r>
        <w:rPr>
          <w:sz w:val="28"/>
          <w:szCs w:val="28"/>
        </w:rPr>
        <w:t xml:space="preserve"> составили </w:t>
      </w:r>
      <w:r w:rsidRPr="00BE7E92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Pr="00BE7E92">
        <w:rPr>
          <w:sz w:val="28"/>
          <w:szCs w:val="28"/>
        </w:rPr>
        <w:t>148,9</w:t>
      </w:r>
      <w:r>
        <w:rPr>
          <w:sz w:val="28"/>
          <w:szCs w:val="28"/>
        </w:rPr>
        <w:t>,</w:t>
      </w:r>
      <w:r w:rsidRPr="00BE7E92">
        <w:rPr>
          <w:sz w:val="28"/>
          <w:szCs w:val="28"/>
        </w:rPr>
        <w:t xml:space="preserve"> в 2012году</w:t>
      </w:r>
      <w:r>
        <w:rPr>
          <w:sz w:val="28"/>
          <w:szCs w:val="28"/>
        </w:rPr>
        <w:t xml:space="preserve"> – </w:t>
      </w:r>
      <w:r w:rsidRPr="00BE7E92">
        <w:rPr>
          <w:sz w:val="28"/>
          <w:szCs w:val="28"/>
        </w:rPr>
        <w:t>2062,9</w:t>
      </w:r>
      <w:r>
        <w:rPr>
          <w:sz w:val="28"/>
          <w:szCs w:val="28"/>
        </w:rPr>
        <w:t>что</w:t>
      </w:r>
      <w:r w:rsidRPr="00BE7E92">
        <w:rPr>
          <w:sz w:val="28"/>
          <w:szCs w:val="28"/>
        </w:rPr>
        <w:t xml:space="preserve"> ниже, чем </w:t>
      </w:r>
      <w:r>
        <w:rPr>
          <w:sz w:val="28"/>
          <w:szCs w:val="28"/>
        </w:rPr>
        <w:t>по</w:t>
      </w:r>
      <w:r w:rsidRPr="00BE7E92">
        <w:rPr>
          <w:sz w:val="28"/>
          <w:szCs w:val="28"/>
        </w:rPr>
        <w:t xml:space="preserve"> РФ и ПФО</w:t>
      </w:r>
      <w:r>
        <w:rPr>
          <w:sz w:val="28"/>
          <w:szCs w:val="28"/>
        </w:rPr>
        <w:t xml:space="preserve">. </w:t>
      </w:r>
      <w:r w:rsidRPr="00D01D87">
        <w:rPr>
          <w:sz w:val="28"/>
          <w:szCs w:val="28"/>
        </w:rPr>
        <w:t>Запущенность по области составила – 28,2%</w:t>
      </w:r>
      <w:r>
        <w:rPr>
          <w:sz w:val="28"/>
          <w:szCs w:val="28"/>
        </w:rPr>
        <w:t xml:space="preserve"> (по III и IV 32,</w:t>
      </w:r>
      <w:r w:rsidRPr="00D01D87">
        <w:rPr>
          <w:sz w:val="28"/>
          <w:szCs w:val="28"/>
        </w:rPr>
        <w:t>1%)</w:t>
      </w:r>
    </w:p>
    <w:p w:rsidR="009956FA" w:rsidRPr="00BE7E92" w:rsidRDefault="009956FA" w:rsidP="009E6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BE7E92">
        <w:rPr>
          <w:sz w:val="28"/>
          <w:szCs w:val="28"/>
        </w:rPr>
        <w:t>величился показатель выявляемости онкопатологии при профосмотрах с 8,05% в 2012 до 9,23</w:t>
      </w:r>
      <w:r>
        <w:rPr>
          <w:sz w:val="28"/>
          <w:szCs w:val="28"/>
        </w:rPr>
        <w:t>%</w:t>
      </w:r>
      <w:r w:rsidRPr="00BE7E92">
        <w:rPr>
          <w:sz w:val="28"/>
          <w:szCs w:val="28"/>
        </w:rPr>
        <w:t xml:space="preserve"> в 2013г.</w:t>
      </w:r>
    </w:p>
    <w:p w:rsidR="009956FA" w:rsidRPr="00BE7E92" w:rsidRDefault="009956FA" w:rsidP="00503361">
      <w:pPr>
        <w:ind w:firstLine="567"/>
        <w:jc w:val="both"/>
        <w:rPr>
          <w:sz w:val="28"/>
          <w:szCs w:val="28"/>
        </w:rPr>
      </w:pPr>
      <w:r w:rsidRPr="0093513E">
        <w:rPr>
          <w:sz w:val="28"/>
          <w:szCs w:val="28"/>
        </w:rPr>
        <w:t xml:space="preserve">У </w:t>
      </w:r>
      <w:r w:rsidRPr="009E636F">
        <w:rPr>
          <w:sz w:val="28"/>
          <w:szCs w:val="28"/>
        </w:rPr>
        <w:t>мужчин п</w:t>
      </w:r>
      <w:r w:rsidRPr="00BE7E92">
        <w:rPr>
          <w:sz w:val="28"/>
          <w:szCs w:val="28"/>
        </w:rPr>
        <w:t>родолжает уменьшаться число больных  раком губы</w:t>
      </w:r>
      <w:r w:rsidRPr="00BE7E92">
        <w:rPr>
          <w:sz w:val="28"/>
          <w:szCs w:val="28"/>
        </w:rPr>
        <w:sym w:font="Symbol" w:char="F02C"/>
      </w:r>
      <w:r w:rsidRPr="00BE7E92">
        <w:rPr>
          <w:sz w:val="28"/>
          <w:szCs w:val="28"/>
        </w:rPr>
        <w:t xml:space="preserve"> пище</w:t>
      </w:r>
      <w:r w:rsidRPr="00BE7E92">
        <w:rPr>
          <w:sz w:val="28"/>
          <w:szCs w:val="28"/>
        </w:rPr>
        <w:softHyphen/>
        <w:t>вода, желудка, толстого кишечника. Увеличилось число больных  раком кожи</w:t>
      </w:r>
      <w:r w:rsidRPr="00BE7E92">
        <w:rPr>
          <w:sz w:val="28"/>
          <w:szCs w:val="28"/>
        </w:rPr>
        <w:sym w:font="Symbol" w:char="F02C"/>
      </w:r>
      <w:r w:rsidRPr="00BE7E92">
        <w:rPr>
          <w:sz w:val="28"/>
          <w:szCs w:val="28"/>
        </w:rPr>
        <w:t xml:space="preserve"> пр</w:t>
      </w:r>
      <w:r w:rsidRPr="00BE7E92">
        <w:rPr>
          <w:sz w:val="28"/>
          <w:szCs w:val="28"/>
        </w:rPr>
        <w:t>я</w:t>
      </w:r>
      <w:r w:rsidRPr="00BE7E92">
        <w:rPr>
          <w:sz w:val="28"/>
          <w:szCs w:val="28"/>
        </w:rPr>
        <w:t>мой кишки</w:t>
      </w:r>
      <w:r w:rsidRPr="00BE7E92">
        <w:rPr>
          <w:sz w:val="28"/>
          <w:szCs w:val="28"/>
        </w:rPr>
        <w:sym w:font="Symbol" w:char="F02C"/>
      </w:r>
      <w:r w:rsidRPr="00BE7E92">
        <w:rPr>
          <w:sz w:val="28"/>
          <w:szCs w:val="28"/>
        </w:rPr>
        <w:t xml:space="preserve"> предстательной железы</w:t>
      </w:r>
      <w:r w:rsidRPr="00BE7E92">
        <w:rPr>
          <w:sz w:val="28"/>
          <w:szCs w:val="28"/>
        </w:rPr>
        <w:sym w:font="Symbol" w:char="F02C"/>
      </w:r>
      <w:r w:rsidRPr="00BE7E92">
        <w:rPr>
          <w:sz w:val="28"/>
          <w:szCs w:val="28"/>
        </w:rPr>
        <w:t xml:space="preserve"> мочевого пузыря</w:t>
      </w:r>
      <w:r w:rsidRPr="00BE7E92">
        <w:rPr>
          <w:sz w:val="28"/>
          <w:szCs w:val="28"/>
        </w:rPr>
        <w:sym w:font="Symbol" w:char="F02C"/>
      </w:r>
      <w:r>
        <w:rPr>
          <w:sz w:val="28"/>
          <w:szCs w:val="28"/>
        </w:rPr>
        <w:t xml:space="preserve"> поч</w:t>
      </w:r>
      <w:r w:rsidRPr="00BE7E92">
        <w:rPr>
          <w:sz w:val="28"/>
          <w:szCs w:val="28"/>
        </w:rPr>
        <w:t>ки, легкого</w:t>
      </w:r>
      <w:r>
        <w:rPr>
          <w:sz w:val="28"/>
          <w:szCs w:val="28"/>
        </w:rPr>
        <w:t>.</w:t>
      </w:r>
      <w:r w:rsidRPr="00BE7E92">
        <w:rPr>
          <w:sz w:val="28"/>
          <w:szCs w:val="28"/>
        </w:rPr>
        <w:t xml:space="preserve"> Связано это с улучшением выявляемости за счет применения более современных мет</w:t>
      </w:r>
      <w:r w:rsidRPr="00BE7E92">
        <w:rPr>
          <w:sz w:val="28"/>
          <w:szCs w:val="28"/>
        </w:rPr>
        <w:t>о</w:t>
      </w:r>
      <w:r w:rsidRPr="00BE7E92">
        <w:rPr>
          <w:sz w:val="28"/>
          <w:szCs w:val="28"/>
        </w:rPr>
        <w:t>дов диагностики.</w:t>
      </w:r>
    </w:p>
    <w:p w:rsidR="009956FA" w:rsidRDefault="009956FA" w:rsidP="009E636F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BE7E92">
        <w:rPr>
          <w:sz w:val="28"/>
          <w:szCs w:val="28"/>
        </w:rPr>
        <w:t>У мужчин</w:t>
      </w:r>
      <w:r>
        <w:rPr>
          <w:sz w:val="28"/>
          <w:szCs w:val="28"/>
        </w:rPr>
        <w:t xml:space="preserve"> п</w:t>
      </w:r>
      <w:r w:rsidRPr="00BE7E92">
        <w:rPr>
          <w:sz w:val="28"/>
          <w:szCs w:val="28"/>
        </w:rPr>
        <w:t>ервые 3 места по структуре заболеваемости на 100 тыс. насел</w:t>
      </w:r>
      <w:r w:rsidRPr="00BE7E92">
        <w:rPr>
          <w:sz w:val="28"/>
          <w:szCs w:val="28"/>
        </w:rPr>
        <w:t>е</w:t>
      </w:r>
      <w:r w:rsidRPr="00BE7E92">
        <w:rPr>
          <w:sz w:val="28"/>
          <w:szCs w:val="28"/>
        </w:rPr>
        <w:t>ния</w:t>
      </w:r>
      <w:r>
        <w:rPr>
          <w:sz w:val="28"/>
          <w:szCs w:val="28"/>
        </w:rPr>
        <w:t xml:space="preserve"> составили:</w:t>
      </w:r>
    </w:p>
    <w:p w:rsidR="009956FA" w:rsidRPr="009E636F" w:rsidRDefault="009956FA" w:rsidP="009E636F">
      <w:pPr>
        <w:ind w:firstLine="567"/>
        <w:jc w:val="both"/>
        <w:rPr>
          <w:sz w:val="28"/>
          <w:szCs w:val="28"/>
        </w:rPr>
      </w:pPr>
      <w:r w:rsidRPr="009E636F">
        <w:rPr>
          <w:sz w:val="28"/>
          <w:szCs w:val="28"/>
        </w:rPr>
        <w:t>1 место – опухоли трахеи, бронхов, лёгкого – 88,0;</w:t>
      </w:r>
    </w:p>
    <w:p w:rsidR="009956FA" w:rsidRPr="009E636F" w:rsidRDefault="009956FA" w:rsidP="009E636F">
      <w:pPr>
        <w:ind w:firstLine="567"/>
        <w:jc w:val="both"/>
        <w:rPr>
          <w:sz w:val="28"/>
          <w:szCs w:val="28"/>
        </w:rPr>
      </w:pPr>
      <w:r w:rsidRPr="009E636F">
        <w:rPr>
          <w:sz w:val="28"/>
          <w:szCs w:val="28"/>
        </w:rPr>
        <w:t>2 место – опухоли предстательной железы – 43,4;</w:t>
      </w:r>
    </w:p>
    <w:p w:rsidR="009956FA" w:rsidRPr="009E636F" w:rsidRDefault="009956FA" w:rsidP="009E636F">
      <w:pPr>
        <w:ind w:firstLine="567"/>
        <w:jc w:val="both"/>
        <w:rPr>
          <w:sz w:val="28"/>
          <w:szCs w:val="28"/>
        </w:rPr>
      </w:pPr>
      <w:r w:rsidRPr="009E636F">
        <w:rPr>
          <w:sz w:val="28"/>
          <w:szCs w:val="28"/>
        </w:rPr>
        <w:t>3 место – опухоли кожи – 36,6.</w:t>
      </w:r>
    </w:p>
    <w:p w:rsidR="009956FA" w:rsidRPr="00BE7E92" w:rsidRDefault="009956FA" w:rsidP="009E636F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E7E92">
        <w:rPr>
          <w:sz w:val="28"/>
          <w:szCs w:val="28"/>
        </w:rPr>
        <w:t>аибольшее количество случаев рака среди мужчин –</w:t>
      </w:r>
      <w:r>
        <w:rPr>
          <w:sz w:val="28"/>
          <w:szCs w:val="28"/>
        </w:rPr>
        <w:t xml:space="preserve"> </w:t>
      </w:r>
      <w:r w:rsidRPr="00BE7E92">
        <w:rPr>
          <w:sz w:val="28"/>
          <w:szCs w:val="28"/>
        </w:rPr>
        <w:t>рак легкого (всего 534 случаев, пик заболеваемости на возрастные промежутки 60-64 год</w:t>
      </w:r>
      <w:r>
        <w:rPr>
          <w:sz w:val="28"/>
          <w:szCs w:val="28"/>
        </w:rPr>
        <w:t xml:space="preserve">а – </w:t>
      </w:r>
      <w:r w:rsidRPr="00BE7E92">
        <w:rPr>
          <w:sz w:val="28"/>
          <w:szCs w:val="28"/>
        </w:rPr>
        <w:t>131 случай)</w:t>
      </w:r>
      <w:r>
        <w:rPr>
          <w:sz w:val="28"/>
          <w:szCs w:val="28"/>
        </w:rPr>
        <w:t>.</w:t>
      </w:r>
    </w:p>
    <w:p w:rsidR="009956FA" w:rsidRPr="00BE7E92" w:rsidRDefault="009956FA" w:rsidP="00503361">
      <w:pPr>
        <w:ind w:firstLine="567"/>
        <w:jc w:val="both"/>
        <w:rPr>
          <w:sz w:val="28"/>
          <w:szCs w:val="28"/>
        </w:rPr>
      </w:pPr>
      <w:r w:rsidRPr="00BE7E92">
        <w:rPr>
          <w:sz w:val="28"/>
          <w:szCs w:val="28"/>
        </w:rPr>
        <w:t>В 2013 году на 2 место вышел рак предстательной железы, в 2012 г эту п</w:t>
      </w:r>
      <w:r w:rsidRPr="00BE7E92">
        <w:rPr>
          <w:sz w:val="28"/>
          <w:szCs w:val="28"/>
        </w:rPr>
        <w:t>о</w:t>
      </w:r>
      <w:r w:rsidRPr="00BE7E92">
        <w:rPr>
          <w:sz w:val="28"/>
          <w:szCs w:val="28"/>
        </w:rPr>
        <w:t>зицию занимали опухоли ЖКТ.</w:t>
      </w:r>
    </w:p>
    <w:p w:rsidR="009956FA" w:rsidRPr="00BE7E92" w:rsidRDefault="009956FA" w:rsidP="009E636F">
      <w:pPr>
        <w:pStyle w:val="BodyTextIndent"/>
        <w:spacing w:after="0"/>
        <w:ind w:left="0" w:firstLine="567"/>
        <w:jc w:val="both"/>
        <w:rPr>
          <w:sz w:val="28"/>
          <w:szCs w:val="28"/>
        </w:rPr>
      </w:pPr>
      <w:r w:rsidRPr="00BB6189">
        <w:rPr>
          <w:sz w:val="28"/>
          <w:szCs w:val="28"/>
        </w:rPr>
        <w:t>У женщин</w:t>
      </w:r>
      <w:r>
        <w:rPr>
          <w:sz w:val="28"/>
          <w:szCs w:val="28"/>
        </w:rPr>
        <w:t xml:space="preserve"> наблюдается </w:t>
      </w:r>
      <w:r w:rsidRPr="00BE7E92">
        <w:rPr>
          <w:sz w:val="28"/>
          <w:szCs w:val="28"/>
        </w:rPr>
        <w:t>тенденция к уменьшению числа больных раком желудка</w:t>
      </w:r>
      <w:r w:rsidRPr="00BE7E92">
        <w:rPr>
          <w:sz w:val="28"/>
          <w:szCs w:val="28"/>
        </w:rPr>
        <w:sym w:font="Symbol" w:char="F02C"/>
      </w:r>
      <w:r>
        <w:rPr>
          <w:sz w:val="28"/>
          <w:szCs w:val="28"/>
        </w:rPr>
        <w:t xml:space="preserve"> больше взято на уче</w:t>
      </w:r>
      <w:r w:rsidRPr="00BE7E92">
        <w:rPr>
          <w:sz w:val="28"/>
          <w:szCs w:val="28"/>
        </w:rPr>
        <w:t>т с опухолями молочной железы</w:t>
      </w:r>
      <w:r w:rsidRPr="00BE7E92">
        <w:rPr>
          <w:sz w:val="28"/>
          <w:szCs w:val="28"/>
        </w:rPr>
        <w:sym w:font="Symbol" w:char="F02C"/>
      </w:r>
      <w:r w:rsidRPr="00BE7E92">
        <w:rPr>
          <w:sz w:val="28"/>
          <w:szCs w:val="28"/>
        </w:rPr>
        <w:t>почек, желудка, прямой кишки. Отмечается значительный рост больных раком ободочной ки</w:t>
      </w:r>
      <w:r w:rsidRPr="00BE7E92">
        <w:rPr>
          <w:sz w:val="28"/>
          <w:szCs w:val="28"/>
        </w:rPr>
        <w:t>ш</w:t>
      </w:r>
      <w:r w:rsidRPr="00BE7E92">
        <w:rPr>
          <w:sz w:val="28"/>
          <w:szCs w:val="28"/>
        </w:rPr>
        <w:t xml:space="preserve">ки, увеличение случаев рака легких среди женщин </w:t>
      </w:r>
      <w:r>
        <w:rPr>
          <w:sz w:val="28"/>
          <w:szCs w:val="28"/>
        </w:rPr>
        <w:t>– 104 первичных случая.</w:t>
      </w:r>
      <w:r w:rsidRPr="00BE7E9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E7E92">
        <w:rPr>
          <w:sz w:val="28"/>
          <w:szCs w:val="28"/>
        </w:rPr>
        <w:t>о</w:t>
      </w:r>
      <w:r w:rsidRPr="00BE7E92">
        <w:rPr>
          <w:sz w:val="28"/>
          <w:szCs w:val="28"/>
        </w:rPr>
        <w:t xml:space="preserve">отношение рака легких </w:t>
      </w:r>
      <w:r>
        <w:rPr>
          <w:sz w:val="28"/>
          <w:szCs w:val="28"/>
        </w:rPr>
        <w:t>у мужчин и женщин на 2013 год составило</w:t>
      </w:r>
      <w:r w:rsidRPr="00BE7E92">
        <w:rPr>
          <w:sz w:val="28"/>
          <w:szCs w:val="28"/>
        </w:rPr>
        <w:t xml:space="preserve"> 1</w:t>
      </w:r>
      <w:r>
        <w:rPr>
          <w:sz w:val="28"/>
          <w:szCs w:val="28"/>
        </w:rPr>
        <w:t>:</w:t>
      </w:r>
      <w:r w:rsidRPr="00BE7E92">
        <w:rPr>
          <w:sz w:val="28"/>
          <w:szCs w:val="28"/>
        </w:rPr>
        <w:t>6, в 2008 году соотношение составляло 1</w:t>
      </w:r>
      <w:r>
        <w:rPr>
          <w:sz w:val="28"/>
          <w:szCs w:val="28"/>
        </w:rPr>
        <w:t>:</w:t>
      </w:r>
      <w:r w:rsidRPr="00BE7E92">
        <w:rPr>
          <w:sz w:val="28"/>
          <w:szCs w:val="28"/>
        </w:rPr>
        <w:t>10.</w:t>
      </w:r>
    </w:p>
    <w:p w:rsidR="009956FA" w:rsidRPr="00BE7E92" w:rsidRDefault="009956FA" w:rsidP="00503361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BE7E92">
        <w:rPr>
          <w:sz w:val="28"/>
          <w:szCs w:val="28"/>
        </w:rPr>
        <w:t>Первые 3 места по структуре заболеваемости на 100 тыс. населения</w:t>
      </w:r>
      <w:r>
        <w:rPr>
          <w:sz w:val="28"/>
          <w:szCs w:val="28"/>
        </w:rPr>
        <w:t xml:space="preserve"> </w:t>
      </w:r>
      <w:r w:rsidRPr="00BE7E92">
        <w:rPr>
          <w:sz w:val="28"/>
          <w:szCs w:val="28"/>
        </w:rPr>
        <w:t xml:space="preserve"> у женщин:</w:t>
      </w:r>
    </w:p>
    <w:p w:rsidR="009956FA" w:rsidRPr="00BE7E92" w:rsidRDefault="009956FA" w:rsidP="009E636F">
      <w:pPr>
        <w:pStyle w:val="6"/>
        <w:tabs>
          <w:tab w:val="left" w:pos="920"/>
          <w:tab w:val="left" w:pos="1078"/>
        </w:tabs>
        <w:spacing w:line="240" w:lineRule="auto"/>
        <w:ind w:firstLine="567"/>
        <w:rPr>
          <w:b w:val="0"/>
          <w:i w:val="0"/>
          <w:sz w:val="28"/>
          <w:szCs w:val="28"/>
        </w:rPr>
      </w:pPr>
      <w:r w:rsidRPr="00BE7E92">
        <w:rPr>
          <w:b w:val="0"/>
          <w:i w:val="0"/>
          <w:sz w:val="28"/>
          <w:szCs w:val="28"/>
        </w:rPr>
        <w:t>1</w:t>
      </w:r>
      <w:r>
        <w:rPr>
          <w:b w:val="0"/>
          <w:i w:val="0"/>
          <w:sz w:val="28"/>
          <w:szCs w:val="28"/>
        </w:rPr>
        <w:t xml:space="preserve"> </w:t>
      </w:r>
      <w:r w:rsidRPr="00BE7E92">
        <w:rPr>
          <w:b w:val="0"/>
          <w:i w:val="0"/>
          <w:sz w:val="28"/>
          <w:szCs w:val="28"/>
        </w:rPr>
        <w:t>место</w:t>
      </w:r>
      <w:r>
        <w:rPr>
          <w:b w:val="0"/>
          <w:i w:val="0"/>
          <w:sz w:val="28"/>
          <w:szCs w:val="28"/>
        </w:rPr>
        <w:t xml:space="preserve"> –</w:t>
      </w:r>
      <w:r w:rsidRPr="00BE7E92">
        <w:rPr>
          <w:b w:val="0"/>
          <w:i w:val="0"/>
          <w:sz w:val="28"/>
          <w:szCs w:val="28"/>
        </w:rPr>
        <w:t xml:space="preserve"> опухоли молочной железы – 74,3</w:t>
      </w:r>
      <w:r>
        <w:rPr>
          <w:b w:val="0"/>
          <w:i w:val="0"/>
          <w:sz w:val="28"/>
          <w:szCs w:val="28"/>
        </w:rPr>
        <w:t>;</w:t>
      </w:r>
    </w:p>
    <w:p w:rsidR="009956FA" w:rsidRPr="00BE7E92" w:rsidRDefault="009956FA" w:rsidP="009E636F">
      <w:pPr>
        <w:pStyle w:val="6"/>
        <w:tabs>
          <w:tab w:val="left" w:pos="920"/>
          <w:tab w:val="left" w:pos="1083"/>
        </w:tabs>
        <w:spacing w:line="240" w:lineRule="auto"/>
        <w:ind w:firstLine="567"/>
        <w:rPr>
          <w:b w:val="0"/>
          <w:i w:val="0"/>
          <w:sz w:val="28"/>
          <w:szCs w:val="28"/>
        </w:rPr>
      </w:pPr>
      <w:r w:rsidRPr="00BE7E92">
        <w:rPr>
          <w:b w:val="0"/>
          <w:i w:val="0"/>
          <w:sz w:val="28"/>
          <w:szCs w:val="28"/>
        </w:rPr>
        <w:t>2</w:t>
      </w:r>
      <w:r>
        <w:rPr>
          <w:b w:val="0"/>
          <w:i w:val="0"/>
          <w:sz w:val="28"/>
          <w:szCs w:val="28"/>
        </w:rPr>
        <w:t xml:space="preserve"> </w:t>
      </w:r>
      <w:r w:rsidRPr="00BE7E92">
        <w:rPr>
          <w:b w:val="0"/>
          <w:i w:val="0"/>
          <w:sz w:val="28"/>
          <w:szCs w:val="28"/>
        </w:rPr>
        <w:t xml:space="preserve">место </w:t>
      </w:r>
      <w:r>
        <w:rPr>
          <w:b w:val="0"/>
          <w:i w:val="0"/>
          <w:sz w:val="28"/>
          <w:szCs w:val="28"/>
        </w:rPr>
        <w:t xml:space="preserve">– </w:t>
      </w:r>
      <w:r w:rsidRPr="00BE7E92">
        <w:rPr>
          <w:b w:val="0"/>
          <w:i w:val="0"/>
          <w:sz w:val="28"/>
          <w:szCs w:val="28"/>
        </w:rPr>
        <w:t>кожи – 62,6</w:t>
      </w:r>
      <w:r>
        <w:rPr>
          <w:b w:val="0"/>
          <w:i w:val="0"/>
          <w:sz w:val="28"/>
          <w:szCs w:val="28"/>
        </w:rPr>
        <w:t>;</w:t>
      </w:r>
    </w:p>
    <w:p w:rsidR="009956FA" w:rsidRPr="00BE7E92" w:rsidRDefault="009956FA" w:rsidP="009E636F">
      <w:pPr>
        <w:pStyle w:val="6"/>
        <w:tabs>
          <w:tab w:val="left" w:pos="920"/>
          <w:tab w:val="left" w:pos="1088"/>
        </w:tabs>
        <w:spacing w:line="240" w:lineRule="auto"/>
        <w:ind w:firstLine="567"/>
        <w:rPr>
          <w:b w:val="0"/>
          <w:i w:val="0"/>
          <w:sz w:val="28"/>
          <w:szCs w:val="28"/>
        </w:rPr>
      </w:pPr>
      <w:r w:rsidRPr="00BE7E92">
        <w:rPr>
          <w:b w:val="0"/>
          <w:i w:val="0"/>
          <w:sz w:val="28"/>
          <w:szCs w:val="28"/>
        </w:rPr>
        <w:t>3</w:t>
      </w:r>
      <w:r>
        <w:rPr>
          <w:b w:val="0"/>
          <w:i w:val="0"/>
          <w:sz w:val="28"/>
          <w:szCs w:val="28"/>
        </w:rPr>
        <w:t xml:space="preserve"> </w:t>
      </w:r>
      <w:r w:rsidRPr="00BE7E92">
        <w:rPr>
          <w:b w:val="0"/>
          <w:i w:val="0"/>
          <w:sz w:val="28"/>
          <w:szCs w:val="28"/>
        </w:rPr>
        <w:t xml:space="preserve">место – опухоли  ЖКТ </w:t>
      </w:r>
      <w:r>
        <w:rPr>
          <w:b w:val="0"/>
          <w:i w:val="0"/>
          <w:sz w:val="28"/>
          <w:szCs w:val="28"/>
        </w:rPr>
        <w:t xml:space="preserve">– </w:t>
      </w:r>
      <w:r w:rsidRPr="00BE7E92">
        <w:rPr>
          <w:b w:val="0"/>
          <w:i w:val="0"/>
          <w:sz w:val="28"/>
          <w:szCs w:val="28"/>
        </w:rPr>
        <w:t>30,5</w:t>
      </w:r>
    </w:p>
    <w:p w:rsidR="009956FA" w:rsidRPr="00B91D72" w:rsidRDefault="009956FA" w:rsidP="00503361">
      <w:pPr>
        <w:ind w:firstLine="567"/>
        <w:jc w:val="both"/>
        <w:rPr>
          <w:sz w:val="28"/>
          <w:szCs w:val="28"/>
        </w:rPr>
      </w:pPr>
      <w:r w:rsidRPr="00B91D72">
        <w:rPr>
          <w:sz w:val="28"/>
          <w:szCs w:val="28"/>
        </w:rPr>
        <w:t>Наибольшее количество случаев рака среди женщин – рак молочной жел</w:t>
      </w:r>
      <w:r w:rsidRPr="00B91D72">
        <w:rPr>
          <w:sz w:val="28"/>
          <w:szCs w:val="28"/>
        </w:rPr>
        <w:t>е</w:t>
      </w:r>
      <w:r w:rsidRPr="00B91D72">
        <w:rPr>
          <w:sz w:val="28"/>
          <w:szCs w:val="28"/>
        </w:rPr>
        <w:t>зы (всего  529 случаев, пик заболеваемости приходится на возраст 55-59 лет).</w:t>
      </w:r>
    </w:p>
    <w:p w:rsidR="009956FA" w:rsidRPr="00B91D72" w:rsidRDefault="009956FA" w:rsidP="009E636F">
      <w:pPr>
        <w:ind w:firstLine="709"/>
        <w:jc w:val="both"/>
        <w:rPr>
          <w:sz w:val="28"/>
          <w:szCs w:val="28"/>
        </w:rPr>
      </w:pPr>
      <w:r w:rsidRPr="00B91D72">
        <w:rPr>
          <w:sz w:val="28"/>
          <w:szCs w:val="28"/>
        </w:rPr>
        <w:t xml:space="preserve">Процент запущенности по локализациям: на первом месте 2013 самый большой процент запущенности по </w:t>
      </w:r>
      <w:r>
        <w:rPr>
          <w:sz w:val="28"/>
          <w:szCs w:val="28"/>
        </w:rPr>
        <w:t xml:space="preserve">злокачественным новообразованиям </w:t>
      </w:r>
      <w:r w:rsidRPr="00B91D72">
        <w:rPr>
          <w:sz w:val="28"/>
          <w:szCs w:val="28"/>
        </w:rPr>
        <w:t>поло</w:t>
      </w:r>
      <w:r w:rsidRPr="00B91D72">
        <w:rPr>
          <w:sz w:val="28"/>
          <w:szCs w:val="28"/>
        </w:rPr>
        <w:t>с</w:t>
      </w:r>
      <w:r w:rsidRPr="00B91D72">
        <w:rPr>
          <w:sz w:val="28"/>
          <w:szCs w:val="28"/>
        </w:rPr>
        <w:t xml:space="preserve">ти рта </w:t>
      </w:r>
      <w:r>
        <w:rPr>
          <w:sz w:val="28"/>
          <w:szCs w:val="28"/>
        </w:rPr>
        <w:t>–</w:t>
      </w:r>
      <w:r w:rsidRPr="00B91D72">
        <w:rPr>
          <w:sz w:val="28"/>
          <w:szCs w:val="28"/>
        </w:rPr>
        <w:t xml:space="preserve"> 61,8%, но по сравнению с 2012 годом (72,3) </w:t>
      </w:r>
      <w:r>
        <w:rPr>
          <w:sz w:val="28"/>
          <w:szCs w:val="28"/>
        </w:rPr>
        <w:t xml:space="preserve">отмечается </w:t>
      </w:r>
      <w:r w:rsidRPr="00B91D72">
        <w:rPr>
          <w:sz w:val="28"/>
          <w:szCs w:val="28"/>
        </w:rPr>
        <w:t xml:space="preserve"> уменьшени</w:t>
      </w:r>
      <w:r>
        <w:rPr>
          <w:sz w:val="28"/>
          <w:szCs w:val="28"/>
        </w:rPr>
        <w:t>е</w:t>
      </w:r>
      <w:r w:rsidRPr="00B91D72">
        <w:rPr>
          <w:sz w:val="28"/>
          <w:szCs w:val="28"/>
        </w:rPr>
        <w:t xml:space="preserve"> выявления запущенных случаев этой локализации. Затем </w:t>
      </w:r>
      <w:r>
        <w:rPr>
          <w:sz w:val="28"/>
          <w:szCs w:val="28"/>
        </w:rPr>
        <w:t>– рак желудка 52</w:t>
      </w:r>
      <w:r w:rsidRPr="00B91D72">
        <w:rPr>
          <w:sz w:val="28"/>
          <w:szCs w:val="28"/>
        </w:rPr>
        <w:t xml:space="preserve">%. Рак легкого </w:t>
      </w:r>
      <w:r>
        <w:rPr>
          <w:sz w:val="28"/>
          <w:szCs w:val="28"/>
        </w:rPr>
        <w:t>–</w:t>
      </w:r>
      <w:r w:rsidRPr="00B91D72">
        <w:rPr>
          <w:sz w:val="28"/>
          <w:szCs w:val="28"/>
        </w:rPr>
        <w:t xml:space="preserve"> 40,2%, показатель запущенности уменьшился, а выявляемость в 1 стадии стала выше </w:t>
      </w:r>
      <w:r>
        <w:rPr>
          <w:sz w:val="28"/>
          <w:szCs w:val="28"/>
        </w:rPr>
        <w:t>и составила 34,</w:t>
      </w:r>
      <w:r w:rsidRPr="00B91D72">
        <w:rPr>
          <w:sz w:val="28"/>
          <w:szCs w:val="28"/>
        </w:rPr>
        <w:t>3</w:t>
      </w:r>
      <w:r>
        <w:rPr>
          <w:sz w:val="28"/>
          <w:szCs w:val="28"/>
        </w:rPr>
        <w:t xml:space="preserve">% </w:t>
      </w:r>
      <w:r w:rsidRPr="00B91D72">
        <w:rPr>
          <w:sz w:val="28"/>
          <w:szCs w:val="28"/>
        </w:rPr>
        <w:t>(</w:t>
      </w:r>
      <w:r>
        <w:rPr>
          <w:sz w:val="28"/>
          <w:szCs w:val="28"/>
        </w:rPr>
        <w:t xml:space="preserve">в </w:t>
      </w:r>
      <w:r w:rsidRPr="00B91D72">
        <w:rPr>
          <w:sz w:val="28"/>
          <w:szCs w:val="28"/>
        </w:rPr>
        <w:t>2012</w:t>
      </w:r>
      <w:r>
        <w:rPr>
          <w:sz w:val="28"/>
          <w:szCs w:val="28"/>
        </w:rPr>
        <w:t xml:space="preserve"> году</w:t>
      </w:r>
      <w:r w:rsidRPr="00B91D7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91D72">
        <w:rPr>
          <w:sz w:val="28"/>
          <w:szCs w:val="28"/>
        </w:rPr>
        <w:t xml:space="preserve"> 24,6</w:t>
      </w:r>
      <w:r>
        <w:rPr>
          <w:sz w:val="28"/>
          <w:szCs w:val="28"/>
        </w:rPr>
        <w:t>%</w:t>
      </w:r>
      <w:r w:rsidRPr="00B91D72">
        <w:rPr>
          <w:sz w:val="28"/>
          <w:szCs w:val="28"/>
        </w:rPr>
        <w:t>) но  по раку легкого отмечается рост заболеваемости как среди мужчин, так и среди женщин. Н</w:t>
      </w:r>
      <w:r w:rsidRPr="00B91D72">
        <w:rPr>
          <w:sz w:val="28"/>
          <w:szCs w:val="28"/>
        </w:rPr>
        <w:t>а</w:t>
      </w:r>
      <w:r w:rsidRPr="00B91D72">
        <w:rPr>
          <w:sz w:val="28"/>
          <w:szCs w:val="28"/>
        </w:rPr>
        <w:t xml:space="preserve">блюдается положительная динамика по выявляемости новообразований кожи </w:t>
      </w:r>
      <w:r>
        <w:rPr>
          <w:sz w:val="28"/>
          <w:szCs w:val="28"/>
        </w:rPr>
        <w:t>(</w:t>
      </w:r>
      <w:r w:rsidRPr="00B91D72">
        <w:rPr>
          <w:sz w:val="28"/>
          <w:szCs w:val="28"/>
        </w:rPr>
        <w:t>меланомы</w:t>
      </w:r>
      <w:r>
        <w:rPr>
          <w:sz w:val="28"/>
          <w:szCs w:val="28"/>
        </w:rPr>
        <w:t>)</w:t>
      </w:r>
      <w:r w:rsidRPr="00B91D72">
        <w:rPr>
          <w:sz w:val="28"/>
          <w:szCs w:val="28"/>
        </w:rPr>
        <w:t xml:space="preserve"> в 1-2 стадии </w:t>
      </w:r>
      <w:r>
        <w:rPr>
          <w:sz w:val="28"/>
          <w:szCs w:val="28"/>
        </w:rPr>
        <w:t xml:space="preserve">– </w:t>
      </w:r>
      <w:r w:rsidRPr="00B91D72">
        <w:rPr>
          <w:sz w:val="28"/>
          <w:szCs w:val="28"/>
        </w:rPr>
        <w:t>82,2% (</w:t>
      </w:r>
      <w:r>
        <w:rPr>
          <w:sz w:val="28"/>
          <w:szCs w:val="28"/>
        </w:rPr>
        <w:t xml:space="preserve">в </w:t>
      </w:r>
      <w:r w:rsidRPr="00B91D72">
        <w:rPr>
          <w:sz w:val="28"/>
          <w:szCs w:val="28"/>
        </w:rPr>
        <w:t>2012</w:t>
      </w:r>
      <w:r>
        <w:rPr>
          <w:sz w:val="28"/>
          <w:szCs w:val="28"/>
        </w:rPr>
        <w:t xml:space="preserve"> году – 76,</w:t>
      </w:r>
      <w:r w:rsidRPr="00B91D72">
        <w:rPr>
          <w:sz w:val="28"/>
          <w:szCs w:val="28"/>
        </w:rPr>
        <w:t>7</w:t>
      </w:r>
      <w:r>
        <w:rPr>
          <w:sz w:val="28"/>
          <w:szCs w:val="28"/>
        </w:rPr>
        <w:t>%</w:t>
      </w:r>
      <w:r w:rsidRPr="00B91D72">
        <w:rPr>
          <w:sz w:val="28"/>
          <w:szCs w:val="28"/>
        </w:rPr>
        <w:t>).</w:t>
      </w:r>
    </w:p>
    <w:p w:rsidR="009956FA" w:rsidRPr="00F709EA" w:rsidRDefault="009956FA" w:rsidP="009E636F">
      <w:pPr>
        <w:ind w:firstLine="567"/>
        <w:jc w:val="both"/>
        <w:rPr>
          <w:bCs/>
          <w:sz w:val="28"/>
          <w:szCs w:val="28"/>
        </w:rPr>
      </w:pPr>
      <w:r w:rsidRPr="00B91D72">
        <w:rPr>
          <w:sz w:val="28"/>
          <w:szCs w:val="28"/>
        </w:rPr>
        <w:t>Одногодичная летальность больных злокачественными</w:t>
      </w:r>
      <w:r w:rsidRPr="00F709EA">
        <w:rPr>
          <w:bCs/>
          <w:sz w:val="28"/>
          <w:szCs w:val="28"/>
        </w:rPr>
        <w:t xml:space="preserve"> новообразованиями </w:t>
      </w:r>
      <w:r>
        <w:rPr>
          <w:bCs/>
          <w:sz w:val="28"/>
          <w:szCs w:val="28"/>
        </w:rPr>
        <w:t xml:space="preserve">практически не изменилась и </w:t>
      </w:r>
      <w:r w:rsidRPr="00F709EA">
        <w:rPr>
          <w:bCs/>
          <w:sz w:val="28"/>
          <w:szCs w:val="28"/>
        </w:rPr>
        <w:t xml:space="preserve">по всем локализациям составила </w:t>
      </w:r>
      <w:r>
        <w:rPr>
          <w:bCs/>
          <w:sz w:val="28"/>
          <w:szCs w:val="28"/>
        </w:rPr>
        <w:t xml:space="preserve">в 2013 году </w:t>
      </w:r>
      <w:r w:rsidRPr="00F709EA">
        <w:rPr>
          <w:bCs/>
          <w:sz w:val="28"/>
          <w:szCs w:val="28"/>
        </w:rPr>
        <w:t xml:space="preserve">31,7% (в 2012 году </w:t>
      </w:r>
      <w:r>
        <w:rPr>
          <w:bCs/>
          <w:sz w:val="28"/>
          <w:szCs w:val="28"/>
        </w:rPr>
        <w:t xml:space="preserve">– </w:t>
      </w:r>
      <w:r w:rsidRPr="00F709EA">
        <w:rPr>
          <w:bCs/>
          <w:sz w:val="28"/>
          <w:szCs w:val="28"/>
        </w:rPr>
        <w:t>31,5%).</w:t>
      </w:r>
    </w:p>
    <w:p w:rsidR="009956FA" w:rsidRPr="00F709EA" w:rsidRDefault="009956FA" w:rsidP="0050336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Наиболее значим показатель  одногодичной летальности</w:t>
      </w:r>
      <w:r w:rsidRPr="00F709EA">
        <w:rPr>
          <w:bCs/>
          <w:sz w:val="28"/>
          <w:szCs w:val="28"/>
        </w:rPr>
        <w:t xml:space="preserve"> отмечается от р</w:t>
      </w:r>
      <w:r w:rsidRPr="00F709EA">
        <w:rPr>
          <w:bCs/>
          <w:sz w:val="28"/>
          <w:szCs w:val="28"/>
        </w:rPr>
        <w:t>а</w:t>
      </w:r>
      <w:r w:rsidRPr="00F709EA">
        <w:rPr>
          <w:bCs/>
          <w:sz w:val="28"/>
          <w:szCs w:val="28"/>
        </w:rPr>
        <w:t>ка желудка – 60,2%</w:t>
      </w:r>
      <w:r>
        <w:rPr>
          <w:bCs/>
          <w:sz w:val="28"/>
          <w:szCs w:val="28"/>
        </w:rPr>
        <w:t>, от рака л</w:t>
      </w:r>
      <w:r w:rsidRPr="00F709EA">
        <w:rPr>
          <w:bCs/>
          <w:sz w:val="28"/>
          <w:szCs w:val="28"/>
        </w:rPr>
        <w:t>егко</w:t>
      </w:r>
      <w:r>
        <w:rPr>
          <w:bCs/>
          <w:sz w:val="28"/>
          <w:szCs w:val="28"/>
        </w:rPr>
        <w:t xml:space="preserve">го – </w:t>
      </w:r>
      <w:r w:rsidRPr="00F709EA">
        <w:rPr>
          <w:bCs/>
          <w:sz w:val="28"/>
          <w:szCs w:val="28"/>
        </w:rPr>
        <w:t>58,7%. По сравнению с показателями 2012 го</w:t>
      </w:r>
      <w:r>
        <w:rPr>
          <w:bCs/>
          <w:sz w:val="28"/>
          <w:szCs w:val="28"/>
        </w:rPr>
        <w:t xml:space="preserve">да </w:t>
      </w:r>
      <w:r w:rsidRPr="00F709EA">
        <w:rPr>
          <w:bCs/>
          <w:sz w:val="28"/>
          <w:szCs w:val="28"/>
        </w:rPr>
        <w:t xml:space="preserve"> отмечается снижение одногодичной летальности от рака молочной жел</w:t>
      </w:r>
      <w:r w:rsidRPr="00F709EA">
        <w:rPr>
          <w:bCs/>
          <w:sz w:val="28"/>
          <w:szCs w:val="28"/>
        </w:rPr>
        <w:t>е</w:t>
      </w:r>
      <w:r w:rsidRPr="00F709EA">
        <w:rPr>
          <w:bCs/>
          <w:sz w:val="28"/>
          <w:szCs w:val="28"/>
        </w:rPr>
        <w:t>зы,</w:t>
      </w:r>
      <w:r>
        <w:rPr>
          <w:bCs/>
          <w:sz w:val="28"/>
          <w:szCs w:val="28"/>
        </w:rPr>
        <w:t xml:space="preserve"> </w:t>
      </w:r>
      <w:r w:rsidRPr="00F709EA">
        <w:rPr>
          <w:bCs/>
          <w:sz w:val="28"/>
          <w:szCs w:val="28"/>
        </w:rPr>
        <w:t>что напрямую  связано с введением новых методик лечения, в частности широкого использования химиотерапии, гормонотерапии и применением та</w:t>
      </w:r>
      <w:r w:rsidRPr="00F709EA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гет</w:t>
      </w:r>
      <w:r w:rsidRPr="00F709EA">
        <w:rPr>
          <w:bCs/>
          <w:sz w:val="28"/>
          <w:szCs w:val="28"/>
        </w:rPr>
        <w:t xml:space="preserve">ных препаратов. Также положительная динамика отмечается </w:t>
      </w:r>
      <w:r>
        <w:rPr>
          <w:bCs/>
          <w:sz w:val="28"/>
          <w:szCs w:val="28"/>
        </w:rPr>
        <w:t>в части</w:t>
      </w:r>
      <w:r w:rsidRPr="00F709EA">
        <w:rPr>
          <w:bCs/>
          <w:sz w:val="28"/>
          <w:szCs w:val="28"/>
        </w:rPr>
        <w:t xml:space="preserve"> сниж</w:t>
      </w:r>
      <w:r w:rsidRPr="00F709EA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ния</w:t>
      </w:r>
      <w:r w:rsidRPr="00F709EA">
        <w:rPr>
          <w:bCs/>
          <w:sz w:val="28"/>
          <w:szCs w:val="28"/>
        </w:rPr>
        <w:t xml:space="preserve"> одногодичной летальности от рака шейки матки, что связано с наиболее а</w:t>
      </w:r>
      <w:r w:rsidRPr="00F709EA">
        <w:rPr>
          <w:bCs/>
          <w:sz w:val="28"/>
          <w:szCs w:val="28"/>
        </w:rPr>
        <w:t>к</w:t>
      </w:r>
      <w:r w:rsidRPr="00F709EA">
        <w:rPr>
          <w:bCs/>
          <w:sz w:val="28"/>
          <w:szCs w:val="28"/>
        </w:rPr>
        <w:t xml:space="preserve">тивным введением скрининговых программ и проведением диспансеризации </w:t>
      </w:r>
      <w:r>
        <w:rPr>
          <w:bCs/>
          <w:sz w:val="28"/>
          <w:szCs w:val="28"/>
        </w:rPr>
        <w:t>определенных групп взрослого населения</w:t>
      </w:r>
      <w:r w:rsidRPr="00F709EA">
        <w:rPr>
          <w:bCs/>
          <w:sz w:val="28"/>
          <w:szCs w:val="28"/>
        </w:rPr>
        <w:t>.</w:t>
      </w:r>
    </w:p>
    <w:p w:rsidR="009956FA" w:rsidRDefault="009956FA" w:rsidP="009E636F">
      <w:pPr>
        <w:ind w:firstLine="567"/>
        <w:jc w:val="both"/>
        <w:rPr>
          <w:sz w:val="28"/>
          <w:szCs w:val="28"/>
        </w:rPr>
      </w:pPr>
      <w:r w:rsidRPr="00F709EA">
        <w:rPr>
          <w:sz w:val="28"/>
          <w:szCs w:val="28"/>
        </w:rPr>
        <w:t xml:space="preserve">В сравнении показателей пятилетней выживаемости отмечается </w:t>
      </w:r>
      <w:r>
        <w:rPr>
          <w:sz w:val="28"/>
          <w:szCs w:val="28"/>
        </w:rPr>
        <w:t xml:space="preserve">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щее</w:t>
      </w:r>
      <w:r w:rsidRPr="00F709EA">
        <w:rPr>
          <w:sz w:val="28"/>
          <w:szCs w:val="28"/>
        </w:rPr>
        <w:t xml:space="preserve">: </w:t>
      </w:r>
    </w:p>
    <w:p w:rsidR="009956FA" w:rsidRDefault="009956FA" w:rsidP="009E6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Кировской области в </w:t>
      </w:r>
      <w:r w:rsidRPr="00F709EA">
        <w:rPr>
          <w:sz w:val="28"/>
          <w:szCs w:val="28"/>
        </w:rPr>
        <w:t>2013</w:t>
      </w:r>
      <w:r>
        <w:rPr>
          <w:sz w:val="28"/>
          <w:szCs w:val="28"/>
        </w:rPr>
        <w:t xml:space="preserve"> году – </w:t>
      </w:r>
      <w:r w:rsidRPr="00F709EA">
        <w:rPr>
          <w:sz w:val="28"/>
          <w:szCs w:val="28"/>
        </w:rPr>
        <w:t>50,9</w:t>
      </w:r>
      <w:r>
        <w:rPr>
          <w:sz w:val="28"/>
          <w:szCs w:val="28"/>
        </w:rPr>
        <w:t>%, в</w:t>
      </w:r>
      <w:r w:rsidRPr="00F709EA">
        <w:rPr>
          <w:sz w:val="28"/>
          <w:szCs w:val="28"/>
        </w:rPr>
        <w:t xml:space="preserve"> 2012</w:t>
      </w:r>
      <w:r>
        <w:rPr>
          <w:sz w:val="28"/>
          <w:szCs w:val="28"/>
        </w:rPr>
        <w:t xml:space="preserve"> году – </w:t>
      </w:r>
      <w:r w:rsidRPr="00F709EA">
        <w:rPr>
          <w:sz w:val="28"/>
          <w:szCs w:val="28"/>
        </w:rPr>
        <w:t>51,1</w:t>
      </w:r>
      <w:r>
        <w:rPr>
          <w:sz w:val="28"/>
          <w:szCs w:val="28"/>
        </w:rPr>
        <w:t xml:space="preserve">%; </w:t>
      </w:r>
    </w:p>
    <w:p w:rsidR="009956FA" w:rsidRDefault="009956FA" w:rsidP="009E6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709EA">
        <w:rPr>
          <w:sz w:val="28"/>
          <w:szCs w:val="28"/>
        </w:rPr>
        <w:t>РФ</w:t>
      </w:r>
      <w:r>
        <w:rPr>
          <w:sz w:val="28"/>
          <w:szCs w:val="28"/>
        </w:rPr>
        <w:t xml:space="preserve"> в </w:t>
      </w:r>
      <w:r w:rsidRPr="00F709EA">
        <w:rPr>
          <w:sz w:val="28"/>
          <w:szCs w:val="28"/>
        </w:rPr>
        <w:t xml:space="preserve"> 2012</w:t>
      </w:r>
      <w:r>
        <w:rPr>
          <w:sz w:val="28"/>
          <w:szCs w:val="28"/>
        </w:rPr>
        <w:t xml:space="preserve"> году – </w:t>
      </w:r>
      <w:r w:rsidRPr="00F709EA">
        <w:rPr>
          <w:sz w:val="28"/>
          <w:szCs w:val="28"/>
        </w:rPr>
        <w:t>51,1</w:t>
      </w:r>
      <w:r>
        <w:rPr>
          <w:sz w:val="28"/>
          <w:szCs w:val="28"/>
        </w:rPr>
        <w:t>%</w:t>
      </w:r>
      <w:r w:rsidRPr="00F709E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956FA" w:rsidRDefault="009956FA" w:rsidP="009E6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709EA">
        <w:rPr>
          <w:sz w:val="28"/>
          <w:szCs w:val="28"/>
        </w:rPr>
        <w:t xml:space="preserve">ПФО </w:t>
      </w:r>
      <w:r>
        <w:rPr>
          <w:sz w:val="28"/>
          <w:szCs w:val="28"/>
        </w:rPr>
        <w:t xml:space="preserve">в </w:t>
      </w:r>
      <w:r w:rsidRPr="00F709EA">
        <w:rPr>
          <w:sz w:val="28"/>
          <w:szCs w:val="28"/>
        </w:rPr>
        <w:t>2012</w:t>
      </w:r>
      <w:r>
        <w:rPr>
          <w:sz w:val="28"/>
          <w:szCs w:val="28"/>
        </w:rPr>
        <w:t xml:space="preserve"> году – </w:t>
      </w:r>
      <w:r w:rsidRPr="00F709EA">
        <w:rPr>
          <w:sz w:val="28"/>
          <w:szCs w:val="28"/>
        </w:rPr>
        <w:t>52,9</w:t>
      </w:r>
      <w:r>
        <w:rPr>
          <w:sz w:val="28"/>
          <w:szCs w:val="28"/>
        </w:rPr>
        <w:t>%.</w:t>
      </w:r>
    </w:p>
    <w:p w:rsidR="009956FA" w:rsidRPr="00F709EA" w:rsidRDefault="009956FA" w:rsidP="009E6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</w:t>
      </w:r>
      <w:r w:rsidRPr="00F709EA">
        <w:rPr>
          <w:sz w:val="28"/>
          <w:szCs w:val="28"/>
        </w:rPr>
        <w:t xml:space="preserve">в среднем показатели </w:t>
      </w:r>
      <w:r>
        <w:rPr>
          <w:sz w:val="28"/>
          <w:szCs w:val="28"/>
        </w:rPr>
        <w:t xml:space="preserve">по Кировской области </w:t>
      </w:r>
      <w:r w:rsidRPr="00F709EA">
        <w:rPr>
          <w:sz w:val="28"/>
          <w:szCs w:val="28"/>
        </w:rPr>
        <w:t>приближаются к общероссийским.</w:t>
      </w:r>
    </w:p>
    <w:p w:rsidR="009956FA" w:rsidRDefault="009956FA" w:rsidP="009E636F">
      <w:pPr>
        <w:ind w:firstLine="567"/>
        <w:jc w:val="both"/>
        <w:rPr>
          <w:sz w:val="28"/>
          <w:szCs w:val="28"/>
        </w:rPr>
      </w:pPr>
      <w:r w:rsidRPr="001C26BC">
        <w:rPr>
          <w:sz w:val="28"/>
          <w:szCs w:val="28"/>
        </w:rPr>
        <w:t xml:space="preserve">Эпидемиологическая ситуация по </w:t>
      </w:r>
      <w:r w:rsidRPr="00DF4F3A">
        <w:rPr>
          <w:b/>
          <w:sz w:val="28"/>
          <w:szCs w:val="28"/>
        </w:rPr>
        <w:t>ВИЧ-инфекции</w:t>
      </w:r>
      <w:r w:rsidRPr="001C26BC">
        <w:rPr>
          <w:sz w:val="28"/>
          <w:szCs w:val="28"/>
        </w:rPr>
        <w:t xml:space="preserve"> в области </w:t>
      </w:r>
      <w:r>
        <w:rPr>
          <w:sz w:val="28"/>
          <w:szCs w:val="28"/>
        </w:rPr>
        <w:t xml:space="preserve"> в  2011 – 2013  годах характеризовалась   низкими  показателями  первичной  заболева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мости  в  пределах  от  9,2 на  100  тыс. населения в  2012 году   до 13,5 в 2013  году.  В  сравнении  с РФ </w:t>
      </w:r>
      <w:r w:rsidRPr="001C26BC">
        <w:rPr>
          <w:sz w:val="28"/>
          <w:szCs w:val="28"/>
        </w:rPr>
        <w:t xml:space="preserve">и </w:t>
      </w:r>
      <w:r>
        <w:rPr>
          <w:sz w:val="28"/>
          <w:szCs w:val="28"/>
        </w:rPr>
        <w:t>ПФО в отчетном году показатель первичной  заб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леваемости  по  территории  был   </w:t>
      </w:r>
      <w:r w:rsidRPr="001C26BC">
        <w:rPr>
          <w:sz w:val="28"/>
          <w:szCs w:val="28"/>
        </w:rPr>
        <w:t xml:space="preserve">ниже </w:t>
      </w:r>
      <w:r>
        <w:rPr>
          <w:sz w:val="28"/>
          <w:szCs w:val="28"/>
        </w:rPr>
        <w:t xml:space="preserve">аналогичных  </w:t>
      </w:r>
      <w:r w:rsidRPr="001C26BC">
        <w:rPr>
          <w:sz w:val="28"/>
          <w:szCs w:val="28"/>
        </w:rPr>
        <w:t>в 4,0</w:t>
      </w:r>
      <w:r>
        <w:rPr>
          <w:sz w:val="28"/>
          <w:szCs w:val="28"/>
        </w:rPr>
        <w:t xml:space="preserve"> </w:t>
      </w:r>
      <w:r w:rsidRPr="001C26BC">
        <w:rPr>
          <w:sz w:val="28"/>
          <w:szCs w:val="28"/>
        </w:rPr>
        <w:t>раза.</w:t>
      </w:r>
      <w:r>
        <w:rPr>
          <w:sz w:val="28"/>
          <w:szCs w:val="28"/>
        </w:rPr>
        <w:t xml:space="preserve"> Вместе  с  тем,  в  2013 </w:t>
      </w:r>
      <w:r w:rsidRPr="001C26BC">
        <w:rPr>
          <w:sz w:val="28"/>
          <w:szCs w:val="28"/>
        </w:rPr>
        <w:t xml:space="preserve">году </w:t>
      </w:r>
      <w:r>
        <w:rPr>
          <w:sz w:val="28"/>
          <w:szCs w:val="28"/>
        </w:rPr>
        <w:t xml:space="preserve">зарегистрирован  рост  первичной  заболеваемости в  сравнении  с    предыдущим  годом  на  </w:t>
      </w:r>
      <w:r w:rsidRPr="001C26BC">
        <w:rPr>
          <w:sz w:val="28"/>
          <w:szCs w:val="28"/>
        </w:rPr>
        <w:t>46,7%</w:t>
      </w:r>
      <w:r>
        <w:rPr>
          <w:sz w:val="28"/>
          <w:szCs w:val="28"/>
        </w:rPr>
        <w:t xml:space="preserve">. </w:t>
      </w:r>
    </w:p>
    <w:p w:rsidR="009956FA" w:rsidRDefault="009956FA" w:rsidP="00C80C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956FA" w:rsidRDefault="009956FA" w:rsidP="00DF2A74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13</w:t>
      </w:r>
    </w:p>
    <w:p w:rsidR="009956FA" w:rsidRPr="00E90CA2" w:rsidRDefault="009956FA" w:rsidP="00CD7450">
      <w:pPr>
        <w:ind w:firstLine="709"/>
        <w:jc w:val="both"/>
      </w:pPr>
      <w:r w:rsidRPr="00E90CA2">
        <w:rPr>
          <w:sz w:val="28"/>
          <w:szCs w:val="28"/>
        </w:rPr>
        <w:t>Основные показатели по ВИЧ-инфекции</w:t>
      </w:r>
    </w:p>
    <w:p w:rsidR="009956FA" w:rsidRPr="00E90CA2" w:rsidRDefault="009956FA" w:rsidP="00CD7450">
      <w:pPr>
        <w:ind w:firstLine="709"/>
        <w:jc w:val="both"/>
      </w:pPr>
    </w:p>
    <w:tbl>
      <w:tblPr>
        <w:tblW w:w="10368" w:type="dxa"/>
        <w:tblInd w:w="-318" w:type="dxa"/>
        <w:tblLayout w:type="fixed"/>
        <w:tblLook w:val="00A0"/>
      </w:tblPr>
      <w:tblGrid>
        <w:gridCol w:w="866"/>
        <w:gridCol w:w="709"/>
        <w:gridCol w:w="850"/>
        <w:gridCol w:w="694"/>
        <w:gridCol w:w="1007"/>
        <w:gridCol w:w="978"/>
        <w:gridCol w:w="992"/>
        <w:gridCol w:w="1028"/>
        <w:gridCol w:w="1084"/>
        <w:gridCol w:w="1080"/>
        <w:gridCol w:w="1080"/>
      </w:tblGrid>
      <w:tr w:rsidR="009956FA" w:rsidRPr="00E90CA2" w:rsidTr="003B495C">
        <w:trPr>
          <w:trHeight w:val="772"/>
          <w:tblHeader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 Те</w:t>
            </w:r>
            <w:r w:rsidRPr="003B495C">
              <w:rPr>
                <w:bCs/>
                <w:color w:val="000000"/>
                <w:sz w:val="23"/>
                <w:szCs w:val="23"/>
              </w:rPr>
              <w:t>р</w:t>
            </w:r>
            <w:r w:rsidRPr="003B495C">
              <w:rPr>
                <w:bCs/>
                <w:color w:val="000000"/>
                <w:sz w:val="23"/>
                <w:szCs w:val="23"/>
              </w:rPr>
              <w:t>рит</w:t>
            </w:r>
            <w:r w:rsidRPr="003B495C">
              <w:rPr>
                <w:bCs/>
                <w:color w:val="000000"/>
                <w:sz w:val="23"/>
                <w:szCs w:val="23"/>
              </w:rPr>
              <w:t>о</w:t>
            </w:r>
            <w:r w:rsidRPr="003B495C">
              <w:rPr>
                <w:bCs/>
                <w:color w:val="000000"/>
                <w:sz w:val="23"/>
                <w:szCs w:val="23"/>
              </w:rPr>
              <w:t>рии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Г</w:t>
            </w:r>
            <w:r w:rsidRPr="003B495C">
              <w:rPr>
                <w:bCs/>
                <w:color w:val="000000"/>
                <w:sz w:val="23"/>
                <w:szCs w:val="23"/>
              </w:rPr>
              <w:t>од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 xml:space="preserve">Заболеваемость </w:t>
            </w:r>
          </w:p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(на 100 тыс. населения)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Ко</w:t>
            </w:r>
            <w:r w:rsidRPr="003B495C">
              <w:rPr>
                <w:bCs/>
                <w:color w:val="000000"/>
                <w:sz w:val="23"/>
                <w:szCs w:val="23"/>
              </w:rPr>
              <w:t>н</w:t>
            </w:r>
            <w:r w:rsidRPr="003B495C">
              <w:rPr>
                <w:bCs/>
                <w:color w:val="000000"/>
                <w:sz w:val="23"/>
                <w:szCs w:val="23"/>
              </w:rPr>
              <w:t>ти</w:t>
            </w:r>
            <w:r w:rsidRPr="003B495C">
              <w:rPr>
                <w:bCs/>
                <w:color w:val="000000"/>
                <w:sz w:val="23"/>
                <w:szCs w:val="23"/>
              </w:rPr>
              <w:t>н</w:t>
            </w:r>
            <w:r w:rsidRPr="003B495C">
              <w:rPr>
                <w:bCs/>
                <w:color w:val="000000"/>
                <w:sz w:val="23"/>
                <w:szCs w:val="23"/>
              </w:rPr>
              <w:t>генты бол</w:t>
            </w:r>
            <w:r w:rsidRPr="003B495C">
              <w:rPr>
                <w:bCs/>
                <w:color w:val="000000"/>
                <w:sz w:val="23"/>
                <w:szCs w:val="23"/>
              </w:rPr>
              <w:t>ь</w:t>
            </w:r>
            <w:r w:rsidRPr="003B495C">
              <w:rPr>
                <w:bCs/>
                <w:color w:val="000000"/>
                <w:sz w:val="23"/>
                <w:szCs w:val="23"/>
              </w:rPr>
              <w:t>ных (на 100 тыс.)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Смер</w:t>
            </w:r>
            <w:r>
              <w:rPr>
                <w:bCs/>
                <w:color w:val="000000"/>
                <w:sz w:val="23"/>
                <w:szCs w:val="23"/>
              </w:rPr>
              <w:t>т</w:t>
            </w:r>
            <w:r w:rsidRPr="003B495C">
              <w:rPr>
                <w:bCs/>
                <w:color w:val="000000"/>
                <w:sz w:val="23"/>
                <w:szCs w:val="23"/>
              </w:rPr>
              <w:t>ность (на 100 тыс.)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Число детей, р</w:t>
            </w:r>
            <w:r w:rsidRPr="003B495C">
              <w:rPr>
                <w:bCs/>
                <w:color w:val="000000"/>
                <w:sz w:val="23"/>
                <w:szCs w:val="23"/>
              </w:rPr>
              <w:t>о</w:t>
            </w:r>
            <w:r w:rsidRPr="003B495C">
              <w:rPr>
                <w:bCs/>
                <w:color w:val="000000"/>
                <w:sz w:val="23"/>
                <w:szCs w:val="23"/>
              </w:rPr>
              <w:t>дившихся от мат</w:t>
            </w:r>
            <w:r w:rsidRPr="003B495C">
              <w:rPr>
                <w:bCs/>
                <w:color w:val="000000"/>
                <w:sz w:val="23"/>
                <w:szCs w:val="23"/>
              </w:rPr>
              <w:t>е</w:t>
            </w:r>
            <w:r w:rsidRPr="003B495C">
              <w:rPr>
                <w:bCs/>
                <w:color w:val="000000"/>
                <w:sz w:val="23"/>
                <w:szCs w:val="23"/>
              </w:rPr>
              <w:t>рей с ВИЧ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Число больных т</w:t>
            </w:r>
            <w:r w:rsidRPr="003B495C">
              <w:rPr>
                <w:bCs/>
                <w:color w:val="000000"/>
                <w:sz w:val="23"/>
                <w:szCs w:val="23"/>
              </w:rPr>
              <w:t>у</w:t>
            </w:r>
            <w:r w:rsidRPr="003B495C">
              <w:rPr>
                <w:bCs/>
                <w:color w:val="000000"/>
                <w:sz w:val="23"/>
                <w:szCs w:val="23"/>
              </w:rPr>
              <w:t>беркулезом в соч</w:t>
            </w:r>
            <w:r w:rsidRPr="003B495C">
              <w:rPr>
                <w:bCs/>
                <w:color w:val="000000"/>
                <w:sz w:val="23"/>
                <w:szCs w:val="23"/>
              </w:rPr>
              <w:t>е</w:t>
            </w:r>
            <w:r w:rsidRPr="003B495C">
              <w:rPr>
                <w:bCs/>
                <w:color w:val="000000"/>
                <w:sz w:val="23"/>
                <w:szCs w:val="23"/>
              </w:rPr>
              <w:t>тании с ВИЧ (ф.33)</w:t>
            </w:r>
          </w:p>
        </w:tc>
      </w:tr>
      <w:tr w:rsidR="009956FA" w:rsidRPr="00E90CA2" w:rsidTr="003B495C">
        <w:trPr>
          <w:trHeight w:val="684"/>
          <w:tblHeader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дети 0-14 лет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дети 15-17 лет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в отче</w:t>
            </w:r>
            <w:r w:rsidRPr="003B495C">
              <w:rPr>
                <w:bCs/>
                <w:color w:val="000000"/>
                <w:sz w:val="23"/>
                <w:szCs w:val="23"/>
              </w:rPr>
              <w:t>т</w:t>
            </w:r>
            <w:r w:rsidRPr="003B495C">
              <w:rPr>
                <w:bCs/>
                <w:color w:val="000000"/>
                <w:sz w:val="23"/>
                <w:szCs w:val="23"/>
              </w:rPr>
              <w:t>ном г</w:t>
            </w:r>
            <w:r w:rsidRPr="003B495C">
              <w:rPr>
                <w:bCs/>
                <w:color w:val="000000"/>
                <w:sz w:val="23"/>
                <w:szCs w:val="23"/>
              </w:rPr>
              <w:t>о</w:t>
            </w:r>
            <w:r w:rsidRPr="003B495C">
              <w:rPr>
                <w:bCs/>
                <w:color w:val="000000"/>
                <w:sz w:val="23"/>
                <w:szCs w:val="23"/>
              </w:rPr>
              <w:t>ду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впервые выявл</w:t>
            </w:r>
            <w:r w:rsidRPr="003B495C">
              <w:rPr>
                <w:bCs/>
                <w:color w:val="000000"/>
                <w:sz w:val="23"/>
                <w:szCs w:val="23"/>
              </w:rPr>
              <w:t>е</w:t>
            </w:r>
            <w:r w:rsidRPr="003B495C">
              <w:rPr>
                <w:bCs/>
                <w:color w:val="000000"/>
                <w:sz w:val="23"/>
                <w:szCs w:val="23"/>
              </w:rPr>
              <w:t>ны</w:t>
            </w:r>
          </w:p>
        </w:tc>
      </w:tr>
      <w:tr w:rsidR="009956FA" w:rsidRPr="00E90CA2" w:rsidTr="003B495C">
        <w:trPr>
          <w:trHeight w:val="335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47,1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393,9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5,8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69 846,0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10 153,0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18 659,0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0,1</w:t>
            </w:r>
          </w:p>
        </w:tc>
      </w:tr>
      <w:tr w:rsidR="009956FA" w:rsidRPr="00E90CA2" w:rsidTr="003B495C">
        <w:trPr>
          <w:trHeight w:val="26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52,9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433,8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6,3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81 917,0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12 071,0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20 454,0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0,1</w:t>
            </w:r>
          </w:p>
        </w:tc>
      </w:tr>
      <w:tr w:rsidR="009956FA" w:rsidRPr="00E90CA2" w:rsidTr="003B495C">
        <w:trPr>
          <w:trHeight w:val="145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54,3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...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</w:t>
            </w:r>
          </w:p>
        </w:tc>
      </w:tr>
      <w:tr w:rsidR="009956FA" w:rsidRPr="00E90CA2" w:rsidTr="003B495C">
        <w:trPr>
          <w:trHeight w:val="149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ПФО</w:t>
            </w:r>
          </w:p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52,7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20 084,0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2 726,0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9 076,0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2 637,0</w:t>
            </w:r>
          </w:p>
        </w:tc>
      </w:tr>
      <w:tr w:rsidR="009956FA" w:rsidRPr="00E90CA2" w:rsidTr="003B495C">
        <w:trPr>
          <w:trHeight w:val="167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57,4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3,8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23 241,0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3 209,0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9 384,0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2 468,0</w:t>
            </w:r>
          </w:p>
        </w:tc>
      </w:tr>
      <w:tr w:rsidR="009956FA" w:rsidRPr="00E90CA2" w:rsidTr="003B495C">
        <w:trPr>
          <w:trHeight w:val="263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54,0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476,3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26 926,0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3 685,0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…</w:t>
            </w:r>
          </w:p>
        </w:tc>
      </w:tr>
      <w:tr w:rsidR="009956FA" w:rsidRPr="00E90CA2" w:rsidTr="003B495C">
        <w:trPr>
          <w:trHeight w:val="64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КО</w:t>
            </w:r>
          </w:p>
          <w:p w:rsidR="009956FA" w:rsidRPr="003B495C" w:rsidRDefault="009956FA" w:rsidP="003B495C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10,3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1,4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109,0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36,0</w:t>
            </w:r>
          </w:p>
        </w:tc>
      </w:tr>
      <w:tr w:rsidR="009956FA" w:rsidRPr="00E90CA2" w:rsidTr="003B495C">
        <w:trPr>
          <w:trHeight w:val="64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9,2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1,5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8,5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1,0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135,0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111,0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18,0</w:t>
            </w:r>
          </w:p>
        </w:tc>
      </w:tr>
      <w:tr w:rsidR="009956FA" w:rsidRPr="00E90CA2" w:rsidTr="003B495C">
        <w:trPr>
          <w:trHeight w:val="64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3B495C" w:rsidRDefault="009956FA" w:rsidP="003B495C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3B495C">
              <w:rPr>
                <w:bCs/>
                <w:color w:val="000000"/>
                <w:sz w:val="23"/>
                <w:szCs w:val="23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13,5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1,0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1,1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164,0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156,0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 w:rsidP="003B495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35,0</w:t>
            </w:r>
          </w:p>
        </w:tc>
      </w:tr>
    </w:tbl>
    <w:p w:rsidR="009956FA" w:rsidRPr="00E90CA2" w:rsidRDefault="009956FA" w:rsidP="00CD7450">
      <w:pPr>
        <w:ind w:firstLine="709"/>
        <w:jc w:val="both"/>
      </w:pPr>
    </w:p>
    <w:p w:rsidR="009956FA" w:rsidRPr="007536F4" w:rsidRDefault="009956FA" w:rsidP="00DF2A74">
      <w:pPr>
        <w:ind w:firstLine="567"/>
        <w:jc w:val="both"/>
        <w:rPr>
          <w:sz w:val="28"/>
          <w:szCs w:val="28"/>
        </w:rPr>
      </w:pPr>
      <w:r w:rsidRPr="00E90CA2">
        <w:rPr>
          <w:sz w:val="28"/>
          <w:szCs w:val="28"/>
        </w:rPr>
        <w:tab/>
        <w:t>Особенностью территории  является наличие большого</w:t>
      </w:r>
      <w:r>
        <w:rPr>
          <w:sz w:val="28"/>
          <w:szCs w:val="28"/>
        </w:rPr>
        <w:t xml:space="preserve"> числа  ВИЧ-инфицированных, находящихся в учреждениях, подведомственных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службы  исполнения  наказаний России по  Кировской области, что требует  постоянной координации и взаимодействия при проведении мероприятий по  профилактике, диагностике, лечению ВИЧ-инфекции с медицинской службой УФСИН. В отчетном году доля ВИЧ-инфицированных, находящихся в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дениях уголовно-исправительной системы по состоянию на 31.12.2013 состав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ла </w:t>
      </w:r>
      <w:r w:rsidRPr="007536F4">
        <w:rPr>
          <w:sz w:val="28"/>
          <w:szCs w:val="28"/>
        </w:rPr>
        <w:t xml:space="preserve">42 %. </w:t>
      </w:r>
    </w:p>
    <w:p w:rsidR="009956FA" w:rsidRPr="001C26BC" w:rsidRDefault="009956FA" w:rsidP="007C4DF1">
      <w:pPr>
        <w:ind w:firstLine="567"/>
        <w:jc w:val="both"/>
        <w:rPr>
          <w:sz w:val="28"/>
          <w:szCs w:val="28"/>
        </w:rPr>
      </w:pPr>
      <w:r w:rsidRPr="00E5779E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динамики показателей первичной заболеваемости </w:t>
      </w:r>
      <w:r w:rsidRPr="00081170">
        <w:rPr>
          <w:sz w:val="28"/>
          <w:szCs w:val="28"/>
        </w:rPr>
        <w:t xml:space="preserve">среди </w:t>
      </w:r>
      <w:r>
        <w:rPr>
          <w:sz w:val="28"/>
          <w:szCs w:val="28"/>
        </w:rPr>
        <w:t xml:space="preserve">жителей области (без УФСИН) показывает, что в 2012 году в сравнении  с 2011 </w:t>
      </w:r>
      <w:r w:rsidRPr="00081170">
        <w:rPr>
          <w:sz w:val="28"/>
          <w:szCs w:val="28"/>
        </w:rPr>
        <w:t>го</w:t>
      </w:r>
      <w:r>
        <w:rPr>
          <w:sz w:val="28"/>
          <w:szCs w:val="28"/>
        </w:rPr>
        <w:t>дом заболеваемость</w:t>
      </w:r>
      <w:r w:rsidRPr="00081170">
        <w:rPr>
          <w:sz w:val="28"/>
          <w:szCs w:val="28"/>
        </w:rPr>
        <w:t xml:space="preserve"> вырос</w:t>
      </w:r>
      <w:r>
        <w:rPr>
          <w:sz w:val="28"/>
          <w:szCs w:val="28"/>
        </w:rPr>
        <w:t>ла</w:t>
      </w:r>
      <w:r w:rsidRPr="00081170">
        <w:rPr>
          <w:sz w:val="28"/>
          <w:szCs w:val="28"/>
        </w:rPr>
        <w:t xml:space="preserve"> </w:t>
      </w:r>
      <w:r w:rsidRPr="000426E0">
        <w:rPr>
          <w:sz w:val="28"/>
          <w:szCs w:val="28"/>
        </w:rPr>
        <w:t>на  9%,</w:t>
      </w:r>
      <w:r>
        <w:rPr>
          <w:sz w:val="28"/>
          <w:szCs w:val="28"/>
        </w:rPr>
        <w:t xml:space="preserve">  а </w:t>
      </w:r>
      <w:r w:rsidRPr="00081170">
        <w:rPr>
          <w:sz w:val="28"/>
          <w:szCs w:val="28"/>
        </w:rPr>
        <w:t xml:space="preserve">в  2013  году  в  сравнении   с  2012 годом </w:t>
      </w:r>
      <w:r>
        <w:rPr>
          <w:sz w:val="28"/>
          <w:szCs w:val="28"/>
        </w:rPr>
        <w:t>–</w:t>
      </w:r>
      <w:r w:rsidRPr="00081170">
        <w:rPr>
          <w:sz w:val="28"/>
          <w:szCs w:val="28"/>
        </w:rPr>
        <w:t xml:space="preserve"> на  47,2%  и составил</w:t>
      </w:r>
      <w:r>
        <w:rPr>
          <w:sz w:val="28"/>
          <w:szCs w:val="28"/>
        </w:rPr>
        <w:t>а  соответственно в</w:t>
      </w:r>
      <w:r w:rsidRPr="00081170">
        <w:rPr>
          <w:sz w:val="28"/>
          <w:szCs w:val="28"/>
        </w:rPr>
        <w:t xml:space="preserve"> 2011 год</w:t>
      </w:r>
      <w:r>
        <w:rPr>
          <w:sz w:val="28"/>
          <w:szCs w:val="28"/>
        </w:rPr>
        <w:t>у – 6,8 на</w:t>
      </w:r>
      <w:r w:rsidRPr="00081170">
        <w:rPr>
          <w:sz w:val="28"/>
          <w:szCs w:val="28"/>
        </w:rPr>
        <w:t xml:space="preserve"> 100  тыс.  населе</w:t>
      </w:r>
      <w:r>
        <w:rPr>
          <w:sz w:val="28"/>
          <w:szCs w:val="28"/>
        </w:rPr>
        <w:t>ния, в</w:t>
      </w:r>
      <w:r w:rsidRPr="00081170">
        <w:rPr>
          <w:sz w:val="28"/>
          <w:szCs w:val="28"/>
        </w:rPr>
        <w:t xml:space="preserve"> 2012</w:t>
      </w:r>
      <w:r>
        <w:rPr>
          <w:sz w:val="28"/>
          <w:szCs w:val="28"/>
        </w:rPr>
        <w:t xml:space="preserve"> году – </w:t>
      </w:r>
      <w:r w:rsidRPr="00081170">
        <w:rPr>
          <w:sz w:val="28"/>
          <w:szCs w:val="28"/>
        </w:rPr>
        <w:t>7,2</w:t>
      </w:r>
      <w:r>
        <w:rPr>
          <w:sz w:val="28"/>
          <w:szCs w:val="28"/>
        </w:rPr>
        <w:t xml:space="preserve"> на  100  тыс.  населения,</w:t>
      </w:r>
      <w:r w:rsidRPr="000811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081170">
        <w:rPr>
          <w:sz w:val="28"/>
          <w:szCs w:val="28"/>
        </w:rPr>
        <w:t>2013</w:t>
      </w:r>
      <w:r>
        <w:rPr>
          <w:sz w:val="28"/>
          <w:szCs w:val="28"/>
        </w:rPr>
        <w:t>году</w:t>
      </w:r>
      <w:r w:rsidRPr="000811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081170">
        <w:rPr>
          <w:sz w:val="28"/>
          <w:szCs w:val="28"/>
        </w:rPr>
        <w:t>10,6  на  100  тыс.  нас</w:t>
      </w:r>
      <w:r w:rsidRPr="00081170">
        <w:rPr>
          <w:sz w:val="28"/>
          <w:szCs w:val="28"/>
        </w:rPr>
        <w:t>е</w:t>
      </w:r>
      <w:r w:rsidRPr="00081170">
        <w:rPr>
          <w:sz w:val="28"/>
          <w:szCs w:val="28"/>
        </w:rPr>
        <w:t>ления.</w:t>
      </w:r>
    </w:p>
    <w:p w:rsidR="009956FA" w:rsidRDefault="009956FA" w:rsidP="007C4D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Рост  заболеваемости  связан  с  проводимыми  организационными  и  пра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тическими  мерами,  направленными на максимальную полноту  обследования  наиболее  уязвимых к ВИЧ контингентам. Охват тестированием  лиц,  употре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ляющих наркотики в 2013 году увеличился на 25%, мужчин, имеющих  секс  с  мужчинами – в  2,4 раза, лиц, находящихся  в  местах лишения  свободы – на 10,7%.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Снизилась в сравнении  с  2012  годом  заболеваемость  ВИЧ-инфекцией   среди  детей  в  возрастной  группе  от  0 до  17 лет  с 2,6  до  0,9 на  100  тыс. населения соответствующего возраста.  В отчетном году  не  зарегистрированы   случаи выявления  ВИЧ  у  подростков 15-17 лет.</w:t>
      </w:r>
    </w:p>
    <w:p w:rsidR="009956FA" w:rsidRDefault="009956FA" w:rsidP="007C4D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Среди  населения области продолжается формирование  резервуара ВИЧ-инфицированных.</w:t>
      </w:r>
      <w:r w:rsidRPr="00D71A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</w:t>
      </w:r>
      <w:r w:rsidRPr="001C26BC">
        <w:rPr>
          <w:sz w:val="28"/>
          <w:szCs w:val="28"/>
        </w:rPr>
        <w:t>иц</w:t>
      </w:r>
      <w:r>
        <w:rPr>
          <w:sz w:val="28"/>
          <w:szCs w:val="28"/>
        </w:rPr>
        <w:t>а</w:t>
      </w:r>
      <w:r w:rsidRPr="001C26BC">
        <w:rPr>
          <w:sz w:val="28"/>
          <w:szCs w:val="28"/>
        </w:rPr>
        <w:t>, живущи</w:t>
      </w:r>
      <w:r>
        <w:rPr>
          <w:sz w:val="28"/>
          <w:szCs w:val="28"/>
        </w:rPr>
        <w:t xml:space="preserve">е </w:t>
      </w:r>
      <w:r w:rsidRPr="001C26BC">
        <w:rPr>
          <w:sz w:val="28"/>
          <w:szCs w:val="28"/>
        </w:rPr>
        <w:t>с установленным диагнозом ВИЧ-инфекция, составил</w:t>
      </w:r>
      <w:r>
        <w:rPr>
          <w:sz w:val="28"/>
          <w:szCs w:val="28"/>
        </w:rPr>
        <w:t xml:space="preserve">и </w:t>
      </w:r>
      <w:r w:rsidRPr="001C26BC">
        <w:rPr>
          <w:sz w:val="28"/>
          <w:szCs w:val="28"/>
        </w:rPr>
        <w:t xml:space="preserve"> в 2013г</w:t>
      </w:r>
      <w:r>
        <w:rPr>
          <w:sz w:val="28"/>
          <w:szCs w:val="28"/>
        </w:rPr>
        <w:t>оду</w:t>
      </w:r>
      <w:r w:rsidRPr="001C26BC">
        <w:rPr>
          <w:sz w:val="28"/>
          <w:szCs w:val="28"/>
        </w:rPr>
        <w:t xml:space="preserve"> 0,056%</w:t>
      </w:r>
      <w:r>
        <w:rPr>
          <w:sz w:val="28"/>
          <w:szCs w:val="28"/>
        </w:rPr>
        <w:t xml:space="preserve"> от  численности   населения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 </w:t>
      </w:r>
      <w:r w:rsidRPr="001C26BC">
        <w:rPr>
          <w:sz w:val="28"/>
          <w:szCs w:val="28"/>
        </w:rPr>
        <w:t>(</w:t>
      </w:r>
      <w:r>
        <w:rPr>
          <w:sz w:val="28"/>
          <w:szCs w:val="28"/>
        </w:rPr>
        <w:t xml:space="preserve">показатель  </w:t>
      </w:r>
      <w:r w:rsidRPr="001C26BC">
        <w:rPr>
          <w:sz w:val="28"/>
          <w:szCs w:val="28"/>
        </w:rPr>
        <w:t>РФ в 2012</w:t>
      </w:r>
      <w:r>
        <w:rPr>
          <w:sz w:val="28"/>
          <w:szCs w:val="28"/>
        </w:rPr>
        <w:t xml:space="preserve"> </w:t>
      </w:r>
      <w:r w:rsidRPr="001C26BC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C26BC">
        <w:rPr>
          <w:sz w:val="28"/>
          <w:szCs w:val="28"/>
        </w:rPr>
        <w:t xml:space="preserve"> 0,432% населения страны). </w:t>
      </w:r>
      <w:r>
        <w:rPr>
          <w:sz w:val="28"/>
          <w:szCs w:val="28"/>
        </w:rPr>
        <w:t xml:space="preserve"> </w:t>
      </w:r>
    </w:p>
    <w:p w:rsidR="009956FA" w:rsidRDefault="009956FA" w:rsidP="007C4D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пораже</w:t>
      </w:r>
      <w:r w:rsidRPr="001C26BC">
        <w:rPr>
          <w:sz w:val="28"/>
          <w:szCs w:val="28"/>
        </w:rPr>
        <w:t xml:space="preserve">нности  населения </w:t>
      </w:r>
      <w:r>
        <w:rPr>
          <w:sz w:val="28"/>
          <w:szCs w:val="28"/>
        </w:rPr>
        <w:t xml:space="preserve"> </w:t>
      </w:r>
      <w:r w:rsidRPr="001C26BC">
        <w:rPr>
          <w:sz w:val="28"/>
          <w:szCs w:val="28"/>
        </w:rPr>
        <w:t xml:space="preserve">на территории области </w:t>
      </w:r>
      <w:r>
        <w:rPr>
          <w:sz w:val="28"/>
          <w:szCs w:val="28"/>
        </w:rPr>
        <w:t xml:space="preserve"> увеличился   на  7% и  составил на 31.12.2013 </w:t>
      </w:r>
      <w:r w:rsidRPr="001C26BC">
        <w:rPr>
          <w:sz w:val="28"/>
          <w:szCs w:val="28"/>
        </w:rPr>
        <w:t xml:space="preserve"> 87,8 на 100 тыс. населения (2012 г</w:t>
      </w:r>
      <w:r>
        <w:rPr>
          <w:sz w:val="28"/>
          <w:szCs w:val="28"/>
        </w:rPr>
        <w:t>од</w:t>
      </w:r>
      <w:r w:rsidRPr="001C26BC">
        <w:rPr>
          <w:sz w:val="28"/>
          <w:szCs w:val="28"/>
        </w:rPr>
        <w:t xml:space="preserve"> – 82,04</w:t>
      </w:r>
      <w:r>
        <w:rPr>
          <w:sz w:val="28"/>
          <w:szCs w:val="28"/>
        </w:rPr>
        <w:t xml:space="preserve"> </w:t>
      </w:r>
      <w:r w:rsidRPr="001C26BC">
        <w:rPr>
          <w:sz w:val="28"/>
          <w:szCs w:val="28"/>
        </w:rPr>
        <w:t>на 100 тыс. населения), что ниже показателей по РФ и ПФ</w:t>
      </w:r>
      <w:r>
        <w:rPr>
          <w:sz w:val="28"/>
          <w:szCs w:val="28"/>
        </w:rPr>
        <w:t>О</w:t>
      </w:r>
      <w:r w:rsidRPr="001C26BC">
        <w:rPr>
          <w:sz w:val="28"/>
          <w:szCs w:val="28"/>
        </w:rPr>
        <w:t xml:space="preserve">   (РФ </w:t>
      </w:r>
      <w:r>
        <w:rPr>
          <w:sz w:val="28"/>
          <w:szCs w:val="28"/>
        </w:rPr>
        <w:t>–</w:t>
      </w:r>
      <w:r w:rsidRPr="001C26BC">
        <w:rPr>
          <w:sz w:val="28"/>
          <w:szCs w:val="28"/>
        </w:rPr>
        <w:t xml:space="preserve"> </w:t>
      </w:r>
      <w:r w:rsidRPr="001C26BC">
        <w:rPr>
          <w:color w:val="000000"/>
          <w:sz w:val="28"/>
          <w:szCs w:val="28"/>
        </w:rPr>
        <w:t>479,0</w:t>
      </w:r>
      <w:r w:rsidRPr="007C4DF1">
        <w:rPr>
          <w:sz w:val="28"/>
          <w:szCs w:val="28"/>
        </w:rPr>
        <w:t xml:space="preserve"> </w:t>
      </w:r>
      <w:r w:rsidRPr="001C26BC">
        <w:rPr>
          <w:sz w:val="28"/>
          <w:szCs w:val="28"/>
        </w:rPr>
        <w:t>на 100 тыс. населения</w:t>
      </w:r>
      <w:r>
        <w:rPr>
          <w:sz w:val="28"/>
          <w:szCs w:val="28"/>
        </w:rPr>
        <w:t>,</w:t>
      </w:r>
      <w:r w:rsidRPr="001C26BC">
        <w:rPr>
          <w:sz w:val="28"/>
          <w:szCs w:val="28"/>
        </w:rPr>
        <w:t xml:space="preserve"> ПФО – </w:t>
      </w:r>
      <w:r w:rsidRPr="006E022E">
        <w:rPr>
          <w:color w:val="000000"/>
          <w:sz w:val="28"/>
          <w:szCs w:val="28"/>
        </w:rPr>
        <w:t>476,3</w:t>
      </w:r>
      <w:r>
        <w:rPr>
          <w:color w:val="000000"/>
          <w:sz w:val="28"/>
          <w:szCs w:val="28"/>
        </w:rPr>
        <w:t xml:space="preserve"> </w:t>
      </w:r>
      <w:r w:rsidRPr="001C26BC">
        <w:rPr>
          <w:sz w:val="28"/>
          <w:szCs w:val="28"/>
        </w:rPr>
        <w:t xml:space="preserve">на 100 тыс. населения).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C26BC">
        <w:rPr>
          <w:sz w:val="28"/>
          <w:szCs w:val="28"/>
        </w:rPr>
        <w:t xml:space="preserve"> </w:t>
      </w:r>
    </w:p>
    <w:p w:rsidR="009956FA" w:rsidRPr="001C26BC" w:rsidRDefault="009956FA" w:rsidP="00B961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Пораже</w:t>
      </w:r>
      <w:r w:rsidRPr="001C26BC">
        <w:rPr>
          <w:sz w:val="28"/>
          <w:szCs w:val="28"/>
        </w:rPr>
        <w:t>нност</w:t>
      </w:r>
      <w:r>
        <w:rPr>
          <w:sz w:val="28"/>
          <w:szCs w:val="28"/>
        </w:rPr>
        <w:t xml:space="preserve">ь  ВИЧ </w:t>
      </w:r>
      <w:r w:rsidRPr="001C26BC">
        <w:rPr>
          <w:sz w:val="28"/>
          <w:szCs w:val="28"/>
        </w:rPr>
        <w:t xml:space="preserve">  местного населения  </w:t>
      </w:r>
      <w:r>
        <w:rPr>
          <w:sz w:val="28"/>
          <w:szCs w:val="28"/>
        </w:rPr>
        <w:t xml:space="preserve">за </w:t>
      </w:r>
      <w:r w:rsidRPr="001C26BC">
        <w:rPr>
          <w:sz w:val="28"/>
          <w:szCs w:val="28"/>
        </w:rPr>
        <w:t xml:space="preserve"> 2013 год</w:t>
      </w:r>
      <w:r>
        <w:rPr>
          <w:sz w:val="28"/>
          <w:szCs w:val="28"/>
        </w:rPr>
        <w:t xml:space="preserve"> 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увеличилась  </w:t>
      </w:r>
      <w:r w:rsidRPr="001C26BC">
        <w:rPr>
          <w:sz w:val="28"/>
          <w:szCs w:val="28"/>
        </w:rPr>
        <w:t xml:space="preserve">на  19% </w:t>
      </w:r>
      <w:r>
        <w:rPr>
          <w:sz w:val="28"/>
          <w:szCs w:val="28"/>
        </w:rPr>
        <w:t xml:space="preserve"> и составила  </w:t>
      </w:r>
      <w:r w:rsidRPr="001C26BC">
        <w:rPr>
          <w:sz w:val="28"/>
          <w:szCs w:val="28"/>
        </w:rPr>
        <w:t xml:space="preserve"> 55,6 на 100 тыс. населения</w:t>
      </w:r>
      <w:r>
        <w:rPr>
          <w:sz w:val="28"/>
          <w:szCs w:val="28"/>
        </w:rPr>
        <w:t xml:space="preserve">  (показатель </w:t>
      </w:r>
      <w:r w:rsidRPr="001C26BC">
        <w:rPr>
          <w:sz w:val="28"/>
          <w:szCs w:val="28"/>
        </w:rPr>
        <w:t xml:space="preserve">2012  года </w:t>
      </w:r>
      <w:r>
        <w:rPr>
          <w:sz w:val="28"/>
          <w:szCs w:val="28"/>
        </w:rPr>
        <w:t xml:space="preserve">– </w:t>
      </w:r>
      <w:r w:rsidRPr="001C26BC">
        <w:rPr>
          <w:sz w:val="28"/>
          <w:szCs w:val="28"/>
        </w:rPr>
        <w:t>46,7 на 100 тыс. населения).</w:t>
      </w:r>
    </w:p>
    <w:p w:rsidR="009956FA" w:rsidRPr="001C26BC" w:rsidRDefault="009956FA" w:rsidP="00B961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распространении    эпидемии  задействованы </w:t>
      </w:r>
      <w:r w:rsidRPr="001C26BC">
        <w:rPr>
          <w:sz w:val="28"/>
          <w:szCs w:val="28"/>
        </w:rPr>
        <w:t xml:space="preserve"> практически все основные пути </w:t>
      </w:r>
      <w:r>
        <w:rPr>
          <w:sz w:val="28"/>
          <w:szCs w:val="28"/>
        </w:rPr>
        <w:t xml:space="preserve"> передачи  инфекции</w:t>
      </w:r>
      <w:r w:rsidRPr="001C26BC">
        <w:rPr>
          <w:sz w:val="28"/>
          <w:szCs w:val="28"/>
        </w:rPr>
        <w:t xml:space="preserve">.  С 2002 года половой путь передачи </w:t>
      </w:r>
      <w:r>
        <w:rPr>
          <w:sz w:val="28"/>
          <w:szCs w:val="28"/>
        </w:rPr>
        <w:t>в  области   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новится   ведущим.   В 2013 году  он  составил </w:t>
      </w:r>
      <w:r w:rsidRPr="00AD64F6">
        <w:rPr>
          <w:sz w:val="28"/>
          <w:szCs w:val="28"/>
        </w:rPr>
        <w:t>74,3 %</w:t>
      </w:r>
      <w:r>
        <w:rPr>
          <w:sz w:val="28"/>
          <w:szCs w:val="28"/>
        </w:rPr>
        <w:t xml:space="preserve">,  в  </w:t>
      </w:r>
      <w:r w:rsidRPr="001C26BC">
        <w:rPr>
          <w:sz w:val="28"/>
          <w:szCs w:val="28"/>
        </w:rPr>
        <w:t>2012 год</w:t>
      </w:r>
      <w:r>
        <w:rPr>
          <w:sz w:val="28"/>
          <w:szCs w:val="28"/>
        </w:rPr>
        <w:t>у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>– 82,3%,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1C26BC">
        <w:rPr>
          <w:sz w:val="28"/>
          <w:szCs w:val="28"/>
        </w:rPr>
        <w:t>2011 год</w:t>
      </w:r>
      <w:r>
        <w:rPr>
          <w:sz w:val="28"/>
          <w:szCs w:val="28"/>
        </w:rPr>
        <w:t>у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1C26BC">
        <w:rPr>
          <w:sz w:val="28"/>
          <w:szCs w:val="28"/>
        </w:rPr>
        <w:t>80,0%.</w:t>
      </w:r>
      <w:r>
        <w:rPr>
          <w:sz w:val="28"/>
          <w:szCs w:val="28"/>
        </w:rPr>
        <w:t xml:space="preserve">  В</w:t>
      </w:r>
      <w:r w:rsidRPr="001C26BC">
        <w:rPr>
          <w:sz w:val="28"/>
          <w:szCs w:val="28"/>
        </w:rPr>
        <w:t>нутривенно</w:t>
      </w:r>
      <w:r>
        <w:rPr>
          <w:sz w:val="28"/>
          <w:szCs w:val="28"/>
        </w:rPr>
        <w:t>е</w:t>
      </w:r>
      <w:r w:rsidRPr="001C26BC">
        <w:rPr>
          <w:sz w:val="28"/>
          <w:szCs w:val="28"/>
        </w:rPr>
        <w:t xml:space="preserve"> введени</w:t>
      </w:r>
      <w:r>
        <w:rPr>
          <w:sz w:val="28"/>
          <w:szCs w:val="28"/>
        </w:rPr>
        <w:t>е</w:t>
      </w:r>
      <w:r w:rsidRPr="001C26BC">
        <w:rPr>
          <w:sz w:val="28"/>
          <w:szCs w:val="28"/>
        </w:rPr>
        <w:t xml:space="preserve"> наркотиков</w:t>
      </w:r>
      <w:r>
        <w:rPr>
          <w:sz w:val="28"/>
          <w:szCs w:val="28"/>
        </w:rPr>
        <w:t>,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 причину </w:t>
      </w:r>
      <w:r w:rsidRPr="001C26BC">
        <w:rPr>
          <w:sz w:val="28"/>
          <w:szCs w:val="28"/>
        </w:rPr>
        <w:t>зара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ния,  указали  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1C26BC">
        <w:rPr>
          <w:bCs/>
          <w:sz w:val="28"/>
          <w:szCs w:val="28"/>
        </w:rPr>
        <w:t>2013 году</w:t>
      </w:r>
      <w:r>
        <w:rPr>
          <w:bCs/>
          <w:sz w:val="28"/>
          <w:szCs w:val="28"/>
        </w:rPr>
        <w:t xml:space="preserve"> </w:t>
      </w:r>
      <w:r w:rsidRPr="001C26BC">
        <w:rPr>
          <w:bCs/>
          <w:sz w:val="28"/>
          <w:szCs w:val="28"/>
        </w:rPr>
        <w:t>24,3%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ВИЧ-инфицированных, в </w:t>
      </w:r>
      <w:r w:rsidRPr="001C26BC">
        <w:rPr>
          <w:sz w:val="28"/>
          <w:szCs w:val="28"/>
        </w:rPr>
        <w:t>2012 год</w:t>
      </w:r>
      <w:r>
        <w:rPr>
          <w:sz w:val="28"/>
          <w:szCs w:val="28"/>
        </w:rPr>
        <w:t>у</w:t>
      </w:r>
      <w:r w:rsidRPr="001C26BC">
        <w:rPr>
          <w:sz w:val="28"/>
          <w:szCs w:val="28"/>
        </w:rPr>
        <w:t xml:space="preserve"> – 13,5%, 2011 год</w:t>
      </w:r>
      <w:r>
        <w:rPr>
          <w:sz w:val="28"/>
          <w:szCs w:val="28"/>
        </w:rPr>
        <w:t>у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1C26BC">
        <w:rPr>
          <w:sz w:val="28"/>
          <w:szCs w:val="28"/>
        </w:rPr>
        <w:t>16,8%.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1C26BC">
        <w:rPr>
          <w:sz w:val="28"/>
          <w:szCs w:val="28"/>
        </w:rPr>
        <w:t xml:space="preserve">ертикальный путь </w:t>
      </w:r>
      <w:r>
        <w:rPr>
          <w:sz w:val="28"/>
          <w:szCs w:val="28"/>
        </w:rPr>
        <w:t xml:space="preserve">заражения </w:t>
      </w:r>
      <w:r w:rsidRPr="001C26BC">
        <w:rPr>
          <w:sz w:val="28"/>
          <w:szCs w:val="28"/>
        </w:rPr>
        <w:t>у детей в возрасте до года</w:t>
      </w:r>
      <w:r>
        <w:rPr>
          <w:sz w:val="28"/>
          <w:szCs w:val="28"/>
        </w:rPr>
        <w:t>,</w:t>
      </w:r>
      <w:r w:rsidRPr="001C26BC">
        <w:rPr>
          <w:sz w:val="28"/>
          <w:szCs w:val="28"/>
        </w:rPr>
        <w:t xml:space="preserve"> рож</w:t>
      </w:r>
      <w:r>
        <w:rPr>
          <w:sz w:val="28"/>
          <w:szCs w:val="28"/>
        </w:rPr>
        <w:t>де</w:t>
      </w:r>
      <w:r w:rsidRPr="001C26BC">
        <w:rPr>
          <w:sz w:val="28"/>
          <w:szCs w:val="28"/>
        </w:rPr>
        <w:t>нных ВИЧ-инфицированными матерями</w:t>
      </w:r>
      <w:r>
        <w:rPr>
          <w:sz w:val="28"/>
          <w:szCs w:val="28"/>
        </w:rPr>
        <w:t>,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1C26BC">
        <w:rPr>
          <w:sz w:val="28"/>
          <w:szCs w:val="28"/>
        </w:rPr>
        <w:t>арегистрирован</w:t>
      </w:r>
      <w:r>
        <w:rPr>
          <w:sz w:val="28"/>
          <w:szCs w:val="28"/>
        </w:rPr>
        <w:t xml:space="preserve">   в </w:t>
      </w:r>
      <w:r w:rsidRPr="001C26BC">
        <w:rPr>
          <w:sz w:val="28"/>
          <w:szCs w:val="28"/>
        </w:rPr>
        <w:t xml:space="preserve"> 2</w:t>
      </w:r>
      <w:r>
        <w:rPr>
          <w:sz w:val="28"/>
          <w:szCs w:val="28"/>
        </w:rPr>
        <w:t>-х</w:t>
      </w:r>
      <w:r w:rsidRPr="001C26BC">
        <w:rPr>
          <w:sz w:val="28"/>
          <w:szCs w:val="28"/>
        </w:rPr>
        <w:t xml:space="preserve"> случая</w:t>
      </w:r>
      <w:r>
        <w:rPr>
          <w:sz w:val="28"/>
          <w:szCs w:val="28"/>
        </w:rPr>
        <w:t>х</w:t>
      </w:r>
      <w:r w:rsidRPr="001C26BC">
        <w:rPr>
          <w:sz w:val="28"/>
          <w:szCs w:val="28"/>
        </w:rPr>
        <w:t xml:space="preserve"> (2011 г</w:t>
      </w:r>
      <w:r>
        <w:rPr>
          <w:sz w:val="28"/>
          <w:szCs w:val="28"/>
        </w:rPr>
        <w:t>од</w:t>
      </w:r>
      <w:r w:rsidRPr="001C26BC">
        <w:rPr>
          <w:sz w:val="28"/>
          <w:szCs w:val="28"/>
        </w:rPr>
        <w:t xml:space="preserve"> – 3</w:t>
      </w:r>
      <w:r>
        <w:rPr>
          <w:sz w:val="28"/>
          <w:szCs w:val="28"/>
        </w:rPr>
        <w:t xml:space="preserve">  случая</w:t>
      </w:r>
      <w:r w:rsidRPr="001C26BC">
        <w:rPr>
          <w:sz w:val="28"/>
          <w:szCs w:val="28"/>
        </w:rPr>
        <w:t>, 2012 г</w:t>
      </w:r>
      <w:r>
        <w:rPr>
          <w:sz w:val="28"/>
          <w:szCs w:val="28"/>
        </w:rPr>
        <w:t xml:space="preserve">од </w:t>
      </w:r>
      <w:r w:rsidRPr="001C26BC">
        <w:rPr>
          <w:sz w:val="28"/>
          <w:szCs w:val="28"/>
        </w:rPr>
        <w:t>– 2</w:t>
      </w:r>
      <w:r>
        <w:rPr>
          <w:sz w:val="28"/>
          <w:szCs w:val="28"/>
        </w:rPr>
        <w:t xml:space="preserve"> случая</w:t>
      </w:r>
      <w:r w:rsidRPr="001C26BC">
        <w:rPr>
          <w:sz w:val="28"/>
          <w:szCs w:val="28"/>
        </w:rPr>
        <w:t>).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Таким  образом, в</w:t>
      </w:r>
      <w:r w:rsidRPr="001C26BC">
        <w:rPr>
          <w:sz w:val="28"/>
          <w:szCs w:val="28"/>
        </w:rPr>
        <w:t xml:space="preserve"> 2013 году  на территории области </w:t>
      </w:r>
      <w:r>
        <w:rPr>
          <w:sz w:val="28"/>
          <w:szCs w:val="28"/>
        </w:rPr>
        <w:t>отмечен рост выявл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 ВИЧ-инфекции   </w:t>
      </w:r>
      <w:r w:rsidRPr="001C26BC">
        <w:rPr>
          <w:sz w:val="28"/>
          <w:szCs w:val="28"/>
        </w:rPr>
        <w:t>в группе потребителей инъекционных наркотиков</w:t>
      </w:r>
      <w:r>
        <w:rPr>
          <w:sz w:val="28"/>
          <w:szCs w:val="28"/>
        </w:rPr>
        <w:t>, 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зация  вертикального  пути передачи  осталась  на  уровне 2012  года.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956FA" w:rsidRDefault="009956FA" w:rsidP="00DD5A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половой  структуре   ВИЧ-инфицированных соотношение  </w:t>
      </w:r>
      <w:r w:rsidRPr="001C26BC">
        <w:rPr>
          <w:bCs/>
          <w:sz w:val="28"/>
          <w:szCs w:val="28"/>
        </w:rPr>
        <w:t>мужчин</w:t>
      </w:r>
      <w:r>
        <w:rPr>
          <w:bCs/>
          <w:sz w:val="28"/>
          <w:szCs w:val="28"/>
        </w:rPr>
        <w:t xml:space="preserve">  и  женщин</w:t>
      </w:r>
      <w:r w:rsidRPr="001C26B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практически  сравнялось.</w:t>
      </w:r>
      <w:r>
        <w:rPr>
          <w:sz w:val="28"/>
          <w:szCs w:val="28"/>
        </w:rPr>
        <w:t xml:space="preserve"> </w:t>
      </w:r>
      <w:r w:rsidRPr="001C26BC">
        <w:rPr>
          <w:sz w:val="28"/>
          <w:szCs w:val="28"/>
        </w:rPr>
        <w:t>В 2013 год</w:t>
      </w:r>
      <w:r>
        <w:rPr>
          <w:sz w:val="28"/>
          <w:szCs w:val="28"/>
        </w:rPr>
        <w:t>у</w:t>
      </w:r>
      <w:r w:rsidRPr="001C26BC">
        <w:rPr>
          <w:sz w:val="28"/>
          <w:szCs w:val="28"/>
        </w:rPr>
        <w:t xml:space="preserve"> удельный вес </w:t>
      </w:r>
      <w:r>
        <w:rPr>
          <w:sz w:val="28"/>
          <w:szCs w:val="28"/>
        </w:rPr>
        <w:t xml:space="preserve">ВИЧ-инфицированных мужчин, </w:t>
      </w:r>
      <w:r w:rsidRPr="001C26BC">
        <w:rPr>
          <w:sz w:val="28"/>
          <w:szCs w:val="28"/>
        </w:rPr>
        <w:t>зарегист</w:t>
      </w:r>
      <w:r>
        <w:rPr>
          <w:sz w:val="28"/>
          <w:szCs w:val="28"/>
        </w:rPr>
        <w:t>рированных в регионе, составил</w:t>
      </w:r>
      <w:r w:rsidRPr="001C26BC">
        <w:rPr>
          <w:sz w:val="28"/>
          <w:szCs w:val="28"/>
        </w:rPr>
        <w:t xml:space="preserve"> </w:t>
      </w:r>
      <w:r w:rsidRPr="001C26BC">
        <w:rPr>
          <w:bCs/>
          <w:sz w:val="28"/>
          <w:szCs w:val="28"/>
        </w:rPr>
        <w:t xml:space="preserve">51,4% </w:t>
      </w:r>
      <w:r w:rsidRPr="001C26BC">
        <w:rPr>
          <w:sz w:val="28"/>
          <w:szCs w:val="28"/>
        </w:rPr>
        <w:t xml:space="preserve"> (2012 год </w:t>
      </w:r>
      <w:r>
        <w:rPr>
          <w:sz w:val="28"/>
          <w:szCs w:val="28"/>
        </w:rPr>
        <w:t>–</w:t>
      </w:r>
      <w:r w:rsidRPr="001C26BC">
        <w:rPr>
          <w:sz w:val="28"/>
          <w:szCs w:val="28"/>
        </w:rPr>
        <w:t xml:space="preserve"> 53,1%,    2011 год </w:t>
      </w:r>
      <w:r>
        <w:rPr>
          <w:sz w:val="28"/>
          <w:szCs w:val="28"/>
        </w:rPr>
        <w:t xml:space="preserve">– </w:t>
      </w:r>
      <w:r w:rsidRPr="001C26BC">
        <w:rPr>
          <w:sz w:val="28"/>
          <w:szCs w:val="28"/>
        </w:rPr>
        <w:t xml:space="preserve">52,3%). </w:t>
      </w:r>
      <w:r>
        <w:rPr>
          <w:sz w:val="28"/>
          <w:szCs w:val="28"/>
        </w:rPr>
        <w:t xml:space="preserve"> </w:t>
      </w:r>
    </w:p>
    <w:p w:rsidR="009956FA" w:rsidRDefault="009956FA" w:rsidP="00DF2A74">
      <w:pPr>
        <w:ind w:firstLine="567"/>
        <w:jc w:val="both"/>
        <w:rPr>
          <w:sz w:val="28"/>
          <w:szCs w:val="28"/>
          <w:lang w:eastAsia="en-US"/>
        </w:rPr>
      </w:pPr>
      <w:r w:rsidRPr="001C26BC">
        <w:rPr>
          <w:sz w:val="28"/>
          <w:szCs w:val="28"/>
          <w:lang w:eastAsia="en-US"/>
        </w:rPr>
        <w:t>В  Кировской области, как и в Российской Федерации, ВИЧ-инфекция п</w:t>
      </w:r>
      <w:r w:rsidRPr="001C26BC">
        <w:rPr>
          <w:sz w:val="28"/>
          <w:szCs w:val="28"/>
          <w:lang w:eastAsia="en-US"/>
        </w:rPr>
        <w:t>о</w:t>
      </w:r>
      <w:r w:rsidRPr="001C26BC">
        <w:rPr>
          <w:sz w:val="28"/>
          <w:szCs w:val="28"/>
          <w:lang w:eastAsia="en-US"/>
        </w:rPr>
        <w:t>ражает преимущественно  трудоспособное население</w:t>
      </w:r>
      <w:r>
        <w:rPr>
          <w:sz w:val="28"/>
          <w:szCs w:val="28"/>
          <w:lang w:eastAsia="en-US"/>
        </w:rPr>
        <w:t>. Однако, в  последние  г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ды наметилась  тенденция  роста  вновь  выявленных  случаев  ВИЧ-инфекции  в  возрастных  группах  30-39 лет и  40-49 лет.</w:t>
      </w:r>
    </w:p>
    <w:p w:rsidR="009956FA" w:rsidRDefault="009956FA" w:rsidP="00DF2A74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Доля  ВИЧ-инфицированных в  возрастных  группах  составила:</w:t>
      </w:r>
    </w:p>
    <w:p w:rsidR="009956FA" w:rsidRPr="00DD5ACD" w:rsidRDefault="009956FA" w:rsidP="00DD5ACD">
      <w:pPr>
        <w:ind w:left="567"/>
        <w:jc w:val="both"/>
        <w:rPr>
          <w:sz w:val="28"/>
          <w:szCs w:val="28"/>
        </w:rPr>
      </w:pPr>
      <w:r w:rsidRPr="00DD5ACD">
        <w:rPr>
          <w:sz w:val="28"/>
          <w:szCs w:val="28"/>
        </w:rPr>
        <w:t>18-29 лет   2013 год– 34,8%;   2012 год - 45,9%;   2011 году-40,6%;</w:t>
      </w:r>
    </w:p>
    <w:p w:rsidR="009956FA" w:rsidRPr="00DD5ACD" w:rsidRDefault="009956FA" w:rsidP="00DD5ACD">
      <w:pPr>
        <w:ind w:left="567"/>
        <w:jc w:val="both"/>
        <w:rPr>
          <w:sz w:val="28"/>
          <w:szCs w:val="28"/>
        </w:rPr>
      </w:pPr>
      <w:r w:rsidRPr="00DD5ACD">
        <w:rPr>
          <w:bCs/>
          <w:sz w:val="28"/>
          <w:szCs w:val="28"/>
        </w:rPr>
        <w:t>30-39 лет</w:t>
      </w:r>
      <w:r w:rsidRPr="00DD5ACD">
        <w:rPr>
          <w:sz w:val="28"/>
          <w:szCs w:val="28"/>
        </w:rPr>
        <w:t xml:space="preserve">  2013 год  – </w:t>
      </w:r>
      <w:r w:rsidRPr="00DD5ACD">
        <w:rPr>
          <w:bCs/>
          <w:sz w:val="28"/>
          <w:szCs w:val="28"/>
        </w:rPr>
        <w:t>43,3%</w:t>
      </w:r>
      <w:r w:rsidRPr="00DD5ACD">
        <w:rPr>
          <w:sz w:val="28"/>
          <w:szCs w:val="28"/>
        </w:rPr>
        <w:t xml:space="preserve">;  2012 год - 33,6%;  2011 год – 39,9%;   </w:t>
      </w:r>
    </w:p>
    <w:p w:rsidR="009956FA" w:rsidRPr="00DD5ACD" w:rsidRDefault="009956FA" w:rsidP="00DD5ACD">
      <w:pPr>
        <w:ind w:left="567"/>
        <w:jc w:val="both"/>
        <w:rPr>
          <w:sz w:val="28"/>
          <w:szCs w:val="28"/>
        </w:rPr>
      </w:pPr>
      <w:r w:rsidRPr="00DD5ACD">
        <w:rPr>
          <w:sz w:val="28"/>
          <w:szCs w:val="28"/>
        </w:rPr>
        <w:t xml:space="preserve">40-49 лет  2013 год – 14,6%;  2012 год -10,6%; в 2011 году -11,2%. </w:t>
      </w:r>
    </w:p>
    <w:p w:rsidR="009956FA" w:rsidRPr="00DD5ACD" w:rsidRDefault="009956FA" w:rsidP="00DD5ACD">
      <w:pPr>
        <w:ind w:left="567"/>
        <w:jc w:val="both"/>
        <w:rPr>
          <w:sz w:val="28"/>
          <w:szCs w:val="28"/>
          <w:lang w:eastAsia="en-US"/>
        </w:rPr>
      </w:pPr>
      <w:r w:rsidRPr="00DD5ACD">
        <w:rPr>
          <w:sz w:val="28"/>
          <w:szCs w:val="28"/>
          <w:lang w:eastAsia="en-US"/>
        </w:rPr>
        <w:t>Старше  50 лет – 6,2%; 2012 год -6,5%; 2011 год- 4,1%).</w:t>
      </w:r>
    </w:p>
    <w:p w:rsidR="009956FA" w:rsidRPr="001C26BC" w:rsidRDefault="009956FA" w:rsidP="00DD5A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Преобладающей социальной  группой  </w:t>
      </w:r>
      <w:r w:rsidRPr="001C26BC">
        <w:rPr>
          <w:sz w:val="28"/>
          <w:szCs w:val="28"/>
        </w:rPr>
        <w:t xml:space="preserve">среди впервые выявленных больных с ВИЧ </w:t>
      </w:r>
      <w:r>
        <w:rPr>
          <w:sz w:val="28"/>
          <w:szCs w:val="28"/>
        </w:rPr>
        <w:t xml:space="preserve"> являются  лица,  имеющие  статус </w:t>
      </w:r>
      <w:r w:rsidRPr="001C26BC">
        <w:rPr>
          <w:sz w:val="28"/>
          <w:szCs w:val="28"/>
        </w:rPr>
        <w:t xml:space="preserve"> безработны</w:t>
      </w:r>
      <w:r>
        <w:rPr>
          <w:sz w:val="28"/>
          <w:szCs w:val="28"/>
        </w:rPr>
        <w:t xml:space="preserve">х.  Их  доля  в 2011 – 2013  годах 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составляла  от  </w:t>
      </w:r>
      <w:r w:rsidRPr="001C26BC">
        <w:rPr>
          <w:sz w:val="28"/>
          <w:szCs w:val="28"/>
        </w:rPr>
        <w:t>48,5</w:t>
      </w:r>
      <w:r>
        <w:rPr>
          <w:sz w:val="28"/>
          <w:szCs w:val="28"/>
        </w:rPr>
        <w:t xml:space="preserve">  до 64</w:t>
      </w:r>
      <w:r w:rsidRPr="001C26BC">
        <w:rPr>
          <w:bCs/>
          <w:sz w:val="28"/>
          <w:szCs w:val="28"/>
        </w:rPr>
        <w:t>,8%</w:t>
      </w:r>
      <w:r>
        <w:rPr>
          <w:sz w:val="28"/>
          <w:szCs w:val="28"/>
        </w:rPr>
        <w:t>.</w:t>
      </w:r>
      <w:r w:rsidRPr="001C26BC">
        <w:rPr>
          <w:sz w:val="28"/>
          <w:szCs w:val="28"/>
        </w:rPr>
        <w:t xml:space="preserve"> </w:t>
      </w:r>
    </w:p>
    <w:p w:rsidR="009956FA" w:rsidRPr="001C26BC" w:rsidRDefault="009956FA" w:rsidP="00DF2A74">
      <w:pPr>
        <w:tabs>
          <w:tab w:val="left" w:pos="180"/>
          <w:tab w:val="left" w:pos="360"/>
        </w:tabs>
        <w:ind w:firstLine="567"/>
        <w:jc w:val="both"/>
        <w:rPr>
          <w:sz w:val="28"/>
          <w:szCs w:val="28"/>
        </w:rPr>
      </w:pP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C26BC">
        <w:rPr>
          <w:sz w:val="28"/>
          <w:szCs w:val="28"/>
        </w:rPr>
        <w:t>На втором</w:t>
      </w:r>
      <w:r>
        <w:rPr>
          <w:sz w:val="28"/>
          <w:szCs w:val="28"/>
        </w:rPr>
        <w:t xml:space="preserve">  и  третьем</w:t>
      </w:r>
      <w:r w:rsidRPr="001C26BC">
        <w:rPr>
          <w:sz w:val="28"/>
          <w:szCs w:val="28"/>
        </w:rPr>
        <w:t xml:space="preserve"> рангов</w:t>
      </w:r>
      <w:r>
        <w:rPr>
          <w:sz w:val="28"/>
          <w:szCs w:val="28"/>
        </w:rPr>
        <w:t>ых</w:t>
      </w:r>
      <w:r w:rsidRPr="001C26BC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ах </w:t>
      </w:r>
      <w:r w:rsidRPr="001C26BC">
        <w:rPr>
          <w:sz w:val="28"/>
          <w:szCs w:val="28"/>
        </w:rPr>
        <w:t xml:space="preserve"> в социальной структуре по кол</w:t>
      </w:r>
      <w:r w:rsidRPr="001C26BC">
        <w:rPr>
          <w:sz w:val="28"/>
          <w:szCs w:val="28"/>
        </w:rPr>
        <w:t>и</w:t>
      </w:r>
      <w:r w:rsidRPr="001C26BC">
        <w:rPr>
          <w:sz w:val="28"/>
          <w:szCs w:val="28"/>
        </w:rPr>
        <w:t xml:space="preserve">честву выявленных ВИЧ-инфицированных  </w:t>
      </w:r>
      <w:r w:rsidRPr="00137675">
        <w:rPr>
          <w:sz w:val="28"/>
          <w:szCs w:val="28"/>
        </w:rPr>
        <w:t>жителей области</w:t>
      </w:r>
      <w:r w:rsidRPr="001C26BC">
        <w:rPr>
          <w:sz w:val="28"/>
          <w:szCs w:val="28"/>
        </w:rPr>
        <w:t xml:space="preserve"> в 2013 году</w:t>
      </w:r>
      <w:r>
        <w:rPr>
          <w:sz w:val="28"/>
          <w:szCs w:val="28"/>
        </w:rPr>
        <w:t xml:space="preserve"> нах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дятся</w:t>
      </w:r>
      <w:r w:rsidRPr="001C26B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956FA" w:rsidRPr="001C26BC" w:rsidRDefault="009956FA" w:rsidP="00DD5ACD">
      <w:pPr>
        <w:tabs>
          <w:tab w:val="left" w:pos="180"/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C26BC">
        <w:rPr>
          <w:sz w:val="28"/>
          <w:szCs w:val="28"/>
        </w:rPr>
        <w:t>рабочие – 27,2%   (2012 год</w:t>
      </w:r>
      <w:r>
        <w:rPr>
          <w:sz w:val="28"/>
          <w:szCs w:val="28"/>
        </w:rPr>
        <w:t xml:space="preserve"> – </w:t>
      </w:r>
      <w:r w:rsidRPr="001C26BC">
        <w:rPr>
          <w:sz w:val="28"/>
          <w:szCs w:val="28"/>
        </w:rPr>
        <w:t>30,2%, 2011 год</w:t>
      </w:r>
      <w:r>
        <w:rPr>
          <w:sz w:val="28"/>
          <w:szCs w:val="28"/>
        </w:rPr>
        <w:t xml:space="preserve"> –</w:t>
      </w:r>
      <w:r w:rsidRPr="001C26BC">
        <w:rPr>
          <w:sz w:val="28"/>
          <w:szCs w:val="28"/>
        </w:rPr>
        <w:t>16,8%);</w:t>
      </w:r>
    </w:p>
    <w:p w:rsidR="009956FA" w:rsidRPr="001C26BC" w:rsidRDefault="009956FA" w:rsidP="00DD5ACD">
      <w:pPr>
        <w:tabs>
          <w:tab w:val="left" w:pos="180"/>
          <w:tab w:val="left" w:pos="3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C26BC">
        <w:rPr>
          <w:sz w:val="28"/>
          <w:szCs w:val="28"/>
        </w:rPr>
        <w:t>служащие –</w:t>
      </w:r>
      <w:r>
        <w:rPr>
          <w:sz w:val="28"/>
          <w:szCs w:val="28"/>
        </w:rPr>
        <w:t xml:space="preserve"> </w:t>
      </w:r>
      <w:r w:rsidRPr="001C26BC">
        <w:rPr>
          <w:sz w:val="28"/>
          <w:szCs w:val="28"/>
        </w:rPr>
        <w:t xml:space="preserve">17,9%  (2012 год </w:t>
      </w:r>
      <w:r>
        <w:rPr>
          <w:sz w:val="28"/>
          <w:szCs w:val="28"/>
        </w:rPr>
        <w:t>–</w:t>
      </w:r>
      <w:r w:rsidRPr="001C26BC">
        <w:rPr>
          <w:sz w:val="28"/>
          <w:szCs w:val="28"/>
        </w:rPr>
        <w:t xml:space="preserve"> 21,9%,  2011 год</w:t>
      </w:r>
      <w:r>
        <w:rPr>
          <w:sz w:val="28"/>
          <w:szCs w:val="28"/>
        </w:rPr>
        <w:t xml:space="preserve"> –</w:t>
      </w:r>
      <w:r w:rsidRPr="001C26BC">
        <w:rPr>
          <w:sz w:val="28"/>
          <w:szCs w:val="28"/>
        </w:rPr>
        <w:t xml:space="preserve">15,7%).      </w:t>
      </w:r>
    </w:p>
    <w:p w:rsidR="009956FA" w:rsidRDefault="009956FA" w:rsidP="00DD5A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2011 – 2013  годах  на  территории  области  не  зарегистрировано фа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тов  инфицирования  ВИЧ при  оказании   медицинской  помощи. </w:t>
      </w:r>
      <w:r w:rsidRPr="00D76BA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956FA" w:rsidRDefault="009956FA" w:rsidP="00DD5ACD">
      <w:pPr>
        <w:ind w:firstLine="567"/>
        <w:jc w:val="both"/>
        <w:rPr>
          <w:sz w:val="28"/>
          <w:szCs w:val="28"/>
        </w:rPr>
      </w:pPr>
      <w:r w:rsidRPr="00B03DD4">
        <w:rPr>
          <w:sz w:val="28"/>
          <w:szCs w:val="28"/>
        </w:rPr>
        <w:t>Ежегодно увеличивается число пациентов, получающих  высокоактивную антиретровирусную терапию (</w:t>
      </w:r>
      <w:r>
        <w:rPr>
          <w:sz w:val="28"/>
          <w:szCs w:val="28"/>
        </w:rPr>
        <w:t xml:space="preserve">далее – </w:t>
      </w:r>
      <w:r w:rsidRPr="00B03DD4">
        <w:rPr>
          <w:sz w:val="28"/>
          <w:szCs w:val="28"/>
        </w:rPr>
        <w:t xml:space="preserve">ВААРТ). </w:t>
      </w:r>
      <w:r>
        <w:rPr>
          <w:sz w:val="28"/>
          <w:szCs w:val="28"/>
        </w:rPr>
        <w:t xml:space="preserve">  Ч</w:t>
      </w:r>
      <w:r w:rsidRPr="008066DC">
        <w:rPr>
          <w:sz w:val="28"/>
          <w:szCs w:val="28"/>
        </w:rPr>
        <w:t xml:space="preserve">исло </w:t>
      </w:r>
      <w:r>
        <w:rPr>
          <w:sz w:val="28"/>
          <w:szCs w:val="28"/>
        </w:rPr>
        <w:t>таких   больных  увел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чилось  в  сравнении  с  2012  годом на   14,7% и  составило в 2013  году,  вкл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чая    пациентов УФСИН,   </w:t>
      </w:r>
      <w:r w:rsidRPr="008066DC">
        <w:rPr>
          <w:sz w:val="28"/>
          <w:szCs w:val="28"/>
        </w:rPr>
        <w:t xml:space="preserve">414 человек или 99% от числа </w:t>
      </w:r>
      <w:r>
        <w:rPr>
          <w:sz w:val="28"/>
          <w:szCs w:val="28"/>
        </w:rPr>
        <w:t xml:space="preserve">лиц, </w:t>
      </w:r>
      <w:r w:rsidRPr="008066DC">
        <w:rPr>
          <w:sz w:val="28"/>
          <w:szCs w:val="28"/>
        </w:rPr>
        <w:t>нуждающихся в лечении (</w:t>
      </w:r>
      <w:r>
        <w:rPr>
          <w:sz w:val="28"/>
          <w:szCs w:val="28"/>
        </w:rPr>
        <w:t xml:space="preserve">показатель 2012 года по  </w:t>
      </w:r>
      <w:r w:rsidRPr="008066DC">
        <w:rPr>
          <w:sz w:val="28"/>
          <w:szCs w:val="28"/>
        </w:rPr>
        <w:t xml:space="preserve">РФ </w:t>
      </w:r>
      <w:r>
        <w:rPr>
          <w:sz w:val="28"/>
          <w:szCs w:val="28"/>
        </w:rPr>
        <w:t>–</w:t>
      </w:r>
      <w:r w:rsidRPr="008066DC">
        <w:rPr>
          <w:sz w:val="28"/>
          <w:szCs w:val="28"/>
        </w:rPr>
        <w:t xml:space="preserve"> 96,8%).</w:t>
      </w:r>
      <w:r>
        <w:rPr>
          <w:sz w:val="28"/>
          <w:szCs w:val="28"/>
        </w:rPr>
        <w:t xml:space="preserve">   Из  них 258 человек  (62,3%) получали  ВААРТ в учреждениях здравоохранения  области.    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Растет доля </w:t>
      </w:r>
      <w:r w:rsidRPr="001C26BC">
        <w:rPr>
          <w:sz w:val="28"/>
          <w:szCs w:val="28"/>
        </w:rPr>
        <w:t>пациентов</w:t>
      </w:r>
      <w:r>
        <w:rPr>
          <w:sz w:val="28"/>
          <w:szCs w:val="28"/>
        </w:rPr>
        <w:t>,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получающих ВААРТ, от числа  состоящих  на  ди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пансерном учете.  С  2011  года   данный  показатель  по  территории вырос в 1,3 раза и  составил  в  2013  году </w:t>
      </w:r>
      <w:r w:rsidRPr="001C26BC">
        <w:rPr>
          <w:sz w:val="28"/>
          <w:szCs w:val="28"/>
        </w:rPr>
        <w:t>35,1%</w:t>
      </w:r>
      <w:r>
        <w:rPr>
          <w:sz w:val="28"/>
          <w:szCs w:val="28"/>
        </w:rPr>
        <w:t>,  а  среди  местных  жителей (без  УФСИН)  доля получающих ВААРТ достигла 39%.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956FA" w:rsidRPr="002E59A0" w:rsidRDefault="009956FA" w:rsidP="00C57452">
      <w:pPr>
        <w:pStyle w:val="Iauiue2"/>
        <w:ind w:firstLine="567"/>
        <w:jc w:val="both"/>
        <w:rPr>
          <w:sz w:val="28"/>
          <w:szCs w:val="28"/>
        </w:rPr>
      </w:pPr>
      <w:r w:rsidRPr="002E59A0">
        <w:rPr>
          <w:sz w:val="28"/>
          <w:szCs w:val="28"/>
        </w:rPr>
        <w:t xml:space="preserve">Доступность  </w:t>
      </w:r>
      <w:r>
        <w:rPr>
          <w:sz w:val="28"/>
          <w:szCs w:val="28"/>
        </w:rPr>
        <w:t xml:space="preserve">обследования  на  ВИЧ-инфекцию и </w:t>
      </w:r>
      <w:r w:rsidRPr="002E59A0">
        <w:rPr>
          <w:sz w:val="28"/>
          <w:szCs w:val="28"/>
        </w:rPr>
        <w:t>доступность дорог</w:t>
      </w:r>
      <w:r w:rsidRPr="002E59A0">
        <w:rPr>
          <w:sz w:val="28"/>
          <w:szCs w:val="28"/>
        </w:rPr>
        <w:t>о</w:t>
      </w:r>
      <w:r w:rsidRPr="002E59A0">
        <w:rPr>
          <w:sz w:val="28"/>
          <w:szCs w:val="28"/>
        </w:rPr>
        <w:t xml:space="preserve">стоящего лечения </w:t>
      </w:r>
      <w:r>
        <w:rPr>
          <w:sz w:val="28"/>
          <w:szCs w:val="28"/>
        </w:rPr>
        <w:t>для ВИЧ-инфицированных лиц</w:t>
      </w:r>
      <w:r w:rsidRPr="002E59A0">
        <w:rPr>
          <w:sz w:val="28"/>
          <w:szCs w:val="28"/>
        </w:rPr>
        <w:t xml:space="preserve"> обеспечивалась  финансир</w:t>
      </w:r>
      <w:r w:rsidRPr="002E59A0">
        <w:rPr>
          <w:sz w:val="28"/>
          <w:szCs w:val="28"/>
        </w:rPr>
        <w:t>о</w:t>
      </w:r>
      <w:r w:rsidRPr="002E59A0">
        <w:rPr>
          <w:sz w:val="28"/>
          <w:szCs w:val="28"/>
        </w:rPr>
        <w:t>вани</w:t>
      </w:r>
      <w:r>
        <w:rPr>
          <w:sz w:val="28"/>
          <w:szCs w:val="28"/>
        </w:rPr>
        <w:t xml:space="preserve">ем из </w:t>
      </w:r>
      <w:r w:rsidRPr="002E59A0">
        <w:rPr>
          <w:sz w:val="28"/>
          <w:szCs w:val="28"/>
        </w:rPr>
        <w:t>федерально</w:t>
      </w:r>
      <w:r>
        <w:rPr>
          <w:sz w:val="28"/>
          <w:szCs w:val="28"/>
        </w:rPr>
        <w:t xml:space="preserve">го  и  областного </w:t>
      </w:r>
      <w:r w:rsidRPr="002E59A0">
        <w:rPr>
          <w:sz w:val="28"/>
          <w:szCs w:val="28"/>
        </w:rPr>
        <w:t xml:space="preserve">бюджетов.  Общий объем  средств  на  закупку  тест-систем  и  антивирусных  препаратов   в  2013  году  составил  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рядка </w:t>
      </w:r>
      <w:r w:rsidRPr="002E59A0">
        <w:rPr>
          <w:sz w:val="28"/>
          <w:szCs w:val="28"/>
        </w:rPr>
        <w:t>4</w:t>
      </w:r>
      <w:r>
        <w:rPr>
          <w:sz w:val="28"/>
          <w:szCs w:val="28"/>
        </w:rPr>
        <w:t xml:space="preserve">8 </w:t>
      </w:r>
      <w:r w:rsidRPr="002E59A0">
        <w:rPr>
          <w:sz w:val="28"/>
          <w:szCs w:val="28"/>
        </w:rPr>
        <w:t xml:space="preserve">млн.  рублей (2012  год </w:t>
      </w:r>
      <w:r>
        <w:rPr>
          <w:sz w:val="28"/>
          <w:szCs w:val="28"/>
        </w:rPr>
        <w:t xml:space="preserve">– 47,9  млн.  рублей).  В 2013 году </w:t>
      </w:r>
      <w:r w:rsidRPr="002E59A0">
        <w:rPr>
          <w:sz w:val="28"/>
          <w:szCs w:val="28"/>
        </w:rPr>
        <w:t>на  ВИЧ о</w:t>
      </w:r>
      <w:r w:rsidRPr="002E59A0">
        <w:rPr>
          <w:sz w:val="28"/>
          <w:szCs w:val="28"/>
        </w:rPr>
        <w:t>б</w:t>
      </w:r>
      <w:r w:rsidRPr="002E59A0">
        <w:rPr>
          <w:sz w:val="28"/>
          <w:szCs w:val="28"/>
        </w:rPr>
        <w:t xml:space="preserve">следовано  более  </w:t>
      </w:r>
      <w:r>
        <w:rPr>
          <w:sz w:val="28"/>
          <w:szCs w:val="28"/>
        </w:rPr>
        <w:t>296</w:t>
      </w:r>
      <w:r w:rsidRPr="002E59A0">
        <w:rPr>
          <w:sz w:val="28"/>
          <w:szCs w:val="28"/>
        </w:rPr>
        <w:t xml:space="preserve">  тыс.  человек, в  том  числе  в  рамках  реализации  пр</w:t>
      </w:r>
      <w:r w:rsidRPr="002E59A0">
        <w:rPr>
          <w:sz w:val="28"/>
          <w:szCs w:val="28"/>
        </w:rPr>
        <w:t>и</w:t>
      </w:r>
      <w:r w:rsidRPr="002E59A0">
        <w:rPr>
          <w:sz w:val="28"/>
          <w:szCs w:val="28"/>
        </w:rPr>
        <w:t xml:space="preserve">оритетного  национального проекта </w:t>
      </w:r>
      <w:r>
        <w:rPr>
          <w:sz w:val="28"/>
          <w:szCs w:val="28"/>
        </w:rPr>
        <w:t xml:space="preserve">«Здоровье» </w:t>
      </w:r>
      <w:r w:rsidRPr="002E59A0">
        <w:rPr>
          <w:sz w:val="28"/>
          <w:szCs w:val="28"/>
        </w:rPr>
        <w:t>(</w:t>
      </w:r>
      <w:r>
        <w:rPr>
          <w:sz w:val="28"/>
          <w:szCs w:val="28"/>
        </w:rPr>
        <w:t xml:space="preserve">далее – </w:t>
      </w:r>
      <w:r w:rsidRPr="002E59A0">
        <w:rPr>
          <w:sz w:val="28"/>
          <w:szCs w:val="28"/>
        </w:rPr>
        <w:t xml:space="preserve">ПНП) </w:t>
      </w:r>
      <w:r w:rsidRPr="00871293">
        <w:rPr>
          <w:sz w:val="28"/>
          <w:szCs w:val="28"/>
        </w:rPr>
        <w:t>222,6</w:t>
      </w:r>
      <w:r w:rsidRPr="002E59A0">
        <w:rPr>
          <w:color w:val="FF0000"/>
          <w:sz w:val="28"/>
          <w:szCs w:val="28"/>
        </w:rPr>
        <w:t xml:space="preserve"> </w:t>
      </w:r>
      <w:r w:rsidRPr="002E59A0">
        <w:rPr>
          <w:sz w:val="28"/>
          <w:szCs w:val="28"/>
        </w:rPr>
        <w:t>тыс.  чел</w:t>
      </w:r>
      <w:r w:rsidRPr="002E59A0">
        <w:rPr>
          <w:sz w:val="28"/>
          <w:szCs w:val="28"/>
        </w:rPr>
        <w:t>о</w:t>
      </w:r>
      <w:r w:rsidRPr="002E59A0">
        <w:rPr>
          <w:sz w:val="28"/>
          <w:szCs w:val="28"/>
        </w:rPr>
        <w:t>век (</w:t>
      </w:r>
      <w:r w:rsidRPr="00871293">
        <w:rPr>
          <w:sz w:val="28"/>
          <w:szCs w:val="28"/>
        </w:rPr>
        <w:t>75,2</w:t>
      </w:r>
      <w:r>
        <w:rPr>
          <w:sz w:val="28"/>
          <w:szCs w:val="28"/>
        </w:rPr>
        <w:t xml:space="preserve">% от числа обследованных). </w:t>
      </w:r>
      <w:r w:rsidRPr="002E59A0">
        <w:rPr>
          <w:sz w:val="28"/>
          <w:szCs w:val="28"/>
        </w:rPr>
        <w:t xml:space="preserve"> Лечение позволяет сохранять качество   жизни пациентов и  увеличивает ее  продолжительность. </w:t>
      </w:r>
      <w:r>
        <w:rPr>
          <w:sz w:val="28"/>
          <w:szCs w:val="28"/>
        </w:rPr>
        <w:t>Выполнение плановых показателей  ПНП в 2013 году  представлено  в  приложении.</w:t>
      </w:r>
    </w:p>
    <w:p w:rsidR="009956FA" w:rsidRPr="001C26BC" w:rsidRDefault="009956FA" w:rsidP="00A65E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 фоне   проводимого лечения отмечается  снижение  показателей смер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ности от  ВИЧ-инфекции.   В  сравнении  с  2011 годом  показатель смертности в 2013 году снизился на 22 % и составил 1,1 на 100 тыс.</w:t>
      </w:r>
      <w:r w:rsidRPr="00EA1A93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населения (2011 году – 1,4 на 100 тыс.). С</w:t>
      </w:r>
      <w:r w:rsidRPr="001C26BC">
        <w:rPr>
          <w:sz w:val="28"/>
          <w:szCs w:val="28"/>
        </w:rPr>
        <w:t>мертност</w:t>
      </w:r>
      <w:r>
        <w:rPr>
          <w:sz w:val="28"/>
          <w:szCs w:val="28"/>
        </w:rPr>
        <w:t>ь</w:t>
      </w:r>
      <w:r w:rsidRPr="001C26BC">
        <w:rPr>
          <w:sz w:val="28"/>
          <w:szCs w:val="28"/>
        </w:rPr>
        <w:t xml:space="preserve"> от ВИЧ-инфекции на территории области  в  2011 – </w:t>
      </w:r>
      <w:r>
        <w:rPr>
          <w:sz w:val="28"/>
          <w:szCs w:val="28"/>
        </w:rPr>
        <w:t xml:space="preserve">     </w:t>
      </w:r>
      <w:r w:rsidRPr="001C26BC">
        <w:rPr>
          <w:sz w:val="28"/>
          <w:szCs w:val="28"/>
        </w:rPr>
        <w:t>201</w:t>
      </w:r>
      <w:r>
        <w:rPr>
          <w:sz w:val="28"/>
          <w:szCs w:val="28"/>
        </w:rPr>
        <w:t xml:space="preserve">3 годах была </w:t>
      </w:r>
      <w:r w:rsidRPr="001C26BC">
        <w:rPr>
          <w:sz w:val="28"/>
          <w:szCs w:val="28"/>
        </w:rPr>
        <w:t xml:space="preserve"> ниже показателей </w:t>
      </w:r>
      <w:r>
        <w:rPr>
          <w:sz w:val="28"/>
          <w:szCs w:val="28"/>
        </w:rPr>
        <w:t xml:space="preserve"> по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РФ </w:t>
      </w:r>
      <w:r w:rsidRPr="001C26BC">
        <w:rPr>
          <w:sz w:val="28"/>
          <w:szCs w:val="28"/>
        </w:rPr>
        <w:t>в 4,3</w:t>
      </w:r>
      <w:r>
        <w:rPr>
          <w:sz w:val="28"/>
          <w:szCs w:val="28"/>
        </w:rPr>
        <w:t xml:space="preserve"> – </w:t>
      </w:r>
      <w:r w:rsidRPr="001C26BC">
        <w:rPr>
          <w:sz w:val="28"/>
          <w:szCs w:val="28"/>
        </w:rPr>
        <w:t>6,4 раза</w:t>
      </w:r>
      <w:r>
        <w:rPr>
          <w:sz w:val="28"/>
          <w:szCs w:val="28"/>
        </w:rPr>
        <w:t xml:space="preserve"> соответственно, и </w:t>
      </w:r>
      <w:r w:rsidRPr="001C26B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среднем по </w:t>
      </w:r>
      <w:r w:rsidRPr="001C26BC">
        <w:rPr>
          <w:sz w:val="28"/>
          <w:szCs w:val="28"/>
        </w:rPr>
        <w:t xml:space="preserve">ПФО </w:t>
      </w:r>
      <w:r>
        <w:rPr>
          <w:sz w:val="28"/>
          <w:szCs w:val="28"/>
        </w:rPr>
        <w:t xml:space="preserve">соответственно в  </w:t>
      </w:r>
      <w:r w:rsidRPr="001C26BC">
        <w:rPr>
          <w:sz w:val="28"/>
          <w:szCs w:val="28"/>
        </w:rPr>
        <w:t>2,7</w:t>
      </w:r>
      <w:r>
        <w:rPr>
          <w:sz w:val="28"/>
          <w:szCs w:val="28"/>
        </w:rPr>
        <w:t xml:space="preserve"> – </w:t>
      </w:r>
      <w:r w:rsidRPr="001C26BC">
        <w:rPr>
          <w:sz w:val="28"/>
          <w:szCs w:val="28"/>
        </w:rPr>
        <w:t>3,</w:t>
      </w:r>
      <w:r>
        <w:rPr>
          <w:sz w:val="28"/>
          <w:szCs w:val="28"/>
        </w:rPr>
        <w:t xml:space="preserve">0 </w:t>
      </w:r>
      <w:r w:rsidRPr="001C26BC">
        <w:rPr>
          <w:sz w:val="28"/>
          <w:szCs w:val="28"/>
        </w:rPr>
        <w:t xml:space="preserve">раза.    </w:t>
      </w:r>
    </w:p>
    <w:p w:rsidR="009956FA" w:rsidRPr="009F180C" w:rsidRDefault="009956FA" w:rsidP="00A65E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42C45">
        <w:rPr>
          <w:sz w:val="28"/>
          <w:szCs w:val="28"/>
        </w:rPr>
        <w:t>ол</w:t>
      </w:r>
      <w:r>
        <w:rPr>
          <w:sz w:val="28"/>
          <w:szCs w:val="28"/>
        </w:rPr>
        <w:t xml:space="preserve">я больных с сочетанными  формами (ВИЧ и туберкулез) </w:t>
      </w:r>
      <w:r w:rsidRPr="00142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составляла  </w:t>
      </w:r>
      <w:r w:rsidRPr="00142C45">
        <w:rPr>
          <w:sz w:val="28"/>
          <w:szCs w:val="28"/>
        </w:rPr>
        <w:t xml:space="preserve">в </w:t>
      </w:r>
      <w:r>
        <w:rPr>
          <w:sz w:val="28"/>
          <w:szCs w:val="28"/>
        </w:rPr>
        <w:t>2011 году 10,7%, в 2012 году – 7,9%, в 2013 году –</w:t>
      </w:r>
      <w:r w:rsidRPr="00142C45">
        <w:rPr>
          <w:sz w:val="28"/>
          <w:szCs w:val="28"/>
        </w:rPr>
        <w:t xml:space="preserve"> 1</w:t>
      </w:r>
      <w:r>
        <w:rPr>
          <w:sz w:val="28"/>
          <w:szCs w:val="28"/>
        </w:rPr>
        <w:t>0,7</w:t>
      </w:r>
      <w:r w:rsidRPr="00142C45">
        <w:rPr>
          <w:sz w:val="28"/>
          <w:szCs w:val="28"/>
        </w:rPr>
        <w:t xml:space="preserve"> %</w:t>
      </w:r>
      <w:r>
        <w:rPr>
          <w:sz w:val="28"/>
          <w:szCs w:val="28"/>
        </w:rPr>
        <w:t>.   На  активный тубе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кулез  приходилось соответственно 40,3%,  67,6%,  92,9 %,  в  том  числе доля  впервые выявленного туберкулеза  составляла в 2011 – 2013  годах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 69 %, 24 %, 24%. Р</w:t>
      </w:r>
      <w:r w:rsidRPr="009F180C">
        <w:rPr>
          <w:sz w:val="28"/>
          <w:szCs w:val="28"/>
        </w:rPr>
        <w:t>азброс в цифрах  связан</w:t>
      </w:r>
      <w:r>
        <w:rPr>
          <w:sz w:val="28"/>
          <w:szCs w:val="28"/>
        </w:rPr>
        <w:t>,</w:t>
      </w:r>
      <w:r w:rsidRPr="009F180C">
        <w:rPr>
          <w:sz w:val="28"/>
          <w:szCs w:val="28"/>
        </w:rPr>
        <w:t xml:space="preserve">   прежде  всего</w:t>
      </w:r>
      <w:r>
        <w:rPr>
          <w:sz w:val="28"/>
          <w:szCs w:val="28"/>
        </w:rPr>
        <w:t>,</w:t>
      </w:r>
      <w:r w:rsidRPr="009F180C">
        <w:rPr>
          <w:sz w:val="28"/>
          <w:szCs w:val="28"/>
        </w:rPr>
        <w:t xml:space="preserve">  с  движением  ВИЧ-инфицированных  осужденных  по  учреждениям  УФСИН России.</w:t>
      </w:r>
      <w:r>
        <w:rPr>
          <w:sz w:val="28"/>
          <w:szCs w:val="28"/>
        </w:rPr>
        <w:t xml:space="preserve"> Таким образом, н</w:t>
      </w:r>
      <w:r w:rsidRPr="009F180C">
        <w:rPr>
          <w:sz w:val="28"/>
          <w:szCs w:val="28"/>
        </w:rPr>
        <w:t>а  территории области  в 2013 году отмечено  снижение впервые в</w:t>
      </w:r>
      <w:r w:rsidRPr="009F180C">
        <w:rPr>
          <w:sz w:val="28"/>
          <w:szCs w:val="28"/>
        </w:rPr>
        <w:t>ы</w:t>
      </w:r>
      <w:r w:rsidRPr="009F180C">
        <w:rPr>
          <w:sz w:val="28"/>
          <w:szCs w:val="28"/>
        </w:rPr>
        <w:t>явленных форм  активного туберкулеза. Вместе с  тем,  оста</w:t>
      </w:r>
      <w:r>
        <w:rPr>
          <w:sz w:val="28"/>
          <w:szCs w:val="28"/>
        </w:rPr>
        <w:t xml:space="preserve">ется  высокой доля </w:t>
      </w:r>
      <w:r w:rsidRPr="009F180C">
        <w:rPr>
          <w:sz w:val="28"/>
          <w:szCs w:val="28"/>
        </w:rPr>
        <w:t xml:space="preserve">активных форм  туберкулеза   у  лиц  с  сочетанной  патологией.    </w:t>
      </w:r>
    </w:p>
    <w:p w:rsidR="009956FA" w:rsidRPr="001C26BC" w:rsidRDefault="009956FA" w:rsidP="00A65E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Ежегодно р</w:t>
      </w:r>
      <w:r w:rsidRPr="001C26BC">
        <w:rPr>
          <w:sz w:val="28"/>
          <w:szCs w:val="28"/>
        </w:rPr>
        <w:t xml:space="preserve">астет  актуальность  проблемы  вертикальной  передачи </w:t>
      </w:r>
      <w:r>
        <w:rPr>
          <w:sz w:val="28"/>
          <w:szCs w:val="28"/>
        </w:rPr>
        <w:t xml:space="preserve">ВИЧ-инфекции от </w:t>
      </w:r>
      <w:r w:rsidRPr="001C26BC">
        <w:rPr>
          <w:sz w:val="28"/>
          <w:szCs w:val="28"/>
        </w:rPr>
        <w:t xml:space="preserve"> ВИЧ-позитивн</w:t>
      </w:r>
      <w:r>
        <w:rPr>
          <w:sz w:val="28"/>
          <w:szCs w:val="28"/>
        </w:rPr>
        <w:t>ой</w:t>
      </w:r>
      <w:r w:rsidRPr="001C26BC">
        <w:rPr>
          <w:sz w:val="28"/>
          <w:szCs w:val="28"/>
        </w:rPr>
        <w:t xml:space="preserve">  </w:t>
      </w:r>
      <w:r>
        <w:rPr>
          <w:sz w:val="28"/>
          <w:szCs w:val="28"/>
        </w:rPr>
        <w:t>матери ребенку.</w:t>
      </w:r>
      <w:r w:rsidRPr="001C26BC">
        <w:rPr>
          <w:sz w:val="28"/>
          <w:szCs w:val="28"/>
        </w:rPr>
        <w:t xml:space="preserve">  </w:t>
      </w:r>
      <w:r>
        <w:rPr>
          <w:sz w:val="28"/>
          <w:szCs w:val="28"/>
        </w:rPr>
        <w:t>С 2011 года число родов среди таких женщин увеличилось  в 1,6  раза (с 19 до 31</w:t>
      </w:r>
      <w:r w:rsidRPr="00C83C86">
        <w:rPr>
          <w:sz w:val="28"/>
          <w:szCs w:val="28"/>
        </w:rPr>
        <w:t xml:space="preserve"> </w:t>
      </w:r>
      <w:r>
        <w:rPr>
          <w:sz w:val="28"/>
          <w:szCs w:val="28"/>
        </w:rPr>
        <w:t>родов, в 2012  году – 26 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дов). </w:t>
      </w:r>
    </w:p>
    <w:p w:rsidR="009956FA" w:rsidRPr="009662F5" w:rsidRDefault="009956FA" w:rsidP="00A65E55">
      <w:pPr>
        <w:pStyle w:val="BodyTextIndent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целью профилактики вертикальной  передачи от  матери  ребенку, 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стандартам  оказания  медицинской  помощи  при  ВИЧ-инфекции, бер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менным и </w:t>
      </w:r>
      <w:r w:rsidRPr="001C26BC">
        <w:rPr>
          <w:sz w:val="28"/>
          <w:szCs w:val="28"/>
        </w:rPr>
        <w:t xml:space="preserve">новорожденным </w:t>
      </w:r>
      <w:r>
        <w:rPr>
          <w:sz w:val="28"/>
          <w:szCs w:val="28"/>
        </w:rPr>
        <w:t xml:space="preserve"> проводятся курсы  </w:t>
      </w:r>
      <w:r w:rsidRPr="001C26BC">
        <w:rPr>
          <w:sz w:val="28"/>
          <w:szCs w:val="28"/>
        </w:rPr>
        <w:t>химиопрофилактик</w:t>
      </w:r>
      <w:r>
        <w:rPr>
          <w:sz w:val="28"/>
          <w:szCs w:val="28"/>
        </w:rPr>
        <w:t>и.</w:t>
      </w:r>
      <w:r w:rsidRPr="001C26BC">
        <w:rPr>
          <w:sz w:val="28"/>
          <w:szCs w:val="28"/>
        </w:rPr>
        <w:t xml:space="preserve">  </w:t>
      </w:r>
      <w:r>
        <w:rPr>
          <w:sz w:val="28"/>
          <w:szCs w:val="28"/>
        </w:rPr>
        <w:t>В 2011 –</w:t>
      </w:r>
      <w:r w:rsidRPr="001C26BC">
        <w:rPr>
          <w:sz w:val="28"/>
          <w:szCs w:val="28"/>
        </w:rPr>
        <w:t>2013 г</w:t>
      </w:r>
      <w:r>
        <w:rPr>
          <w:sz w:val="28"/>
          <w:szCs w:val="28"/>
        </w:rPr>
        <w:t>одах</w:t>
      </w:r>
      <w:r w:rsidRPr="001C26BC">
        <w:rPr>
          <w:sz w:val="28"/>
          <w:szCs w:val="28"/>
        </w:rPr>
        <w:t xml:space="preserve"> </w:t>
      </w:r>
      <w:r>
        <w:rPr>
          <w:sz w:val="28"/>
          <w:szCs w:val="28"/>
        </w:rPr>
        <w:t>химиопрофилактикой  было  охвачено  100%  пар  «мать и дитя». Полный   тре</w:t>
      </w:r>
      <w:r w:rsidRPr="001C26BC">
        <w:rPr>
          <w:sz w:val="28"/>
          <w:szCs w:val="28"/>
        </w:rPr>
        <w:t xml:space="preserve">хэтапный курс </w:t>
      </w:r>
      <w:r>
        <w:rPr>
          <w:sz w:val="28"/>
          <w:szCs w:val="28"/>
        </w:rPr>
        <w:t xml:space="preserve"> получили  в 2013  году </w:t>
      </w:r>
      <w:r w:rsidRPr="001C26BC">
        <w:rPr>
          <w:sz w:val="28"/>
          <w:szCs w:val="28"/>
        </w:rPr>
        <w:t>90,3%</w:t>
      </w:r>
      <w:r>
        <w:rPr>
          <w:sz w:val="28"/>
          <w:szCs w:val="28"/>
        </w:rPr>
        <w:t xml:space="preserve">  пар </w:t>
      </w:r>
      <w:r w:rsidRPr="001C26BC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 </w:t>
      </w:r>
      <w:r w:rsidRPr="001C26BC">
        <w:rPr>
          <w:sz w:val="28"/>
          <w:szCs w:val="28"/>
        </w:rPr>
        <w:t>2012</w:t>
      </w:r>
      <w:r>
        <w:rPr>
          <w:sz w:val="28"/>
          <w:szCs w:val="28"/>
        </w:rPr>
        <w:t xml:space="preserve"> – </w:t>
      </w:r>
      <w:r w:rsidRPr="001C26BC">
        <w:rPr>
          <w:sz w:val="28"/>
          <w:szCs w:val="28"/>
        </w:rPr>
        <w:t xml:space="preserve">92,3%, </w:t>
      </w:r>
      <w:r>
        <w:rPr>
          <w:sz w:val="28"/>
          <w:szCs w:val="28"/>
        </w:rPr>
        <w:t xml:space="preserve">в 2011 </w:t>
      </w:r>
      <w:r w:rsidRPr="001C26BC">
        <w:rPr>
          <w:sz w:val="28"/>
          <w:szCs w:val="28"/>
        </w:rPr>
        <w:t>– 94,7%),  что выше показателей по РФ (2011 год</w:t>
      </w:r>
      <w:r>
        <w:rPr>
          <w:sz w:val="28"/>
          <w:szCs w:val="28"/>
        </w:rPr>
        <w:t xml:space="preserve"> –</w:t>
      </w:r>
      <w:r w:rsidRPr="001C26BC">
        <w:rPr>
          <w:sz w:val="28"/>
          <w:szCs w:val="28"/>
        </w:rPr>
        <w:t xml:space="preserve"> 89,3%</w:t>
      </w:r>
      <w:r>
        <w:rPr>
          <w:sz w:val="28"/>
          <w:szCs w:val="28"/>
        </w:rPr>
        <w:t>,</w:t>
      </w:r>
      <w:r w:rsidRPr="001C26BC">
        <w:rPr>
          <w:sz w:val="28"/>
          <w:szCs w:val="28"/>
        </w:rPr>
        <w:t xml:space="preserve"> 2012 год </w:t>
      </w:r>
      <w:r>
        <w:rPr>
          <w:sz w:val="28"/>
          <w:szCs w:val="28"/>
        </w:rPr>
        <w:t>–</w:t>
      </w:r>
      <w:r w:rsidRPr="001C26BC">
        <w:rPr>
          <w:sz w:val="28"/>
          <w:szCs w:val="28"/>
        </w:rPr>
        <w:t xml:space="preserve"> 85,6%) и ПФО (2011год </w:t>
      </w:r>
      <w:r>
        <w:rPr>
          <w:sz w:val="28"/>
          <w:szCs w:val="28"/>
        </w:rPr>
        <w:t>– 85,3%,</w:t>
      </w:r>
      <w:r w:rsidRPr="001C26BC">
        <w:rPr>
          <w:sz w:val="28"/>
          <w:szCs w:val="28"/>
        </w:rPr>
        <w:t xml:space="preserve"> 2012 год</w:t>
      </w:r>
      <w:r>
        <w:rPr>
          <w:sz w:val="28"/>
          <w:szCs w:val="28"/>
        </w:rPr>
        <w:t xml:space="preserve"> –</w:t>
      </w:r>
      <w:r w:rsidRPr="001C26BC">
        <w:rPr>
          <w:sz w:val="28"/>
          <w:szCs w:val="28"/>
        </w:rPr>
        <w:t xml:space="preserve"> 88,0%</w:t>
      </w:r>
      <w:r>
        <w:rPr>
          <w:sz w:val="28"/>
          <w:szCs w:val="28"/>
        </w:rPr>
        <w:t xml:space="preserve">, </w:t>
      </w:r>
      <w:r w:rsidRPr="00A179A5">
        <w:rPr>
          <w:sz w:val="28"/>
          <w:szCs w:val="28"/>
        </w:rPr>
        <w:t>2013 год</w:t>
      </w:r>
      <w:r>
        <w:rPr>
          <w:sz w:val="28"/>
          <w:szCs w:val="28"/>
        </w:rPr>
        <w:t xml:space="preserve"> –</w:t>
      </w:r>
      <w:r w:rsidRPr="00A179A5">
        <w:rPr>
          <w:sz w:val="28"/>
          <w:szCs w:val="28"/>
        </w:rPr>
        <w:t xml:space="preserve"> 86,3%)</w:t>
      </w:r>
      <w:r w:rsidRPr="001C26BC">
        <w:rPr>
          <w:sz w:val="28"/>
          <w:szCs w:val="28"/>
        </w:rPr>
        <w:t xml:space="preserve">. </w:t>
      </w:r>
    </w:p>
    <w:p w:rsidR="009956FA" w:rsidRPr="00607006" w:rsidRDefault="009956FA" w:rsidP="00A65E55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результате проводимых  профилактических   мер  показатель  перин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тальной  передачи ВИЧ от  матери  ребенку в 2011 – 2013  годах оставался  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бильным  и  в  2013 году  составил  6,7% (показатель 2012  года  по  РФ – 8%).</w:t>
      </w:r>
    </w:p>
    <w:p w:rsidR="009956FA" w:rsidRPr="009662F5" w:rsidRDefault="009956FA" w:rsidP="00E90CA2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2F5">
        <w:rPr>
          <w:rFonts w:ascii="Times New Roman" w:hAnsi="Times New Roman" w:cs="Times New Roman"/>
          <w:sz w:val="28"/>
          <w:szCs w:val="28"/>
        </w:rPr>
        <w:t>Вместе с  тем, снижение охвата полным курсом профилактики объясняется ростом доли ВИЧ-инфи</w:t>
      </w:r>
      <w:r>
        <w:rPr>
          <w:rFonts w:ascii="Times New Roman" w:hAnsi="Times New Roman" w:cs="Times New Roman"/>
          <w:sz w:val="28"/>
          <w:szCs w:val="28"/>
        </w:rPr>
        <w:t>цированных женщин с асоциальным</w:t>
      </w:r>
      <w:r w:rsidRPr="009662F5">
        <w:rPr>
          <w:rFonts w:ascii="Times New Roman" w:hAnsi="Times New Roman" w:cs="Times New Roman"/>
          <w:sz w:val="28"/>
          <w:szCs w:val="28"/>
        </w:rPr>
        <w:t xml:space="preserve"> статусом, поздно встающими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2F5">
        <w:rPr>
          <w:rFonts w:ascii="Times New Roman" w:hAnsi="Times New Roman" w:cs="Times New Roman"/>
          <w:sz w:val="28"/>
          <w:szCs w:val="28"/>
        </w:rPr>
        <w:t xml:space="preserve"> или не  встающими на учет в женскую  консультацию до родов.</w:t>
      </w:r>
    </w:p>
    <w:p w:rsidR="009956FA" w:rsidRPr="001C26BC" w:rsidRDefault="009956FA" w:rsidP="00A65E55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 образом,  развитие эпидемической  ситуации   по  ВИЧ-</w:t>
      </w:r>
      <w:r w:rsidRPr="001C26BC">
        <w:rPr>
          <w:rFonts w:ascii="Times New Roman" w:hAnsi="Times New Roman" w:cs="Times New Roman"/>
          <w:sz w:val="28"/>
          <w:szCs w:val="28"/>
        </w:rPr>
        <w:t xml:space="preserve">инфекции в Кировской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в  2011 – 2013  годах </w:t>
      </w:r>
      <w:r w:rsidRPr="001C26BC">
        <w:rPr>
          <w:rFonts w:ascii="Times New Roman" w:hAnsi="Times New Roman" w:cs="Times New Roman"/>
          <w:sz w:val="28"/>
          <w:szCs w:val="28"/>
        </w:rPr>
        <w:t>характериз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Pr="001C26BC">
        <w:rPr>
          <w:rFonts w:ascii="Times New Roman" w:hAnsi="Times New Roman" w:cs="Times New Roman"/>
          <w:sz w:val="28"/>
          <w:szCs w:val="28"/>
        </w:rPr>
        <w:t>:</w:t>
      </w:r>
    </w:p>
    <w:p w:rsidR="009956FA" w:rsidRPr="001C26BC" w:rsidRDefault="009956FA" w:rsidP="00A65E55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6BC">
        <w:rPr>
          <w:rFonts w:ascii="Times New Roman" w:hAnsi="Times New Roman" w:cs="Times New Roman"/>
          <w:sz w:val="28"/>
          <w:szCs w:val="28"/>
        </w:rPr>
        <w:t>ростом показателей общей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C26BC">
        <w:rPr>
          <w:rFonts w:ascii="Times New Roman" w:hAnsi="Times New Roman" w:cs="Times New Roman"/>
          <w:sz w:val="28"/>
          <w:szCs w:val="28"/>
        </w:rPr>
        <w:t xml:space="preserve"> первичной заболеваемости и поражённости населения; </w:t>
      </w:r>
    </w:p>
    <w:p w:rsidR="009956FA" w:rsidRPr="00A65E55" w:rsidRDefault="009956FA" w:rsidP="00A65E55">
      <w:pPr>
        <w:ind w:firstLine="567"/>
        <w:jc w:val="both"/>
        <w:rPr>
          <w:sz w:val="28"/>
          <w:szCs w:val="28"/>
        </w:rPr>
      </w:pPr>
      <w:r w:rsidRPr="00A65E55">
        <w:rPr>
          <w:sz w:val="28"/>
          <w:szCs w:val="28"/>
        </w:rPr>
        <w:t xml:space="preserve">ростом выявления ВИЧ-инфекции   в группе потребителей инъекционных наркотиков  на фоне доминирования </w:t>
      </w:r>
      <w:r w:rsidRPr="00A65E55">
        <w:rPr>
          <w:iCs/>
          <w:sz w:val="28"/>
          <w:szCs w:val="28"/>
        </w:rPr>
        <w:t xml:space="preserve">полового пути передачи ВИЧ-инфекции; </w:t>
      </w:r>
      <w:r w:rsidRPr="00A65E55">
        <w:rPr>
          <w:sz w:val="28"/>
          <w:szCs w:val="28"/>
        </w:rPr>
        <w:t xml:space="preserve"> </w:t>
      </w:r>
    </w:p>
    <w:p w:rsidR="009956FA" w:rsidRPr="00A65E55" w:rsidRDefault="009956FA" w:rsidP="00A65E55">
      <w:pPr>
        <w:ind w:firstLine="567"/>
        <w:jc w:val="both"/>
        <w:rPr>
          <w:sz w:val="28"/>
          <w:szCs w:val="28"/>
        </w:rPr>
      </w:pPr>
      <w:r w:rsidRPr="00A65E55">
        <w:rPr>
          <w:sz w:val="28"/>
          <w:szCs w:val="28"/>
        </w:rPr>
        <w:t>постепенное выравнивание удельного веса мужчин и женщин  связи с пр</w:t>
      </w:r>
      <w:r w:rsidRPr="00A65E55">
        <w:rPr>
          <w:sz w:val="28"/>
          <w:szCs w:val="28"/>
        </w:rPr>
        <w:t>е</w:t>
      </w:r>
      <w:r w:rsidRPr="00A65E55">
        <w:rPr>
          <w:sz w:val="28"/>
          <w:szCs w:val="28"/>
        </w:rPr>
        <w:t xml:space="preserve">валированием полового пути передачи ВИЧ-инфекции; </w:t>
      </w:r>
    </w:p>
    <w:p w:rsidR="009956FA" w:rsidRPr="001C26BC" w:rsidRDefault="009956FA" w:rsidP="00A65E55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6BC">
        <w:rPr>
          <w:rFonts w:ascii="Times New Roman" w:hAnsi="Times New Roman" w:cs="Times New Roman"/>
          <w:sz w:val="28"/>
          <w:szCs w:val="28"/>
        </w:rPr>
        <w:t>вовлечением в эпидемию лиц старших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(30-39 лет)</w:t>
      </w:r>
      <w:r w:rsidRPr="001C26BC">
        <w:rPr>
          <w:rFonts w:ascii="Times New Roman" w:hAnsi="Times New Roman" w:cs="Times New Roman"/>
          <w:sz w:val="28"/>
          <w:szCs w:val="28"/>
        </w:rPr>
        <w:t>;</w:t>
      </w:r>
    </w:p>
    <w:p w:rsidR="009956FA" w:rsidRPr="001C26BC" w:rsidRDefault="009956FA" w:rsidP="00A65E55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6BC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обладанием  среди ВИЧ-позитивных, лиц</w:t>
      </w:r>
      <w:r w:rsidRPr="001C26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 числа </w:t>
      </w:r>
      <w:r w:rsidRPr="001C26BC">
        <w:rPr>
          <w:rFonts w:ascii="Times New Roman" w:hAnsi="Times New Roman" w:cs="Times New Roman"/>
          <w:sz w:val="28"/>
          <w:szCs w:val="28"/>
        </w:rPr>
        <w:t>неработающего н</w:t>
      </w:r>
      <w:r w:rsidRPr="001C26BC">
        <w:rPr>
          <w:rFonts w:ascii="Times New Roman" w:hAnsi="Times New Roman" w:cs="Times New Roman"/>
          <w:sz w:val="28"/>
          <w:szCs w:val="28"/>
        </w:rPr>
        <w:t>а</w:t>
      </w:r>
      <w:r w:rsidRPr="001C26BC">
        <w:rPr>
          <w:rFonts w:ascii="Times New Roman" w:hAnsi="Times New Roman" w:cs="Times New Roman"/>
          <w:sz w:val="28"/>
          <w:szCs w:val="28"/>
        </w:rPr>
        <w:t>селения;</w:t>
      </w:r>
    </w:p>
    <w:p w:rsidR="009956FA" w:rsidRPr="001C26BC" w:rsidRDefault="009956FA" w:rsidP="00A65E55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ростом числа детей</w:t>
      </w:r>
      <w:r w:rsidRPr="001C26BC">
        <w:rPr>
          <w:rFonts w:ascii="Times New Roman" w:hAnsi="Times New Roman" w:cs="Times New Roman"/>
          <w:sz w:val="28"/>
          <w:szCs w:val="28"/>
        </w:rPr>
        <w:t>, рожденных ВИЧ – инфицированными матерями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56FA" w:rsidRDefault="009956FA" w:rsidP="00DF2A74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первичной  специализированной  медико-санитарной  помощи  ВИЧ-инфицированным  характеризовалось:</w:t>
      </w:r>
    </w:p>
    <w:p w:rsidR="009956FA" w:rsidRDefault="009956FA" w:rsidP="00A65E55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высоким  уровнем   диспансерного  охвата  ВИЧ-инфицированного 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тингента; </w:t>
      </w:r>
    </w:p>
    <w:p w:rsidR="009956FA" w:rsidRDefault="009956FA" w:rsidP="00A65E55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доступностью АРВ-терапии;</w:t>
      </w:r>
    </w:p>
    <w:p w:rsidR="009956FA" w:rsidRDefault="009956FA" w:rsidP="00A65E55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снижением  показателей смертности  от  ВИЧ-инфекции; </w:t>
      </w:r>
    </w:p>
    <w:p w:rsidR="009956FA" w:rsidRPr="00A65E55" w:rsidRDefault="009956FA" w:rsidP="00A65E55">
      <w:pPr>
        <w:ind w:firstLine="567"/>
        <w:jc w:val="both"/>
        <w:rPr>
          <w:sz w:val="28"/>
          <w:szCs w:val="28"/>
        </w:rPr>
      </w:pPr>
      <w:r w:rsidRPr="00A65E55">
        <w:rPr>
          <w:sz w:val="28"/>
          <w:szCs w:val="28"/>
        </w:rPr>
        <w:t>стабильно низким  уровнем перинатальной  передачи.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Роль профилактических мероприятий,  направленных на  противодействие распространения ВИЧ-инфекции.</w:t>
      </w:r>
    </w:p>
    <w:p w:rsidR="009956FA" w:rsidRDefault="009956FA" w:rsidP="00A65E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учетом особенностей развития ситуации по ВИЧ-инфекции на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 области  основное  внимание уделялось профилактической  работе, включая меры по информированию населения на рабочих местах.</w:t>
      </w:r>
    </w:p>
    <w:p w:rsidR="009956FA" w:rsidRPr="00D95A92" w:rsidRDefault="009956FA" w:rsidP="009C6584">
      <w:pPr>
        <w:ind w:firstLine="567"/>
        <w:jc w:val="both"/>
        <w:rPr>
          <w:sz w:val="28"/>
          <w:szCs w:val="28"/>
        </w:rPr>
      </w:pPr>
      <w:r w:rsidRPr="00D95A92">
        <w:rPr>
          <w:sz w:val="28"/>
          <w:szCs w:val="28"/>
        </w:rPr>
        <w:t xml:space="preserve">В Кировской области совместно с </w:t>
      </w:r>
      <w:r>
        <w:rPr>
          <w:sz w:val="28"/>
          <w:szCs w:val="28"/>
        </w:rPr>
        <w:t xml:space="preserve">соответствующими </w:t>
      </w:r>
      <w:r w:rsidRPr="00D95A92">
        <w:rPr>
          <w:sz w:val="28"/>
          <w:szCs w:val="28"/>
        </w:rPr>
        <w:t>общероссийскими мероприятиями реализована областная целевая программа «</w:t>
      </w:r>
      <w:r w:rsidRPr="00A65E55">
        <w:rPr>
          <w:sz w:val="28"/>
          <w:szCs w:val="28"/>
        </w:rPr>
        <w:t>Защита населения К</w:t>
      </w:r>
      <w:r>
        <w:rPr>
          <w:sz w:val="28"/>
          <w:szCs w:val="28"/>
        </w:rPr>
        <w:t>ировской области от туберкулеза»</w:t>
      </w:r>
      <w:r w:rsidRPr="00A65E55">
        <w:rPr>
          <w:sz w:val="28"/>
          <w:szCs w:val="28"/>
        </w:rPr>
        <w:t xml:space="preserve"> на 2007 </w:t>
      </w:r>
      <w:r>
        <w:rPr>
          <w:sz w:val="28"/>
          <w:szCs w:val="28"/>
        </w:rPr>
        <w:t>–</w:t>
      </w:r>
      <w:r w:rsidRPr="00A65E55">
        <w:rPr>
          <w:sz w:val="28"/>
          <w:szCs w:val="28"/>
        </w:rPr>
        <w:t xml:space="preserve"> 2011 годы</w:t>
      </w:r>
      <w:r>
        <w:rPr>
          <w:sz w:val="28"/>
          <w:szCs w:val="28"/>
        </w:rPr>
        <w:t>, утвержденная п</w:t>
      </w:r>
      <w:r w:rsidRPr="00A65E55">
        <w:rPr>
          <w:sz w:val="28"/>
          <w:szCs w:val="28"/>
        </w:rPr>
        <w:t>ост</w:t>
      </w:r>
      <w:r w:rsidRPr="00A65E55">
        <w:rPr>
          <w:sz w:val="28"/>
          <w:szCs w:val="28"/>
        </w:rPr>
        <w:t>а</w:t>
      </w:r>
      <w:r w:rsidRPr="00A65E55">
        <w:rPr>
          <w:sz w:val="28"/>
          <w:szCs w:val="28"/>
        </w:rPr>
        <w:t>новление</w:t>
      </w:r>
      <w:r>
        <w:rPr>
          <w:sz w:val="28"/>
          <w:szCs w:val="28"/>
        </w:rPr>
        <w:t>м</w:t>
      </w:r>
      <w:r w:rsidRPr="00A65E55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 xml:space="preserve">Кировской области </w:t>
      </w:r>
      <w:r w:rsidRPr="00A65E55">
        <w:rPr>
          <w:sz w:val="28"/>
          <w:szCs w:val="28"/>
        </w:rPr>
        <w:t>от 12.09.2006 № 70/216</w:t>
      </w:r>
      <w:r>
        <w:rPr>
          <w:sz w:val="28"/>
          <w:szCs w:val="28"/>
        </w:rPr>
        <w:t xml:space="preserve">, </w:t>
      </w:r>
      <w:r w:rsidRPr="00D95A92">
        <w:rPr>
          <w:sz w:val="28"/>
          <w:szCs w:val="28"/>
        </w:rPr>
        <w:t xml:space="preserve"> резул</w:t>
      </w:r>
      <w:r w:rsidRPr="00D95A92">
        <w:rPr>
          <w:sz w:val="28"/>
          <w:szCs w:val="28"/>
        </w:rPr>
        <w:t>ь</w:t>
      </w:r>
      <w:r>
        <w:rPr>
          <w:sz w:val="28"/>
          <w:szCs w:val="28"/>
        </w:rPr>
        <w:t>татом которой яв</w:t>
      </w:r>
      <w:r w:rsidRPr="00D95A92">
        <w:rPr>
          <w:sz w:val="28"/>
          <w:szCs w:val="28"/>
        </w:rPr>
        <w:t>илось стабильное снижение основных показателей</w:t>
      </w:r>
      <w:r>
        <w:rPr>
          <w:sz w:val="28"/>
          <w:szCs w:val="28"/>
        </w:rPr>
        <w:t>,</w:t>
      </w:r>
      <w:r w:rsidRPr="00D95A92">
        <w:rPr>
          <w:sz w:val="28"/>
          <w:szCs w:val="28"/>
        </w:rPr>
        <w:t xml:space="preserve"> отража</w:t>
      </w:r>
      <w:r w:rsidRPr="00D95A92">
        <w:rPr>
          <w:sz w:val="28"/>
          <w:szCs w:val="28"/>
        </w:rPr>
        <w:t>ю</w:t>
      </w:r>
      <w:r w:rsidRPr="00D95A92">
        <w:rPr>
          <w:sz w:val="28"/>
          <w:szCs w:val="28"/>
        </w:rPr>
        <w:t>щих эпидемическую ситуацию по туберкулезу в области с 2008</w:t>
      </w:r>
      <w:r>
        <w:rPr>
          <w:sz w:val="28"/>
          <w:szCs w:val="28"/>
        </w:rPr>
        <w:t xml:space="preserve"> </w:t>
      </w:r>
      <w:r w:rsidRPr="00D95A92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D95A92">
        <w:rPr>
          <w:sz w:val="28"/>
          <w:szCs w:val="28"/>
        </w:rPr>
        <w:t xml:space="preserve">, причем данные показатели являются ниже </w:t>
      </w:r>
      <w:r>
        <w:rPr>
          <w:sz w:val="28"/>
          <w:szCs w:val="28"/>
        </w:rPr>
        <w:t>среднероссийских</w:t>
      </w:r>
      <w:r w:rsidRPr="00D95A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показателей </w:t>
      </w:r>
      <w:r w:rsidRPr="00D95A92">
        <w:rPr>
          <w:sz w:val="28"/>
          <w:szCs w:val="28"/>
        </w:rPr>
        <w:t xml:space="preserve">и показателей </w:t>
      </w:r>
      <w:r>
        <w:rPr>
          <w:sz w:val="28"/>
          <w:szCs w:val="28"/>
        </w:rPr>
        <w:t>по ПФО</w:t>
      </w:r>
      <w:r w:rsidRPr="00D95A92">
        <w:rPr>
          <w:sz w:val="28"/>
          <w:szCs w:val="28"/>
        </w:rPr>
        <w:t>.</w:t>
      </w:r>
    </w:p>
    <w:p w:rsidR="009956FA" w:rsidRDefault="009956FA" w:rsidP="006129FD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14</w:t>
      </w:r>
    </w:p>
    <w:p w:rsidR="009956FA" w:rsidRPr="006129FD" w:rsidRDefault="009956FA" w:rsidP="009C6584">
      <w:pPr>
        <w:pStyle w:val="3"/>
        <w:tabs>
          <w:tab w:val="left" w:pos="709"/>
        </w:tabs>
        <w:spacing w:after="0"/>
        <w:ind w:firstLine="567"/>
        <w:jc w:val="center"/>
        <w:rPr>
          <w:sz w:val="28"/>
          <w:szCs w:val="28"/>
          <w:lang w:val="ru-RU"/>
        </w:rPr>
      </w:pPr>
      <w:r w:rsidRPr="006129FD">
        <w:rPr>
          <w:sz w:val="28"/>
          <w:szCs w:val="28"/>
          <w:lang w:val="ru-RU"/>
        </w:rPr>
        <w:t>Осно</w:t>
      </w:r>
      <w:r>
        <w:rPr>
          <w:sz w:val="28"/>
          <w:szCs w:val="28"/>
          <w:lang w:val="ru-RU"/>
        </w:rPr>
        <w:t xml:space="preserve">вные показатели по туберкулезу </w:t>
      </w:r>
      <w:r w:rsidRPr="006129FD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РФ</w:t>
      </w:r>
      <w:r w:rsidRPr="006129F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</w:t>
      </w:r>
      <w:r w:rsidRPr="006129FD">
        <w:rPr>
          <w:sz w:val="28"/>
          <w:szCs w:val="28"/>
          <w:lang w:val="ru-RU"/>
        </w:rPr>
        <w:t xml:space="preserve">ФО и Кировской области за 2011 </w:t>
      </w:r>
      <w:r>
        <w:rPr>
          <w:sz w:val="28"/>
          <w:szCs w:val="28"/>
          <w:lang w:val="ru-RU"/>
        </w:rPr>
        <w:t>–</w:t>
      </w:r>
      <w:r w:rsidRPr="006129F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2013г</w:t>
      </w:r>
      <w:r w:rsidRPr="006129FD">
        <w:rPr>
          <w:sz w:val="28"/>
          <w:szCs w:val="28"/>
          <w:lang w:val="ru-RU"/>
        </w:rPr>
        <w:t>г.</w:t>
      </w:r>
    </w:p>
    <w:p w:rsidR="009956FA" w:rsidRPr="00AB342E" w:rsidRDefault="009956FA" w:rsidP="006129FD">
      <w:pPr>
        <w:pStyle w:val="3"/>
        <w:tabs>
          <w:tab w:val="left" w:pos="709"/>
        </w:tabs>
        <w:spacing w:after="0"/>
        <w:ind w:firstLine="567"/>
        <w:jc w:val="center"/>
        <w:rPr>
          <w:sz w:val="24"/>
          <w:lang w:val="ru-RU"/>
        </w:rPr>
      </w:pPr>
    </w:p>
    <w:tbl>
      <w:tblPr>
        <w:tblW w:w="10197" w:type="dxa"/>
        <w:tblInd w:w="-176" w:type="dxa"/>
        <w:tblLayout w:type="fixed"/>
        <w:tblLook w:val="00A0"/>
      </w:tblPr>
      <w:tblGrid>
        <w:gridCol w:w="993"/>
        <w:gridCol w:w="709"/>
        <w:gridCol w:w="851"/>
        <w:gridCol w:w="850"/>
        <w:gridCol w:w="1134"/>
        <w:gridCol w:w="851"/>
        <w:gridCol w:w="784"/>
        <w:gridCol w:w="1058"/>
        <w:gridCol w:w="933"/>
        <w:gridCol w:w="992"/>
        <w:gridCol w:w="1042"/>
      </w:tblGrid>
      <w:tr w:rsidR="009956FA" w:rsidRPr="00AB342E" w:rsidTr="009C6584">
        <w:trPr>
          <w:trHeight w:val="17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9C6584">
              <w:rPr>
                <w:color w:val="000000"/>
                <w:sz w:val="23"/>
                <w:szCs w:val="23"/>
              </w:rPr>
              <w:t>Терр</w:t>
            </w:r>
            <w:r w:rsidRPr="009C6584">
              <w:rPr>
                <w:color w:val="000000"/>
                <w:sz w:val="23"/>
                <w:szCs w:val="23"/>
              </w:rPr>
              <w:t>и</w:t>
            </w:r>
            <w:r w:rsidRPr="009C6584">
              <w:rPr>
                <w:color w:val="000000"/>
                <w:sz w:val="23"/>
                <w:szCs w:val="23"/>
              </w:rPr>
              <w:t>тория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Г</w:t>
            </w:r>
            <w:r w:rsidRPr="009C6584">
              <w:rPr>
                <w:bCs/>
                <w:color w:val="000000"/>
                <w:sz w:val="23"/>
                <w:szCs w:val="23"/>
              </w:rPr>
              <w:t>од</w:t>
            </w:r>
          </w:p>
        </w:tc>
        <w:tc>
          <w:tcPr>
            <w:tcW w:w="4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Заболеваемость (первичная) на 100 тыс.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Рецид</w:t>
            </w:r>
            <w:r w:rsidRPr="009C6584">
              <w:rPr>
                <w:bCs/>
                <w:color w:val="000000"/>
                <w:sz w:val="23"/>
                <w:szCs w:val="23"/>
              </w:rPr>
              <w:t>и</w:t>
            </w:r>
            <w:r w:rsidRPr="009C6584">
              <w:rPr>
                <w:bCs/>
                <w:color w:val="000000"/>
                <w:sz w:val="23"/>
                <w:szCs w:val="23"/>
              </w:rPr>
              <w:t>вы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Ра</w:t>
            </w:r>
            <w:r w:rsidRPr="009C6584">
              <w:rPr>
                <w:bCs/>
                <w:color w:val="000000"/>
                <w:sz w:val="23"/>
                <w:szCs w:val="23"/>
              </w:rPr>
              <w:t>с</w:t>
            </w:r>
            <w:r w:rsidRPr="009C6584">
              <w:rPr>
                <w:bCs/>
                <w:color w:val="000000"/>
                <w:sz w:val="23"/>
                <w:szCs w:val="23"/>
              </w:rPr>
              <w:t>пр</w:t>
            </w:r>
            <w:r w:rsidRPr="009C6584">
              <w:rPr>
                <w:bCs/>
                <w:color w:val="000000"/>
                <w:sz w:val="23"/>
                <w:szCs w:val="23"/>
              </w:rPr>
              <w:t>о</w:t>
            </w:r>
            <w:r w:rsidRPr="009C6584">
              <w:rPr>
                <w:bCs/>
                <w:color w:val="000000"/>
                <w:sz w:val="23"/>
                <w:szCs w:val="23"/>
              </w:rPr>
              <w:t>стр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 w:rsidRPr="009C6584">
              <w:rPr>
                <w:bCs/>
                <w:color w:val="000000"/>
                <w:sz w:val="23"/>
                <w:szCs w:val="23"/>
              </w:rPr>
              <w:t>не</w:t>
            </w:r>
            <w:r w:rsidRPr="009C6584">
              <w:rPr>
                <w:bCs/>
                <w:color w:val="000000"/>
                <w:sz w:val="23"/>
                <w:szCs w:val="23"/>
              </w:rPr>
              <w:t>н</w:t>
            </w:r>
            <w:r w:rsidRPr="009C6584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Инв</w:t>
            </w:r>
            <w:r w:rsidRPr="009C6584">
              <w:rPr>
                <w:bCs/>
                <w:color w:val="000000"/>
                <w:sz w:val="23"/>
                <w:szCs w:val="23"/>
              </w:rPr>
              <w:t>а</w:t>
            </w:r>
            <w:r w:rsidRPr="009C6584">
              <w:rPr>
                <w:bCs/>
                <w:color w:val="000000"/>
                <w:sz w:val="23"/>
                <w:szCs w:val="23"/>
              </w:rPr>
              <w:t>ли</w:t>
            </w:r>
            <w:r w:rsidRPr="009C6584">
              <w:rPr>
                <w:bCs/>
                <w:color w:val="000000"/>
                <w:sz w:val="23"/>
                <w:szCs w:val="23"/>
              </w:rPr>
              <w:t>д</w:t>
            </w:r>
            <w:r w:rsidRPr="009C6584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Смер</w:t>
            </w:r>
            <w:r w:rsidRPr="009C6584">
              <w:rPr>
                <w:bCs/>
                <w:color w:val="000000"/>
                <w:sz w:val="23"/>
                <w:szCs w:val="23"/>
              </w:rPr>
              <w:t>т</w:t>
            </w:r>
            <w:r w:rsidRPr="009C6584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</w:tr>
      <w:tr w:rsidR="009956FA" w:rsidRPr="00AB342E" w:rsidTr="009C6584">
        <w:trPr>
          <w:trHeight w:val="21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постоянное нас</w:t>
            </w:r>
            <w:r w:rsidRPr="009C6584">
              <w:rPr>
                <w:bCs/>
                <w:color w:val="000000"/>
                <w:sz w:val="23"/>
                <w:szCs w:val="23"/>
              </w:rPr>
              <w:t>е</w:t>
            </w:r>
            <w:r w:rsidRPr="009C6584">
              <w:rPr>
                <w:bCs/>
                <w:color w:val="000000"/>
                <w:sz w:val="23"/>
                <w:szCs w:val="23"/>
              </w:rPr>
              <w:t>ление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дети 0-14 лет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дети 15-17 лет</w:t>
            </w: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</w:tr>
      <w:tr w:rsidR="009956FA" w:rsidRPr="00AB342E" w:rsidTr="009C6584">
        <w:trPr>
          <w:trHeight w:val="1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встали на учет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</w:tr>
      <w:tr w:rsidR="009956FA" w:rsidRPr="00AB342E" w:rsidTr="009C6584">
        <w:trPr>
          <w:trHeight w:val="16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2011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16,1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31,5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11,1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1 67,9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47,7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14,2</w:t>
            </w:r>
          </w:p>
        </w:tc>
      </w:tr>
      <w:tr w:rsidR="009956FA" w:rsidRPr="00AB342E" w:rsidTr="009C6584">
        <w:trPr>
          <w:trHeight w:val="11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2012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16,6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32,1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43,4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9C6584">
              <w:rPr>
                <w:color w:val="000000"/>
                <w:sz w:val="23"/>
                <w:szCs w:val="23"/>
              </w:rPr>
              <w:t>12,5</w:t>
            </w:r>
          </w:p>
        </w:tc>
      </w:tr>
      <w:tr w:rsidR="009956FA" w:rsidRPr="00AB342E" w:rsidTr="009C6584">
        <w:trPr>
          <w:trHeight w:val="64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2013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sz w:val="23"/>
                <w:szCs w:val="23"/>
              </w:rPr>
            </w:pPr>
            <w:r w:rsidRPr="009C6584">
              <w:rPr>
                <w:sz w:val="23"/>
                <w:szCs w:val="23"/>
              </w:rPr>
              <w:t>-</w:t>
            </w:r>
          </w:p>
        </w:tc>
      </w:tr>
      <w:tr w:rsidR="009956FA" w:rsidRPr="00AB342E" w:rsidTr="009C6584">
        <w:trPr>
          <w:trHeight w:val="11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ПФО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2011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10,4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23,9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39,3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9C6584">
              <w:rPr>
                <w:color w:val="000000"/>
                <w:sz w:val="23"/>
                <w:szCs w:val="23"/>
              </w:rPr>
              <w:t>12,7</w:t>
            </w:r>
          </w:p>
        </w:tc>
      </w:tr>
      <w:tr w:rsidR="009956FA" w:rsidRPr="00AB342E" w:rsidTr="009C6584">
        <w:trPr>
          <w:trHeight w:val="1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2012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35,6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9C6584">
              <w:rPr>
                <w:color w:val="000000"/>
                <w:sz w:val="23"/>
                <w:szCs w:val="23"/>
              </w:rPr>
              <w:t>10,9</w:t>
            </w:r>
          </w:p>
        </w:tc>
      </w:tr>
      <w:tr w:rsidR="009956FA" w:rsidRPr="00AB342E" w:rsidTr="009C6584">
        <w:trPr>
          <w:trHeight w:val="13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2013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sz w:val="23"/>
                <w:szCs w:val="23"/>
              </w:rPr>
            </w:pPr>
            <w:r w:rsidRPr="009C6584">
              <w:rPr>
                <w:sz w:val="23"/>
                <w:szCs w:val="23"/>
              </w:rPr>
              <w:t>-</w:t>
            </w:r>
          </w:p>
        </w:tc>
      </w:tr>
      <w:tr w:rsidR="009956FA" w:rsidRPr="00AB342E" w:rsidTr="009C6584">
        <w:trPr>
          <w:trHeight w:val="64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Киро</w:t>
            </w:r>
            <w:r w:rsidRPr="009C6584">
              <w:rPr>
                <w:bCs/>
                <w:color w:val="000000"/>
                <w:sz w:val="23"/>
                <w:szCs w:val="23"/>
              </w:rPr>
              <w:t>в</w:t>
            </w:r>
            <w:r w:rsidRPr="009C6584">
              <w:rPr>
                <w:bCs/>
                <w:color w:val="000000"/>
                <w:sz w:val="23"/>
                <w:szCs w:val="23"/>
              </w:rPr>
              <w:t>ская область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2011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11,2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9C6584">
              <w:rPr>
                <w:color w:val="000000"/>
                <w:sz w:val="23"/>
                <w:szCs w:val="23"/>
              </w:rPr>
              <w:t>6,0</w:t>
            </w:r>
          </w:p>
        </w:tc>
      </w:tr>
      <w:tr w:rsidR="009956FA" w:rsidRPr="00AB342E" w:rsidTr="009C6584">
        <w:trPr>
          <w:trHeight w:val="30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6FA" w:rsidRPr="009C6584" w:rsidRDefault="009956FA" w:rsidP="009C658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2012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21,4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33,1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1 31,2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21,4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9C6584">
              <w:rPr>
                <w:color w:val="000000"/>
                <w:sz w:val="23"/>
                <w:szCs w:val="23"/>
              </w:rPr>
              <w:t>5,8</w:t>
            </w:r>
          </w:p>
        </w:tc>
      </w:tr>
      <w:tr w:rsidR="009956FA" w:rsidRPr="00AB342E" w:rsidTr="009C6584">
        <w:trPr>
          <w:trHeight w:val="27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9C6584">
              <w:rPr>
                <w:bCs/>
                <w:color w:val="000000"/>
                <w:sz w:val="23"/>
                <w:szCs w:val="23"/>
              </w:rPr>
              <w:t>2013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8,6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1 34,9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Default="009956F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9C6584" w:rsidRDefault="009956FA" w:rsidP="009C6584">
            <w:pPr>
              <w:widowControl w:val="0"/>
              <w:adjustRightInd w:val="0"/>
              <w:jc w:val="center"/>
              <w:rPr>
                <w:sz w:val="23"/>
                <w:szCs w:val="23"/>
              </w:rPr>
            </w:pPr>
            <w:r w:rsidRPr="009C6584">
              <w:rPr>
                <w:sz w:val="23"/>
                <w:szCs w:val="23"/>
              </w:rPr>
              <w:t>6,2</w:t>
            </w:r>
          </w:p>
        </w:tc>
      </w:tr>
    </w:tbl>
    <w:p w:rsidR="009956FA" w:rsidRPr="00AB342E" w:rsidRDefault="009956FA" w:rsidP="006129FD">
      <w:pPr>
        <w:pStyle w:val="1"/>
        <w:tabs>
          <w:tab w:val="left" w:pos="709"/>
        </w:tabs>
        <w:spacing w:after="0" w:line="240" w:lineRule="auto"/>
        <w:rPr>
          <w:sz w:val="28"/>
          <w:szCs w:val="28"/>
          <w:lang w:val="ru-RU"/>
        </w:rPr>
      </w:pPr>
    </w:p>
    <w:p w:rsidR="009956FA" w:rsidRDefault="009956FA" w:rsidP="00DF2A74">
      <w:pPr>
        <w:pStyle w:val="1"/>
        <w:tabs>
          <w:tab w:val="left" w:pos="709"/>
        </w:tabs>
        <w:spacing w:after="0" w:line="24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Показатель первичной заболеваемости туберкулезом постоянного насел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ния в 2013 году  составил 42,0 на 100 тыс. человек населения, в 2012 году – 47,3. Снижение составило 11,2%. </w:t>
      </w:r>
    </w:p>
    <w:p w:rsidR="009956FA" w:rsidRDefault="009956FA" w:rsidP="009C6584">
      <w:pPr>
        <w:pStyle w:val="1"/>
        <w:tabs>
          <w:tab w:val="left" w:pos="709"/>
        </w:tabs>
        <w:spacing w:after="0" w:line="24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Показатель заболеваемости туберкулезом детей в возрасте 0-14 лет в 2013 году составил 15,0 на 100 тыс. человек населения соответствующего возраста, в 2012 году – 21,4. Снижение – на 30,0%.</w:t>
      </w:r>
    </w:p>
    <w:p w:rsidR="009956FA" w:rsidRDefault="009956FA" w:rsidP="00C070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распространенности туберкулеза в 2013 году составил 134,9 на 100 тыс. человек населения, в 2012  – 131,2. </w:t>
      </w:r>
    </w:p>
    <w:p w:rsidR="009956FA" w:rsidRDefault="009956FA" w:rsidP="00DF2A74">
      <w:pPr>
        <w:pStyle w:val="1"/>
        <w:tabs>
          <w:tab w:val="left" w:pos="709"/>
        </w:tabs>
        <w:spacing w:after="0" w:line="24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Учитывая достаточно низкий уровень показателей распространенности и смертности от туберкулеза, существенной динамики в 2013 году в части данных показателей не произошло.</w:t>
      </w:r>
    </w:p>
    <w:p w:rsidR="009956FA" w:rsidRDefault="009956FA" w:rsidP="006129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смертности от туберкулеза в 2013 году составил </w:t>
      </w:r>
      <w:r w:rsidRPr="00BE785E">
        <w:rPr>
          <w:sz w:val="28"/>
          <w:szCs w:val="28"/>
        </w:rPr>
        <w:t>6,2 на 100 тыс.</w:t>
      </w:r>
      <w:r>
        <w:rPr>
          <w:sz w:val="28"/>
          <w:szCs w:val="28"/>
        </w:rPr>
        <w:t xml:space="preserve"> человек населения, в 2012 году – 5,8. В 2013 году, как и в предыдущие годы, смертность от туберкулеза среди детей и подростков не регистрировалась.</w:t>
      </w:r>
    </w:p>
    <w:p w:rsidR="009956FA" w:rsidRDefault="009956FA" w:rsidP="00C070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Снижение показателя заболеваемости туберкулезом происходит на фоне улучшения организации профилактических осмотров на туберкулез: охват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филактическими осмотрами на туберкулез всего населения в 2013 году вырос и составил – 77,4% (2012 год – 76,1%, 2011 год – 75,3%), методом флюорографии населения 15 лет и старше – 75,5% (2012 год – 75,3%, 2011 год – 74,2%).</w:t>
      </w:r>
    </w:p>
    <w:p w:rsidR="009956FA" w:rsidRPr="00136A3F" w:rsidRDefault="009956FA" w:rsidP="00136A3F">
      <w:pPr>
        <w:ind w:firstLine="567"/>
        <w:jc w:val="both"/>
        <w:rPr>
          <w:sz w:val="28"/>
          <w:szCs w:val="28"/>
        </w:rPr>
      </w:pPr>
      <w:r w:rsidRPr="00136A3F">
        <w:rPr>
          <w:sz w:val="28"/>
          <w:szCs w:val="28"/>
        </w:rPr>
        <w:t>Кировская область входит в число регионов с наиболее высоким уровнем алкоголизации населения. Злоупотребление алкогольной продукцией стало о</w:t>
      </w:r>
      <w:r w:rsidRPr="00136A3F">
        <w:rPr>
          <w:sz w:val="28"/>
          <w:szCs w:val="28"/>
        </w:rPr>
        <w:t>д</w:t>
      </w:r>
      <w:r w:rsidRPr="00136A3F">
        <w:rPr>
          <w:sz w:val="28"/>
          <w:szCs w:val="28"/>
        </w:rPr>
        <w:t>ной из основной причин накопления демографических и социальных проблем в регионе.</w:t>
      </w:r>
    </w:p>
    <w:p w:rsidR="009956FA" w:rsidRPr="00136A3F" w:rsidRDefault="009956FA" w:rsidP="00136A3F">
      <w:pPr>
        <w:ind w:firstLine="567"/>
        <w:jc w:val="both"/>
        <w:rPr>
          <w:sz w:val="28"/>
          <w:szCs w:val="28"/>
        </w:rPr>
      </w:pPr>
      <w:r w:rsidRPr="00136A3F">
        <w:rPr>
          <w:sz w:val="28"/>
          <w:szCs w:val="28"/>
        </w:rPr>
        <w:t xml:space="preserve">Уровень продажи алкогольной продукции в Кировской области на душу населения составляет по итогам 2012 года 11,2 литра (2010 год </w:t>
      </w:r>
      <w:r>
        <w:rPr>
          <w:sz w:val="28"/>
          <w:szCs w:val="28"/>
        </w:rPr>
        <w:t>–</w:t>
      </w:r>
      <w:r w:rsidRPr="00136A3F">
        <w:rPr>
          <w:sz w:val="28"/>
          <w:szCs w:val="28"/>
        </w:rPr>
        <w:t xml:space="preserve"> 11,3 литра, 2011 год </w:t>
      </w:r>
      <w:r>
        <w:rPr>
          <w:sz w:val="28"/>
          <w:szCs w:val="28"/>
        </w:rPr>
        <w:t>–</w:t>
      </w:r>
      <w:r w:rsidRPr="00136A3F">
        <w:rPr>
          <w:sz w:val="28"/>
          <w:szCs w:val="28"/>
        </w:rPr>
        <w:t xml:space="preserve"> 11,1 литра), что превышает аналогичный показатель по РФ на 21,7%.</w:t>
      </w:r>
    </w:p>
    <w:p w:rsidR="009956FA" w:rsidRDefault="009956FA" w:rsidP="00136A3F">
      <w:pPr>
        <w:ind w:firstLine="567"/>
        <w:jc w:val="both"/>
        <w:rPr>
          <w:sz w:val="28"/>
          <w:szCs w:val="28"/>
        </w:rPr>
      </w:pPr>
      <w:r w:rsidRPr="00136A3F">
        <w:rPr>
          <w:sz w:val="28"/>
          <w:szCs w:val="28"/>
        </w:rPr>
        <w:t>Злоупотребление алкоголем оказывает прямое влияние на смертность нас</w:t>
      </w:r>
      <w:r w:rsidRPr="00136A3F">
        <w:rPr>
          <w:sz w:val="28"/>
          <w:szCs w:val="28"/>
        </w:rPr>
        <w:t>е</w:t>
      </w:r>
      <w:r w:rsidRPr="00136A3F">
        <w:rPr>
          <w:sz w:val="28"/>
          <w:szCs w:val="28"/>
        </w:rPr>
        <w:t>ления в связи с летальными исходами от острых отравлений алкоголем и его суррогатами, несчастных случаев и преступлений, обусловленных алкогольным опьянением (дорожные происшествия, пожары и другие катастрофы, бытовые убийства), суицидов, совершаемых в состоянии алкогольного опьянения.</w:t>
      </w:r>
    </w:p>
    <w:p w:rsidR="009956FA" w:rsidRPr="00136A3F" w:rsidRDefault="009956FA" w:rsidP="00136A3F">
      <w:pPr>
        <w:ind w:firstLine="567"/>
        <w:jc w:val="both"/>
        <w:rPr>
          <w:sz w:val="28"/>
          <w:szCs w:val="28"/>
        </w:rPr>
      </w:pPr>
      <w:r w:rsidRPr="00136A3F">
        <w:rPr>
          <w:sz w:val="28"/>
          <w:szCs w:val="28"/>
        </w:rPr>
        <w:t>Доля смертности от случайных отравлений алкоголем составляет 12,8% от общего количества смертей от внешних причин.</w:t>
      </w:r>
    </w:p>
    <w:p w:rsidR="009956FA" w:rsidRDefault="009956FA" w:rsidP="00C07087">
      <w:pPr>
        <w:ind w:firstLine="567"/>
        <w:jc w:val="both"/>
        <w:rPr>
          <w:sz w:val="28"/>
          <w:szCs w:val="28"/>
        </w:rPr>
      </w:pPr>
    </w:p>
    <w:p w:rsidR="009956FA" w:rsidRDefault="009956FA" w:rsidP="00CB32AC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15</w:t>
      </w:r>
    </w:p>
    <w:p w:rsidR="009956FA" w:rsidRDefault="009956FA" w:rsidP="003212F5">
      <w:pPr>
        <w:ind w:firstLine="709"/>
        <w:jc w:val="center"/>
        <w:rPr>
          <w:sz w:val="28"/>
          <w:szCs w:val="28"/>
        </w:rPr>
      </w:pPr>
      <w:r w:rsidRPr="00900BAC">
        <w:rPr>
          <w:sz w:val="28"/>
          <w:szCs w:val="28"/>
        </w:rPr>
        <w:t>Число больных с впервые в жизни установленным диагнозом, взятых под диспансерное наблюдение  психоневрологическими и наркологическими учр</w:t>
      </w:r>
      <w:r w:rsidRPr="00900BAC">
        <w:rPr>
          <w:sz w:val="28"/>
          <w:szCs w:val="28"/>
        </w:rPr>
        <w:t>е</w:t>
      </w:r>
      <w:r w:rsidRPr="00900BAC">
        <w:rPr>
          <w:sz w:val="28"/>
          <w:szCs w:val="28"/>
        </w:rPr>
        <w:t>ждениями (на 100 тыс. населения)</w:t>
      </w:r>
    </w:p>
    <w:p w:rsidR="009956FA" w:rsidRPr="00900BAC" w:rsidRDefault="009956FA" w:rsidP="00900BAC">
      <w:pPr>
        <w:ind w:firstLine="709"/>
        <w:rPr>
          <w:sz w:val="28"/>
          <w:szCs w:val="28"/>
        </w:rPr>
      </w:pPr>
    </w:p>
    <w:tbl>
      <w:tblPr>
        <w:tblW w:w="105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634"/>
        <w:gridCol w:w="634"/>
        <w:gridCol w:w="634"/>
        <w:gridCol w:w="32"/>
        <w:gridCol w:w="603"/>
        <w:gridCol w:w="635"/>
        <w:gridCol w:w="832"/>
        <w:gridCol w:w="635"/>
        <w:gridCol w:w="636"/>
        <w:gridCol w:w="629"/>
        <w:gridCol w:w="6"/>
        <w:gridCol w:w="635"/>
        <w:gridCol w:w="635"/>
        <w:gridCol w:w="624"/>
        <w:gridCol w:w="17"/>
        <w:gridCol w:w="635"/>
        <w:gridCol w:w="635"/>
        <w:gridCol w:w="586"/>
        <w:gridCol w:w="17"/>
      </w:tblGrid>
      <w:tr w:rsidR="009956FA" w:rsidRPr="00900BAC" w:rsidTr="003212F5">
        <w:trPr>
          <w:gridAfter w:val="1"/>
          <w:wAfter w:w="17" w:type="dxa"/>
        </w:trPr>
        <w:tc>
          <w:tcPr>
            <w:tcW w:w="817" w:type="dxa"/>
            <w:vMerge w:val="restart"/>
          </w:tcPr>
          <w:p w:rsidR="009956FA" w:rsidRPr="003212F5" w:rsidRDefault="009956FA" w:rsidP="00900B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рит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рия</w:t>
            </w:r>
          </w:p>
        </w:tc>
        <w:tc>
          <w:tcPr>
            <w:tcW w:w="1934" w:type="dxa"/>
            <w:gridSpan w:val="4"/>
            <w:vMerge w:val="restart"/>
            <w:tcBorders>
              <w:right w:val="single" w:sz="4" w:space="0" w:color="auto"/>
            </w:tcBorders>
          </w:tcPr>
          <w:p w:rsidR="009956FA" w:rsidRPr="003212F5" w:rsidRDefault="009956FA" w:rsidP="00900BAC">
            <w:pPr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Всего больных</w:t>
            </w:r>
          </w:p>
        </w:tc>
        <w:tc>
          <w:tcPr>
            <w:tcW w:w="7743" w:type="dxa"/>
            <w:gridSpan w:val="14"/>
            <w:tcBorders>
              <w:right w:val="single" w:sz="4" w:space="0" w:color="auto"/>
            </w:tcBorders>
          </w:tcPr>
          <w:p w:rsidR="009956FA" w:rsidRPr="003212F5" w:rsidRDefault="009956FA" w:rsidP="00900BAC">
            <w:pPr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В том числе с диагнозом</w:t>
            </w:r>
          </w:p>
        </w:tc>
      </w:tr>
      <w:tr w:rsidR="009956FA" w:rsidRPr="00900BAC" w:rsidTr="003212F5">
        <w:trPr>
          <w:gridAfter w:val="1"/>
          <w:wAfter w:w="17" w:type="dxa"/>
          <w:trHeight w:val="1492"/>
        </w:trPr>
        <w:tc>
          <w:tcPr>
            <w:tcW w:w="817" w:type="dxa"/>
            <w:vMerge/>
          </w:tcPr>
          <w:p w:rsidR="009956FA" w:rsidRPr="003212F5" w:rsidRDefault="009956FA" w:rsidP="00900BA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934" w:type="dxa"/>
            <w:gridSpan w:val="4"/>
            <w:vMerge/>
            <w:tcBorders>
              <w:right w:val="single" w:sz="4" w:space="0" w:color="auto"/>
            </w:tcBorders>
          </w:tcPr>
          <w:p w:rsidR="009956FA" w:rsidRPr="003212F5" w:rsidRDefault="009956FA" w:rsidP="00900BA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:rsidR="009956FA" w:rsidRPr="003212F5" w:rsidRDefault="009956FA" w:rsidP="00900BAC">
            <w:pPr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Психотические расстройства св</w:t>
            </w:r>
            <w:r w:rsidRPr="003212F5">
              <w:rPr>
                <w:sz w:val="23"/>
                <w:szCs w:val="23"/>
              </w:rPr>
              <w:t>я</w:t>
            </w:r>
            <w:r w:rsidRPr="003212F5">
              <w:rPr>
                <w:sz w:val="23"/>
                <w:szCs w:val="23"/>
              </w:rPr>
              <w:t>занные с употре</w:t>
            </w:r>
            <w:r w:rsidRPr="003212F5">
              <w:rPr>
                <w:sz w:val="23"/>
                <w:szCs w:val="23"/>
              </w:rPr>
              <w:t>б</w:t>
            </w:r>
            <w:r w:rsidRPr="003212F5">
              <w:rPr>
                <w:sz w:val="23"/>
                <w:szCs w:val="23"/>
              </w:rPr>
              <w:t>лением алког</w:t>
            </w:r>
            <w:r>
              <w:rPr>
                <w:sz w:val="23"/>
                <w:szCs w:val="23"/>
              </w:rPr>
              <w:t>оля + синдр</w:t>
            </w:r>
            <w:r w:rsidRPr="003212F5">
              <w:rPr>
                <w:sz w:val="23"/>
                <w:szCs w:val="23"/>
              </w:rPr>
              <w:t>ом завис</w:t>
            </w:r>
            <w:r w:rsidRPr="003212F5">
              <w:rPr>
                <w:sz w:val="23"/>
                <w:szCs w:val="23"/>
              </w:rPr>
              <w:t>и</w:t>
            </w:r>
            <w:r w:rsidRPr="003212F5">
              <w:rPr>
                <w:sz w:val="23"/>
                <w:szCs w:val="23"/>
              </w:rPr>
              <w:t>мости от алкоголя</w:t>
            </w:r>
          </w:p>
        </w:tc>
        <w:tc>
          <w:tcPr>
            <w:tcW w:w="1900" w:type="dxa"/>
            <w:gridSpan w:val="3"/>
          </w:tcPr>
          <w:p w:rsidR="009956FA" w:rsidRPr="003212F5" w:rsidRDefault="009956FA" w:rsidP="00900BAC">
            <w:pPr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из них: психот</w:t>
            </w:r>
            <w:r>
              <w:rPr>
                <w:sz w:val="23"/>
                <w:szCs w:val="23"/>
              </w:rPr>
              <w:t>и</w:t>
            </w:r>
            <w:r w:rsidRPr="003212F5">
              <w:rPr>
                <w:sz w:val="23"/>
                <w:szCs w:val="23"/>
              </w:rPr>
              <w:t>ческие ра</w:t>
            </w:r>
            <w:r w:rsidRPr="003212F5">
              <w:rPr>
                <w:sz w:val="23"/>
                <w:szCs w:val="23"/>
              </w:rPr>
              <w:t>с</w:t>
            </w:r>
            <w:r w:rsidRPr="003212F5">
              <w:rPr>
                <w:sz w:val="23"/>
                <w:szCs w:val="23"/>
              </w:rPr>
              <w:t>стройства, св</w:t>
            </w:r>
            <w:r w:rsidRPr="003212F5">
              <w:rPr>
                <w:sz w:val="23"/>
                <w:szCs w:val="23"/>
              </w:rPr>
              <w:t>я</w:t>
            </w:r>
            <w:r w:rsidRPr="003212F5">
              <w:rPr>
                <w:sz w:val="23"/>
                <w:szCs w:val="23"/>
              </w:rPr>
              <w:t>занные с упо</w:t>
            </w:r>
            <w:r w:rsidRPr="003212F5">
              <w:rPr>
                <w:sz w:val="23"/>
                <w:szCs w:val="23"/>
              </w:rPr>
              <w:t>т</w:t>
            </w:r>
            <w:r w:rsidRPr="003212F5">
              <w:rPr>
                <w:sz w:val="23"/>
                <w:szCs w:val="23"/>
              </w:rPr>
              <w:t>реблением алк</w:t>
            </w:r>
            <w:r w:rsidRPr="003212F5">
              <w:rPr>
                <w:sz w:val="23"/>
                <w:szCs w:val="23"/>
              </w:rPr>
              <w:t>о</w:t>
            </w:r>
            <w:r w:rsidRPr="003212F5">
              <w:rPr>
                <w:sz w:val="23"/>
                <w:szCs w:val="23"/>
              </w:rPr>
              <w:t>голя</w:t>
            </w:r>
          </w:p>
        </w:tc>
        <w:tc>
          <w:tcPr>
            <w:tcW w:w="1900" w:type="dxa"/>
            <w:gridSpan w:val="4"/>
          </w:tcPr>
          <w:p w:rsidR="009956FA" w:rsidRPr="003212F5" w:rsidRDefault="009956FA" w:rsidP="00900BAC">
            <w:pPr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синдром зав</w:t>
            </w:r>
            <w:r w:rsidRPr="003212F5">
              <w:rPr>
                <w:sz w:val="23"/>
                <w:szCs w:val="23"/>
              </w:rPr>
              <w:t>и</w:t>
            </w:r>
            <w:r w:rsidRPr="003212F5">
              <w:rPr>
                <w:sz w:val="23"/>
                <w:szCs w:val="23"/>
              </w:rPr>
              <w:t>симости от на</w:t>
            </w:r>
            <w:r w:rsidRPr="003212F5">
              <w:rPr>
                <w:sz w:val="23"/>
                <w:szCs w:val="23"/>
              </w:rPr>
              <w:t>р</w:t>
            </w:r>
            <w:r w:rsidRPr="003212F5">
              <w:rPr>
                <w:sz w:val="23"/>
                <w:szCs w:val="23"/>
              </w:rPr>
              <w:t>котических в</w:t>
            </w:r>
            <w:r w:rsidRPr="003212F5">
              <w:rPr>
                <w:sz w:val="23"/>
                <w:szCs w:val="23"/>
              </w:rPr>
              <w:t>е</w:t>
            </w:r>
            <w:r w:rsidRPr="003212F5">
              <w:rPr>
                <w:sz w:val="23"/>
                <w:szCs w:val="23"/>
              </w:rPr>
              <w:t>ществ (нарком</w:t>
            </w:r>
            <w:r w:rsidRPr="003212F5">
              <w:rPr>
                <w:sz w:val="23"/>
                <w:szCs w:val="23"/>
              </w:rPr>
              <w:t>а</w:t>
            </w:r>
            <w:r w:rsidRPr="003212F5">
              <w:rPr>
                <w:sz w:val="23"/>
                <w:szCs w:val="23"/>
              </w:rPr>
              <w:t>ния)</w:t>
            </w:r>
          </w:p>
        </w:tc>
        <w:tc>
          <w:tcPr>
            <w:tcW w:w="1873" w:type="dxa"/>
            <w:gridSpan w:val="4"/>
          </w:tcPr>
          <w:p w:rsidR="009956FA" w:rsidRPr="003212F5" w:rsidRDefault="009956FA" w:rsidP="00900BAC">
            <w:pPr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синдром зав</w:t>
            </w:r>
            <w:r w:rsidRPr="003212F5">
              <w:rPr>
                <w:sz w:val="23"/>
                <w:szCs w:val="23"/>
              </w:rPr>
              <w:t>и</w:t>
            </w:r>
            <w:r w:rsidRPr="003212F5">
              <w:rPr>
                <w:sz w:val="23"/>
                <w:szCs w:val="23"/>
              </w:rPr>
              <w:t>симости от н</w:t>
            </w:r>
            <w:r w:rsidRPr="003212F5">
              <w:rPr>
                <w:sz w:val="23"/>
                <w:szCs w:val="23"/>
              </w:rPr>
              <w:t>е</w:t>
            </w:r>
            <w:r w:rsidRPr="003212F5">
              <w:rPr>
                <w:sz w:val="23"/>
                <w:szCs w:val="23"/>
              </w:rPr>
              <w:t>наркотических веществ (токс</w:t>
            </w:r>
            <w:r w:rsidRPr="003212F5">
              <w:rPr>
                <w:sz w:val="23"/>
                <w:szCs w:val="23"/>
              </w:rPr>
              <w:t>и</w:t>
            </w:r>
            <w:r w:rsidRPr="003212F5">
              <w:rPr>
                <w:sz w:val="23"/>
                <w:szCs w:val="23"/>
              </w:rPr>
              <w:t>комания)</w:t>
            </w:r>
          </w:p>
        </w:tc>
      </w:tr>
      <w:tr w:rsidR="009956FA" w:rsidRPr="00900BAC" w:rsidTr="003212F5">
        <w:trPr>
          <w:trHeight w:val="64"/>
        </w:trPr>
        <w:tc>
          <w:tcPr>
            <w:tcW w:w="817" w:type="dxa"/>
            <w:vMerge/>
          </w:tcPr>
          <w:p w:rsidR="009956FA" w:rsidRPr="003212F5" w:rsidRDefault="009956FA" w:rsidP="00900BA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2011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2012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2013</w:t>
            </w:r>
          </w:p>
        </w:tc>
        <w:tc>
          <w:tcPr>
            <w:tcW w:w="635" w:type="dxa"/>
            <w:gridSpan w:val="2"/>
          </w:tcPr>
          <w:p w:rsidR="009956FA" w:rsidRPr="003212F5" w:rsidRDefault="009956FA" w:rsidP="003212F5">
            <w:pPr>
              <w:ind w:left="-135" w:right="-155" w:firstLine="59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2011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135" w:right="-155" w:firstLine="59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2012</w:t>
            </w:r>
          </w:p>
        </w:tc>
        <w:tc>
          <w:tcPr>
            <w:tcW w:w="832" w:type="dxa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2013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2011</w:t>
            </w:r>
          </w:p>
        </w:tc>
        <w:tc>
          <w:tcPr>
            <w:tcW w:w="636" w:type="dxa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2012</w:t>
            </w:r>
          </w:p>
        </w:tc>
        <w:tc>
          <w:tcPr>
            <w:tcW w:w="635" w:type="dxa"/>
            <w:gridSpan w:val="2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2013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2011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2012</w:t>
            </w:r>
          </w:p>
        </w:tc>
        <w:tc>
          <w:tcPr>
            <w:tcW w:w="641" w:type="dxa"/>
            <w:gridSpan w:val="2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2013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2012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2011</w:t>
            </w:r>
          </w:p>
        </w:tc>
        <w:tc>
          <w:tcPr>
            <w:tcW w:w="603" w:type="dxa"/>
            <w:gridSpan w:val="2"/>
          </w:tcPr>
          <w:p w:rsidR="009956FA" w:rsidRPr="003212F5" w:rsidRDefault="009956FA" w:rsidP="003212F5">
            <w:pPr>
              <w:ind w:left="-76"/>
              <w:jc w:val="center"/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2013</w:t>
            </w:r>
          </w:p>
        </w:tc>
      </w:tr>
      <w:tr w:rsidR="009956FA" w:rsidRPr="00900BAC" w:rsidTr="003212F5">
        <w:trPr>
          <w:trHeight w:val="188"/>
        </w:trPr>
        <w:tc>
          <w:tcPr>
            <w:tcW w:w="817" w:type="dxa"/>
          </w:tcPr>
          <w:p w:rsidR="009956FA" w:rsidRPr="003212F5" w:rsidRDefault="009956FA" w:rsidP="003212F5">
            <w:pPr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РФ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237,3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215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96,6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85,8</w:t>
            </w:r>
          </w:p>
        </w:tc>
        <w:tc>
          <w:tcPr>
            <w:tcW w:w="832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30,5</w:t>
            </w:r>
          </w:p>
        </w:tc>
        <w:tc>
          <w:tcPr>
            <w:tcW w:w="636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26,2</w:t>
            </w:r>
          </w:p>
        </w:tc>
        <w:tc>
          <w:tcPr>
            <w:tcW w:w="635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15,3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13,9</w:t>
            </w:r>
          </w:p>
        </w:tc>
        <w:tc>
          <w:tcPr>
            <w:tcW w:w="641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0,51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0,46</w:t>
            </w:r>
          </w:p>
        </w:tc>
        <w:tc>
          <w:tcPr>
            <w:tcW w:w="603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956FA" w:rsidRPr="00900BAC" w:rsidTr="003212F5">
        <w:trPr>
          <w:trHeight w:val="64"/>
        </w:trPr>
        <w:tc>
          <w:tcPr>
            <w:tcW w:w="817" w:type="dxa"/>
          </w:tcPr>
          <w:p w:rsidR="009956FA" w:rsidRPr="003212F5" w:rsidRDefault="009956FA" w:rsidP="003212F5">
            <w:pPr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ПФО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313,9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280,9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110,8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101,1</w:t>
            </w:r>
          </w:p>
        </w:tc>
        <w:tc>
          <w:tcPr>
            <w:tcW w:w="832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32,4</w:t>
            </w:r>
          </w:p>
        </w:tc>
        <w:tc>
          <w:tcPr>
            <w:tcW w:w="636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28,7</w:t>
            </w:r>
          </w:p>
        </w:tc>
        <w:tc>
          <w:tcPr>
            <w:tcW w:w="635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12,4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10,2</w:t>
            </w:r>
          </w:p>
        </w:tc>
        <w:tc>
          <w:tcPr>
            <w:tcW w:w="641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0,5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0,35</w:t>
            </w:r>
          </w:p>
        </w:tc>
        <w:tc>
          <w:tcPr>
            <w:tcW w:w="603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956FA" w:rsidRPr="00900BAC" w:rsidTr="003212F5">
        <w:trPr>
          <w:trHeight w:val="64"/>
        </w:trPr>
        <w:tc>
          <w:tcPr>
            <w:tcW w:w="817" w:type="dxa"/>
          </w:tcPr>
          <w:p w:rsidR="009956FA" w:rsidRPr="003212F5" w:rsidRDefault="009956FA" w:rsidP="003212F5">
            <w:pPr>
              <w:rPr>
                <w:sz w:val="23"/>
                <w:szCs w:val="23"/>
              </w:rPr>
            </w:pPr>
            <w:r w:rsidRPr="003212F5">
              <w:rPr>
                <w:sz w:val="23"/>
                <w:szCs w:val="23"/>
              </w:rPr>
              <w:t>КО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240,9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182,8</w:t>
            </w:r>
          </w:p>
        </w:tc>
        <w:tc>
          <w:tcPr>
            <w:tcW w:w="634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169,7</w:t>
            </w:r>
          </w:p>
        </w:tc>
        <w:tc>
          <w:tcPr>
            <w:tcW w:w="635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115,5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93,1</w:t>
            </w:r>
          </w:p>
        </w:tc>
        <w:tc>
          <w:tcPr>
            <w:tcW w:w="832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78,9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39,8</w:t>
            </w:r>
          </w:p>
        </w:tc>
        <w:tc>
          <w:tcPr>
            <w:tcW w:w="636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33,2</w:t>
            </w:r>
          </w:p>
        </w:tc>
        <w:tc>
          <w:tcPr>
            <w:tcW w:w="635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24,3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4,1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1,6</w:t>
            </w:r>
          </w:p>
        </w:tc>
        <w:tc>
          <w:tcPr>
            <w:tcW w:w="641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2,1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0,52</w:t>
            </w:r>
          </w:p>
        </w:tc>
        <w:tc>
          <w:tcPr>
            <w:tcW w:w="635" w:type="dxa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0,23</w:t>
            </w:r>
          </w:p>
        </w:tc>
        <w:tc>
          <w:tcPr>
            <w:tcW w:w="603" w:type="dxa"/>
            <w:gridSpan w:val="2"/>
          </w:tcPr>
          <w:p w:rsidR="009956FA" w:rsidRPr="003212F5" w:rsidRDefault="009956FA" w:rsidP="003212F5">
            <w:pPr>
              <w:ind w:left="-215" w:right="-217"/>
              <w:jc w:val="center"/>
              <w:rPr>
                <w:sz w:val="22"/>
                <w:szCs w:val="22"/>
              </w:rPr>
            </w:pPr>
            <w:r w:rsidRPr="003212F5">
              <w:rPr>
                <w:sz w:val="22"/>
                <w:szCs w:val="22"/>
              </w:rPr>
              <w:t>0,15</w:t>
            </w:r>
          </w:p>
        </w:tc>
      </w:tr>
    </w:tbl>
    <w:p w:rsidR="009956FA" w:rsidRPr="00900BAC" w:rsidRDefault="009956FA" w:rsidP="00900BAC">
      <w:pPr>
        <w:spacing w:line="360" w:lineRule="auto"/>
        <w:jc w:val="both"/>
        <w:rPr>
          <w:sz w:val="24"/>
          <w:szCs w:val="24"/>
        </w:rPr>
      </w:pPr>
    </w:p>
    <w:p w:rsidR="009956FA" w:rsidRPr="0076089B" w:rsidRDefault="009956FA" w:rsidP="00DD7091">
      <w:pPr>
        <w:ind w:firstLine="709"/>
        <w:jc w:val="both"/>
        <w:rPr>
          <w:sz w:val="28"/>
          <w:szCs w:val="28"/>
        </w:rPr>
      </w:pPr>
      <w:r w:rsidRPr="0076089B">
        <w:rPr>
          <w:sz w:val="28"/>
          <w:szCs w:val="28"/>
        </w:rPr>
        <w:t>Потребление алкогольной продукции (в перерасчете на абсолютный алк</w:t>
      </w:r>
      <w:r w:rsidRPr="0076089B">
        <w:rPr>
          <w:sz w:val="28"/>
          <w:szCs w:val="28"/>
        </w:rPr>
        <w:t>о</w:t>
      </w:r>
      <w:r w:rsidRPr="0076089B">
        <w:rPr>
          <w:sz w:val="28"/>
          <w:szCs w:val="28"/>
        </w:rPr>
        <w:t>гол</w:t>
      </w:r>
      <w:r>
        <w:rPr>
          <w:sz w:val="28"/>
          <w:szCs w:val="28"/>
        </w:rPr>
        <w:t>ь) в 2012 году составило 11,2 литра</w:t>
      </w:r>
      <w:r w:rsidRPr="0076089B">
        <w:rPr>
          <w:sz w:val="28"/>
          <w:szCs w:val="28"/>
        </w:rPr>
        <w:t xml:space="preserve"> на душу населения, в 2011 году – 11,1 л</w:t>
      </w:r>
      <w:r>
        <w:rPr>
          <w:sz w:val="28"/>
          <w:szCs w:val="28"/>
        </w:rPr>
        <w:t>итр</w:t>
      </w:r>
      <w:r w:rsidRPr="0076089B">
        <w:rPr>
          <w:sz w:val="28"/>
          <w:szCs w:val="28"/>
        </w:rPr>
        <w:t xml:space="preserve"> на душу населения. В среднем по России потребление алкогольной пр</w:t>
      </w:r>
      <w:r w:rsidRPr="0076089B">
        <w:rPr>
          <w:sz w:val="28"/>
          <w:szCs w:val="28"/>
        </w:rPr>
        <w:t>о</w:t>
      </w:r>
      <w:r w:rsidRPr="0076089B">
        <w:rPr>
          <w:sz w:val="28"/>
          <w:szCs w:val="28"/>
        </w:rPr>
        <w:t>дукции (в перерасчете на абсолютный алкого</w:t>
      </w:r>
      <w:r>
        <w:rPr>
          <w:sz w:val="28"/>
          <w:szCs w:val="28"/>
        </w:rPr>
        <w:t>ль) в 2011 году составило 8,9 литра</w:t>
      </w:r>
      <w:r w:rsidRPr="0076089B">
        <w:rPr>
          <w:sz w:val="28"/>
          <w:szCs w:val="28"/>
        </w:rPr>
        <w:t xml:space="preserve"> на душу населения.</w:t>
      </w:r>
    </w:p>
    <w:p w:rsidR="009956FA" w:rsidRPr="0076089B" w:rsidRDefault="009956FA" w:rsidP="003212F5">
      <w:pPr>
        <w:ind w:firstLine="709"/>
        <w:jc w:val="both"/>
        <w:rPr>
          <w:sz w:val="28"/>
          <w:szCs w:val="28"/>
        </w:rPr>
      </w:pPr>
      <w:r w:rsidRPr="0076089B">
        <w:rPr>
          <w:sz w:val="28"/>
          <w:szCs w:val="28"/>
        </w:rPr>
        <w:t xml:space="preserve">Таким образом, уровень потребления алкогольной продукции </w:t>
      </w:r>
      <w:r>
        <w:rPr>
          <w:sz w:val="28"/>
          <w:szCs w:val="28"/>
        </w:rPr>
        <w:t>по</w:t>
      </w:r>
      <w:r w:rsidRPr="0076089B">
        <w:rPr>
          <w:sz w:val="28"/>
          <w:szCs w:val="28"/>
        </w:rPr>
        <w:t xml:space="preserve"> Киро</w:t>
      </w:r>
      <w:r w:rsidRPr="0076089B">
        <w:rPr>
          <w:sz w:val="28"/>
          <w:szCs w:val="28"/>
        </w:rPr>
        <w:t>в</w:t>
      </w:r>
      <w:r w:rsidRPr="0076089B">
        <w:rPr>
          <w:sz w:val="28"/>
          <w:szCs w:val="28"/>
        </w:rPr>
        <w:t xml:space="preserve">ской области </w:t>
      </w:r>
      <w:r>
        <w:rPr>
          <w:sz w:val="28"/>
          <w:szCs w:val="28"/>
        </w:rPr>
        <w:t>в</w:t>
      </w:r>
      <w:r w:rsidRPr="0076089B">
        <w:rPr>
          <w:sz w:val="28"/>
          <w:szCs w:val="28"/>
        </w:rPr>
        <w:t xml:space="preserve"> 2011</w:t>
      </w:r>
      <w:r>
        <w:rPr>
          <w:sz w:val="28"/>
          <w:szCs w:val="28"/>
        </w:rPr>
        <w:t xml:space="preserve"> – </w:t>
      </w:r>
      <w:r w:rsidRPr="0076089B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годах остается стабильно высоким</w:t>
      </w:r>
      <w:r w:rsidRPr="0076089B">
        <w:rPr>
          <w:sz w:val="28"/>
          <w:szCs w:val="28"/>
        </w:rPr>
        <w:t xml:space="preserve"> и превышает среднероссийский показатель на 25,8%.</w:t>
      </w:r>
    </w:p>
    <w:p w:rsidR="009956FA" w:rsidRDefault="009956FA" w:rsidP="00DD7091">
      <w:pPr>
        <w:ind w:firstLine="709"/>
        <w:jc w:val="both"/>
        <w:rPr>
          <w:sz w:val="28"/>
          <w:szCs w:val="28"/>
        </w:rPr>
      </w:pPr>
      <w:r w:rsidRPr="0076089B">
        <w:rPr>
          <w:sz w:val="28"/>
          <w:szCs w:val="28"/>
        </w:rPr>
        <w:t>В 2012 г</w:t>
      </w:r>
      <w:r>
        <w:rPr>
          <w:sz w:val="28"/>
          <w:szCs w:val="28"/>
        </w:rPr>
        <w:t>оду</w:t>
      </w:r>
      <w:r w:rsidRPr="0076089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медицинских организациях </w:t>
      </w:r>
      <w:r w:rsidRPr="0076089B">
        <w:rPr>
          <w:sz w:val="28"/>
          <w:szCs w:val="28"/>
        </w:rPr>
        <w:t>области зарегистрировано 28</w:t>
      </w:r>
      <w:r>
        <w:rPr>
          <w:sz w:val="28"/>
          <w:szCs w:val="28"/>
        </w:rPr>
        <w:t> </w:t>
      </w:r>
      <w:r w:rsidRPr="0076089B">
        <w:rPr>
          <w:sz w:val="28"/>
          <w:szCs w:val="28"/>
        </w:rPr>
        <w:t>962 человек</w:t>
      </w:r>
      <w:r>
        <w:rPr>
          <w:sz w:val="28"/>
          <w:szCs w:val="28"/>
        </w:rPr>
        <w:t>а, страдающих алкогольной зависимостью</w:t>
      </w:r>
      <w:r w:rsidRPr="0076089B">
        <w:rPr>
          <w:sz w:val="28"/>
          <w:szCs w:val="28"/>
        </w:rPr>
        <w:t xml:space="preserve"> (или 2</w:t>
      </w:r>
      <w:r>
        <w:rPr>
          <w:sz w:val="28"/>
          <w:szCs w:val="28"/>
        </w:rPr>
        <w:t xml:space="preserve"> </w:t>
      </w:r>
      <w:r w:rsidRPr="0076089B">
        <w:rPr>
          <w:sz w:val="28"/>
          <w:szCs w:val="28"/>
        </w:rPr>
        <w:t xml:space="preserve">188 на 100 тыс. </w:t>
      </w:r>
      <w:r>
        <w:rPr>
          <w:sz w:val="28"/>
          <w:szCs w:val="28"/>
        </w:rPr>
        <w:t xml:space="preserve">человек </w:t>
      </w:r>
      <w:r w:rsidRPr="0076089B">
        <w:rPr>
          <w:sz w:val="28"/>
          <w:szCs w:val="28"/>
        </w:rPr>
        <w:t xml:space="preserve">населения), что на 2,5 % ниже, чем аналогичный показатель 2011 года </w:t>
      </w:r>
      <w:r>
        <w:rPr>
          <w:sz w:val="28"/>
          <w:szCs w:val="28"/>
        </w:rPr>
        <w:t xml:space="preserve">– </w:t>
      </w:r>
      <w:r w:rsidRPr="0076089B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Pr="0076089B">
        <w:rPr>
          <w:sz w:val="28"/>
          <w:szCs w:val="28"/>
        </w:rPr>
        <w:t>921 человек или 2</w:t>
      </w:r>
      <w:r>
        <w:rPr>
          <w:sz w:val="28"/>
          <w:szCs w:val="28"/>
        </w:rPr>
        <w:t xml:space="preserve"> </w:t>
      </w:r>
      <w:r w:rsidRPr="0076089B">
        <w:rPr>
          <w:sz w:val="28"/>
          <w:szCs w:val="28"/>
        </w:rPr>
        <w:t xml:space="preserve">244,1 на 100 тыс. </w:t>
      </w:r>
      <w:r>
        <w:rPr>
          <w:sz w:val="28"/>
          <w:szCs w:val="28"/>
        </w:rPr>
        <w:t>человек населения</w:t>
      </w:r>
      <w:r w:rsidRPr="0076089B">
        <w:rPr>
          <w:sz w:val="28"/>
          <w:szCs w:val="28"/>
        </w:rPr>
        <w:t>.</w:t>
      </w:r>
    </w:p>
    <w:p w:rsidR="009956FA" w:rsidRDefault="009956FA" w:rsidP="00DD7091">
      <w:pPr>
        <w:ind w:firstLine="709"/>
        <w:jc w:val="both"/>
        <w:rPr>
          <w:sz w:val="28"/>
          <w:szCs w:val="28"/>
        </w:rPr>
      </w:pPr>
      <w:r w:rsidRPr="0076089B">
        <w:rPr>
          <w:sz w:val="28"/>
          <w:szCs w:val="28"/>
        </w:rPr>
        <w:t>В 201</w:t>
      </w:r>
      <w:r>
        <w:rPr>
          <w:sz w:val="28"/>
          <w:szCs w:val="28"/>
        </w:rPr>
        <w:t>3</w:t>
      </w:r>
      <w:r w:rsidRPr="0076089B">
        <w:rPr>
          <w:sz w:val="28"/>
          <w:szCs w:val="28"/>
        </w:rPr>
        <w:t xml:space="preserve"> г. в </w:t>
      </w:r>
      <w:r>
        <w:rPr>
          <w:sz w:val="28"/>
          <w:szCs w:val="28"/>
        </w:rPr>
        <w:t xml:space="preserve">медицинских организациях </w:t>
      </w:r>
      <w:r w:rsidRPr="0076089B">
        <w:rPr>
          <w:sz w:val="28"/>
          <w:szCs w:val="28"/>
        </w:rPr>
        <w:t>области зарегистрировано 28</w:t>
      </w:r>
      <w:r>
        <w:rPr>
          <w:sz w:val="28"/>
          <w:szCs w:val="28"/>
        </w:rPr>
        <w:t xml:space="preserve"> 035 человек, страдающих алкогольной зависимостью</w:t>
      </w:r>
      <w:r w:rsidRPr="0076089B">
        <w:rPr>
          <w:sz w:val="28"/>
          <w:szCs w:val="28"/>
        </w:rPr>
        <w:t xml:space="preserve"> (или 2</w:t>
      </w:r>
      <w:r>
        <w:rPr>
          <w:sz w:val="28"/>
          <w:szCs w:val="28"/>
        </w:rPr>
        <w:t xml:space="preserve"> </w:t>
      </w:r>
      <w:r w:rsidRPr="0076089B">
        <w:rPr>
          <w:sz w:val="28"/>
          <w:szCs w:val="28"/>
        </w:rPr>
        <w:t>1</w:t>
      </w:r>
      <w:r>
        <w:rPr>
          <w:sz w:val="28"/>
          <w:szCs w:val="28"/>
        </w:rPr>
        <w:t>25,4</w:t>
      </w:r>
      <w:r w:rsidRPr="0076089B">
        <w:rPr>
          <w:sz w:val="28"/>
          <w:szCs w:val="28"/>
        </w:rPr>
        <w:t xml:space="preserve"> на 100 тыс. </w:t>
      </w:r>
      <w:r>
        <w:rPr>
          <w:sz w:val="28"/>
          <w:szCs w:val="28"/>
        </w:rPr>
        <w:t>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век </w:t>
      </w:r>
      <w:r w:rsidRPr="0076089B">
        <w:rPr>
          <w:sz w:val="28"/>
          <w:szCs w:val="28"/>
        </w:rPr>
        <w:t>населения), что на 2,</w:t>
      </w:r>
      <w:r>
        <w:rPr>
          <w:sz w:val="28"/>
          <w:szCs w:val="28"/>
        </w:rPr>
        <w:t>9</w:t>
      </w:r>
      <w:r w:rsidRPr="0076089B">
        <w:rPr>
          <w:sz w:val="28"/>
          <w:szCs w:val="28"/>
        </w:rPr>
        <w:t xml:space="preserve"> % ниже, чем аналогичный показатель 201</w:t>
      </w:r>
      <w:r>
        <w:rPr>
          <w:sz w:val="28"/>
          <w:szCs w:val="28"/>
        </w:rPr>
        <w:t>2 года – 28 962</w:t>
      </w:r>
      <w:r w:rsidRPr="0076089B">
        <w:rPr>
          <w:sz w:val="28"/>
          <w:szCs w:val="28"/>
        </w:rPr>
        <w:t xml:space="preserve"> человек или </w:t>
      </w:r>
      <w:r>
        <w:rPr>
          <w:sz w:val="28"/>
          <w:szCs w:val="28"/>
        </w:rPr>
        <w:t>2 188</w:t>
      </w:r>
      <w:r w:rsidRPr="0076089B">
        <w:rPr>
          <w:sz w:val="28"/>
          <w:szCs w:val="28"/>
        </w:rPr>
        <w:t xml:space="preserve"> на 100 тыс. </w:t>
      </w:r>
      <w:r>
        <w:rPr>
          <w:sz w:val="28"/>
          <w:szCs w:val="28"/>
        </w:rPr>
        <w:t xml:space="preserve">человек </w:t>
      </w:r>
      <w:r w:rsidRPr="0076089B">
        <w:rPr>
          <w:sz w:val="28"/>
          <w:szCs w:val="28"/>
        </w:rPr>
        <w:t>населения.</w:t>
      </w:r>
    </w:p>
    <w:p w:rsidR="009956FA" w:rsidRPr="0076089B" w:rsidRDefault="009956FA" w:rsidP="00DD7091">
      <w:pPr>
        <w:ind w:firstLine="709"/>
        <w:jc w:val="both"/>
        <w:rPr>
          <w:sz w:val="28"/>
          <w:szCs w:val="28"/>
        </w:rPr>
      </w:pPr>
      <w:r w:rsidRPr="0076089B">
        <w:rPr>
          <w:sz w:val="28"/>
          <w:szCs w:val="28"/>
        </w:rPr>
        <w:t xml:space="preserve"> В среднем по России, с диагнозом </w:t>
      </w:r>
      <w:r>
        <w:rPr>
          <w:sz w:val="28"/>
          <w:szCs w:val="28"/>
        </w:rPr>
        <w:t>«</w:t>
      </w:r>
      <w:r w:rsidRPr="0076089B">
        <w:rPr>
          <w:sz w:val="28"/>
          <w:szCs w:val="28"/>
        </w:rPr>
        <w:t>алкогольная зависимость» зарегис</w:t>
      </w:r>
      <w:r w:rsidRPr="0076089B">
        <w:rPr>
          <w:sz w:val="28"/>
          <w:szCs w:val="28"/>
        </w:rPr>
        <w:t>т</w:t>
      </w:r>
      <w:r w:rsidRPr="0076089B">
        <w:rPr>
          <w:sz w:val="28"/>
          <w:szCs w:val="28"/>
        </w:rPr>
        <w:t>рировано по итогам 2011 г</w:t>
      </w:r>
      <w:r>
        <w:rPr>
          <w:sz w:val="28"/>
          <w:szCs w:val="28"/>
        </w:rPr>
        <w:t>ода</w:t>
      </w:r>
      <w:r w:rsidRPr="0076089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Pr="0076089B">
        <w:rPr>
          <w:sz w:val="28"/>
          <w:szCs w:val="28"/>
        </w:rPr>
        <w:t xml:space="preserve">335,1 </w:t>
      </w:r>
      <w:r>
        <w:rPr>
          <w:sz w:val="28"/>
          <w:szCs w:val="28"/>
        </w:rPr>
        <w:t>случаях</w:t>
      </w:r>
      <w:r w:rsidRPr="0076089B">
        <w:rPr>
          <w:sz w:val="28"/>
          <w:szCs w:val="28"/>
        </w:rPr>
        <w:t xml:space="preserve"> на 100 тыс. населения, по ПФО – 1</w:t>
      </w:r>
      <w:r>
        <w:rPr>
          <w:sz w:val="28"/>
          <w:szCs w:val="28"/>
        </w:rPr>
        <w:t xml:space="preserve"> 564,5; по итогам 2012 года в</w:t>
      </w:r>
      <w:r w:rsidRPr="0076089B">
        <w:rPr>
          <w:sz w:val="28"/>
          <w:szCs w:val="28"/>
        </w:rPr>
        <w:t xml:space="preserve"> РФ </w:t>
      </w:r>
      <w:r>
        <w:rPr>
          <w:sz w:val="28"/>
          <w:szCs w:val="28"/>
        </w:rPr>
        <w:t>–</w:t>
      </w:r>
      <w:r w:rsidRPr="0076089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Pr="0076089B">
        <w:rPr>
          <w:sz w:val="28"/>
          <w:szCs w:val="28"/>
        </w:rPr>
        <w:t xml:space="preserve">283,4 </w:t>
      </w:r>
      <w:r>
        <w:rPr>
          <w:sz w:val="28"/>
          <w:szCs w:val="28"/>
        </w:rPr>
        <w:t>случая</w:t>
      </w:r>
      <w:r w:rsidRPr="0076089B">
        <w:rPr>
          <w:sz w:val="28"/>
          <w:szCs w:val="28"/>
        </w:rPr>
        <w:t xml:space="preserve"> на 100 тыс. населения, по ПФО – 1521,7. </w:t>
      </w:r>
    </w:p>
    <w:p w:rsidR="009956FA" w:rsidRPr="0076089B" w:rsidRDefault="009956FA" w:rsidP="00DD7091">
      <w:pPr>
        <w:ind w:firstLine="709"/>
        <w:jc w:val="both"/>
        <w:rPr>
          <w:sz w:val="28"/>
          <w:szCs w:val="28"/>
        </w:rPr>
      </w:pPr>
      <w:r w:rsidRPr="0076089B">
        <w:rPr>
          <w:sz w:val="28"/>
          <w:szCs w:val="28"/>
        </w:rPr>
        <w:t>Таким образом, распространенность «алкогольной зависимости» в Киро</w:t>
      </w:r>
      <w:r w:rsidRPr="0076089B">
        <w:rPr>
          <w:sz w:val="28"/>
          <w:szCs w:val="28"/>
        </w:rPr>
        <w:t>в</w:t>
      </w:r>
      <w:r w:rsidRPr="0076089B">
        <w:rPr>
          <w:sz w:val="28"/>
          <w:szCs w:val="28"/>
        </w:rPr>
        <w:t>ской области постепенно снижается, но превышает уровень аналогичных пок</w:t>
      </w:r>
      <w:r w:rsidRPr="0076089B">
        <w:rPr>
          <w:sz w:val="28"/>
          <w:szCs w:val="28"/>
        </w:rPr>
        <w:t>а</w:t>
      </w:r>
      <w:r w:rsidRPr="0076089B">
        <w:rPr>
          <w:sz w:val="28"/>
          <w:szCs w:val="28"/>
        </w:rPr>
        <w:t>з</w:t>
      </w:r>
      <w:r>
        <w:rPr>
          <w:sz w:val="28"/>
          <w:szCs w:val="28"/>
        </w:rPr>
        <w:t>ателей по РФ (на 70,5% в 2012 году) и ПФО (на 43,8% в 2012 году</w:t>
      </w:r>
      <w:r w:rsidRPr="0076089B">
        <w:rPr>
          <w:sz w:val="28"/>
          <w:szCs w:val="28"/>
        </w:rPr>
        <w:t xml:space="preserve">). </w:t>
      </w:r>
    </w:p>
    <w:p w:rsidR="009956FA" w:rsidRDefault="009956FA" w:rsidP="00DD7091">
      <w:pPr>
        <w:ind w:firstLine="709"/>
        <w:jc w:val="both"/>
        <w:rPr>
          <w:sz w:val="28"/>
          <w:szCs w:val="28"/>
          <w:highlight w:val="yellow"/>
        </w:rPr>
      </w:pPr>
      <w:r w:rsidRPr="00253789">
        <w:rPr>
          <w:sz w:val="28"/>
          <w:szCs w:val="28"/>
        </w:rPr>
        <w:t>С диагнозом «алкогольный психоз» по итогам 2012 г</w:t>
      </w:r>
      <w:r>
        <w:rPr>
          <w:sz w:val="28"/>
          <w:szCs w:val="28"/>
        </w:rPr>
        <w:t>ода</w:t>
      </w:r>
      <w:r w:rsidRPr="00253789">
        <w:rPr>
          <w:sz w:val="28"/>
          <w:szCs w:val="28"/>
        </w:rPr>
        <w:t xml:space="preserve"> в области зарег</w:t>
      </w:r>
      <w:r w:rsidRPr="00253789">
        <w:rPr>
          <w:sz w:val="28"/>
          <w:szCs w:val="28"/>
        </w:rPr>
        <w:t>и</w:t>
      </w:r>
      <w:r w:rsidRPr="00253789">
        <w:rPr>
          <w:sz w:val="28"/>
          <w:szCs w:val="28"/>
        </w:rPr>
        <w:t>стрировано 823 больных (62,2 на 100 тыс. населения), что на 10,5 % ниже, чем аналогичный показатель 2011 года (926 человек или 69,5 чел. на 100 тыс. нас</w:t>
      </w:r>
      <w:r w:rsidRPr="00253789">
        <w:rPr>
          <w:sz w:val="28"/>
          <w:szCs w:val="28"/>
        </w:rPr>
        <w:t>е</w:t>
      </w:r>
      <w:r w:rsidRPr="00253789">
        <w:rPr>
          <w:sz w:val="28"/>
          <w:szCs w:val="28"/>
        </w:rPr>
        <w:t>ления).</w:t>
      </w:r>
      <w:r w:rsidRPr="00253789">
        <w:rPr>
          <w:sz w:val="28"/>
          <w:szCs w:val="28"/>
          <w:highlight w:val="yellow"/>
        </w:rPr>
        <w:t xml:space="preserve"> </w:t>
      </w:r>
    </w:p>
    <w:p w:rsidR="009956FA" w:rsidRPr="006A7C6F" w:rsidRDefault="009956FA" w:rsidP="006A7C6F">
      <w:pPr>
        <w:ind w:firstLine="709"/>
        <w:jc w:val="both"/>
        <w:rPr>
          <w:sz w:val="28"/>
          <w:szCs w:val="28"/>
        </w:rPr>
      </w:pPr>
      <w:r w:rsidRPr="00253789">
        <w:rPr>
          <w:sz w:val="28"/>
          <w:szCs w:val="28"/>
        </w:rPr>
        <w:t>С диагнозом «алкогольный психоз» по итогам 201</w:t>
      </w:r>
      <w:r>
        <w:rPr>
          <w:sz w:val="28"/>
          <w:szCs w:val="28"/>
        </w:rPr>
        <w:t>3 года</w:t>
      </w:r>
      <w:r w:rsidRPr="002537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области </w:t>
      </w:r>
      <w:r w:rsidRPr="00253789">
        <w:rPr>
          <w:sz w:val="28"/>
          <w:szCs w:val="28"/>
        </w:rPr>
        <w:t>зарег</w:t>
      </w:r>
      <w:r w:rsidRPr="00253789">
        <w:rPr>
          <w:sz w:val="28"/>
          <w:szCs w:val="28"/>
        </w:rPr>
        <w:t>и</w:t>
      </w:r>
      <w:r w:rsidRPr="00253789">
        <w:rPr>
          <w:sz w:val="28"/>
          <w:szCs w:val="28"/>
        </w:rPr>
        <w:t>стриро</w:t>
      </w:r>
      <w:r>
        <w:rPr>
          <w:sz w:val="28"/>
          <w:szCs w:val="28"/>
        </w:rPr>
        <w:t>ван</w:t>
      </w:r>
      <w:r w:rsidRPr="00253789">
        <w:rPr>
          <w:sz w:val="28"/>
          <w:szCs w:val="28"/>
        </w:rPr>
        <w:t xml:space="preserve"> </w:t>
      </w:r>
      <w:r>
        <w:rPr>
          <w:sz w:val="28"/>
          <w:szCs w:val="28"/>
        </w:rPr>
        <w:t>691</w:t>
      </w:r>
      <w:r w:rsidRPr="00253789">
        <w:rPr>
          <w:sz w:val="28"/>
          <w:szCs w:val="28"/>
        </w:rPr>
        <w:t xml:space="preserve"> больн</w:t>
      </w:r>
      <w:r>
        <w:rPr>
          <w:sz w:val="28"/>
          <w:szCs w:val="28"/>
        </w:rPr>
        <w:t>ой  или 52,4</w:t>
      </w:r>
      <w:r w:rsidRPr="00253789">
        <w:rPr>
          <w:sz w:val="28"/>
          <w:szCs w:val="28"/>
        </w:rPr>
        <w:t xml:space="preserve"> на 100 тыс. </w:t>
      </w:r>
      <w:r>
        <w:rPr>
          <w:sz w:val="28"/>
          <w:szCs w:val="28"/>
        </w:rPr>
        <w:t xml:space="preserve">человек </w:t>
      </w:r>
      <w:r w:rsidRPr="00253789">
        <w:rPr>
          <w:sz w:val="28"/>
          <w:szCs w:val="28"/>
        </w:rPr>
        <w:t>населения, что на 1</w:t>
      </w:r>
      <w:r>
        <w:rPr>
          <w:sz w:val="28"/>
          <w:szCs w:val="28"/>
        </w:rPr>
        <w:t>5</w:t>
      </w:r>
      <w:r w:rsidRPr="00253789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253789">
        <w:rPr>
          <w:sz w:val="28"/>
          <w:szCs w:val="28"/>
        </w:rPr>
        <w:t xml:space="preserve"> % ниже, чем аналогичный показатель 201</w:t>
      </w:r>
      <w:r>
        <w:rPr>
          <w:sz w:val="28"/>
          <w:szCs w:val="28"/>
        </w:rPr>
        <w:t>2 года – 823</w:t>
      </w:r>
      <w:r w:rsidRPr="00253789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253789">
        <w:rPr>
          <w:sz w:val="28"/>
          <w:szCs w:val="28"/>
        </w:rPr>
        <w:t xml:space="preserve"> или 6</w:t>
      </w:r>
      <w:r>
        <w:rPr>
          <w:sz w:val="28"/>
          <w:szCs w:val="28"/>
        </w:rPr>
        <w:t>2</w:t>
      </w:r>
      <w:r w:rsidRPr="00253789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253789">
        <w:rPr>
          <w:sz w:val="28"/>
          <w:szCs w:val="28"/>
        </w:rPr>
        <w:t xml:space="preserve"> на 100 тыс. </w:t>
      </w:r>
      <w:r>
        <w:rPr>
          <w:sz w:val="28"/>
          <w:szCs w:val="28"/>
        </w:rPr>
        <w:t xml:space="preserve">человек </w:t>
      </w:r>
      <w:r w:rsidRPr="00253789">
        <w:rPr>
          <w:sz w:val="28"/>
          <w:szCs w:val="28"/>
        </w:rPr>
        <w:t>насе</w:t>
      </w:r>
      <w:r>
        <w:rPr>
          <w:sz w:val="28"/>
          <w:szCs w:val="28"/>
        </w:rPr>
        <w:t>ления</w:t>
      </w:r>
      <w:r w:rsidRPr="00253789">
        <w:rPr>
          <w:sz w:val="28"/>
          <w:szCs w:val="28"/>
        </w:rPr>
        <w:t>.</w:t>
      </w:r>
    </w:p>
    <w:p w:rsidR="009956FA" w:rsidRPr="00253789" w:rsidRDefault="009956FA" w:rsidP="00DD7091">
      <w:pPr>
        <w:ind w:firstLine="709"/>
        <w:jc w:val="both"/>
        <w:rPr>
          <w:sz w:val="28"/>
          <w:szCs w:val="28"/>
        </w:rPr>
      </w:pPr>
      <w:r w:rsidRPr="00253789">
        <w:rPr>
          <w:sz w:val="28"/>
          <w:szCs w:val="28"/>
        </w:rPr>
        <w:t>В среднем по РФ, по итогам 2011 г</w:t>
      </w:r>
      <w:r>
        <w:rPr>
          <w:sz w:val="28"/>
          <w:szCs w:val="28"/>
        </w:rPr>
        <w:t xml:space="preserve">ода </w:t>
      </w:r>
      <w:r w:rsidRPr="00253789">
        <w:rPr>
          <w:sz w:val="28"/>
          <w:szCs w:val="28"/>
        </w:rPr>
        <w:t>с аналогичным диагнозом зарег</w:t>
      </w:r>
      <w:r w:rsidRPr="00253789">
        <w:rPr>
          <w:sz w:val="28"/>
          <w:szCs w:val="28"/>
        </w:rPr>
        <w:t>и</w:t>
      </w:r>
      <w:r w:rsidRPr="00253789">
        <w:rPr>
          <w:sz w:val="28"/>
          <w:szCs w:val="28"/>
        </w:rPr>
        <w:t xml:space="preserve">стрировано 66,9 </w:t>
      </w:r>
      <w:r>
        <w:rPr>
          <w:sz w:val="28"/>
          <w:szCs w:val="28"/>
        </w:rPr>
        <w:t>случая</w:t>
      </w:r>
      <w:r w:rsidRPr="00253789">
        <w:rPr>
          <w:sz w:val="28"/>
          <w:szCs w:val="28"/>
        </w:rPr>
        <w:t xml:space="preserve"> на 100 тыс. населения, по ПФО – 74,3 на 100 тыс. нас</w:t>
      </w:r>
      <w:r w:rsidRPr="00253789">
        <w:rPr>
          <w:sz w:val="28"/>
          <w:szCs w:val="28"/>
        </w:rPr>
        <w:t>е</w:t>
      </w:r>
      <w:r w:rsidRPr="00253789">
        <w:rPr>
          <w:sz w:val="28"/>
          <w:szCs w:val="28"/>
        </w:rPr>
        <w:t>ле</w:t>
      </w:r>
      <w:r>
        <w:rPr>
          <w:sz w:val="28"/>
          <w:szCs w:val="28"/>
        </w:rPr>
        <w:t xml:space="preserve">ния; по итогам 2012 года </w:t>
      </w:r>
      <w:r w:rsidRPr="00253789">
        <w:rPr>
          <w:sz w:val="28"/>
          <w:szCs w:val="28"/>
        </w:rPr>
        <w:t xml:space="preserve"> в РФ зарегистрировано 60,8 </w:t>
      </w:r>
      <w:r>
        <w:rPr>
          <w:sz w:val="28"/>
          <w:szCs w:val="28"/>
        </w:rPr>
        <w:t>случая</w:t>
      </w:r>
      <w:r w:rsidRPr="00253789">
        <w:rPr>
          <w:sz w:val="28"/>
          <w:szCs w:val="28"/>
        </w:rPr>
        <w:t xml:space="preserve"> на 100 тыс. н</w:t>
      </w:r>
      <w:r w:rsidRPr="00253789">
        <w:rPr>
          <w:sz w:val="28"/>
          <w:szCs w:val="28"/>
        </w:rPr>
        <w:t>а</w:t>
      </w:r>
      <w:r w:rsidRPr="00253789">
        <w:rPr>
          <w:sz w:val="28"/>
          <w:szCs w:val="28"/>
        </w:rPr>
        <w:t>селения, по ПФО – 71,7 на 100 тыс. населения.</w:t>
      </w:r>
    </w:p>
    <w:p w:rsidR="009956FA" w:rsidRPr="00253789" w:rsidRDefault="009956FA" w:rsidP="00DD7091">
      <w:pPr>
        <w:ind w:firstLine="709"/>
        <w:jc w:val="both"/>
        <w:rPr>
          <w:sz w:val="28"/>
          <w:szCs w:val="28"/>
        </w:rPr>
      </w:pPr>
      <w:r w:rsidRPr="00253789">
        <w:rPr>
          <w:sz w:val="28"/>
          <w:szCs w:val="28"/>
        </w:rPr>
        <w:t>Таким образом, распространенность «алкогольного психоза» в Кировской области постепенно снижается, но несколько превышает уровень аналогичного показателя по РФ (на 2,3% в 2012 г</w:t>
      </w:r>
      <w:r>
        <w:rPr>
          <w:sz w:val="28"/>
          <w:szCs w:val="28"/>
        </w:rPr>
        <w:t>оду</w:t>
      </w:r>
      <w:r w:rsidRPr="00253789">
        <w:rPr>
          <w:sz w:val="28"/>
          <w:szCs w:val="28"/>
        </w:rPr>
        <w:t>), но значительно ниже показ</w:t>
      </w:r>
      <w:r>
        <w:rPr>
          <w:sz w:val="28"/>
          <w:szCs w:val="28"/>
        </w:rPr>
        <w:t>ателя по ПФО (на 13,2% в 2012 году</w:t>
      </w:r>
      <w:r w:rsidRPr="00253789">
        <w:rPr>
          <w:sz w:val="28"/>
          <w:szCs w:val="28"/>
        </w:rPr>
        <w:t>).</w:t>
      </w:r>
    </w:p>
    <w:p w:rsidR="009956FA" w:rsidRDefault="009956FA" w:rsidP="00DD7091">
      <w:pPr>
        <w:ind w:firstLine="709"/>
        <w:jc w:val="both"/>
        <w:rPr>
          <w:sz w:val="28"/>
          <w:szCs w:val="28"/>
        </w:rPr>
      </w:pPr>
      <w:r w:rsidRPr="00253789">
        <w:rPr>
          <w:sz w:val="28"/>
          <w:szCs w:val="28"/>
        </w:rPr>
        <w:t>Заболеваемость «алкогольной зависимостью» по Кировской области в 2012 г</w:t>
      </w:r>
      <w:r>
        <w:rPr>
          <w:sz w:val="28"/>
          <w:szCs w:val="28"/>
        </w:rPr>
        <w:t>оду</w:t>
      </w:r>
      <w:r w:rsidRPr="00253789">
        <w:rPr>
          <w:sz w:val="28"/>
          <w:szCs w:val="28"/>
        </w:rPr>
        <w:t xml:space="preserve"> (60,1 на 100 тыс. населения) снизилась на 20,6% в сравнении с 2011 г</w:t>
      </w:r>
      <w:r>
        <w:rPr>
          <w:sz w:val="28"/>
          <w:szCs w:val="28"/>
        </w:rPr>
        <w:t>одом</w:t>
      </w:r>
      <w:r w:rsidRPr="00253789">
        <w:rPr>
          <w:sz w:val="28"/>
          <w:szCs w:val="28"/>
        </w:rPr>
        <w:t xml:space="preserve"> (75,7 на 100 тыс. населения). </w:t>
      </w:r>
    </w:p>
    <w:p w:rsidR="009956FA" w:rsidRPr="00253789" w:rsidRDefault="009956FA" w:rsidP="00DD7091">
      <w:pPr>
        <w:ind w:firstLine="709"/>
        <w:jc w:val="both"/>
        <w:rPr>
          <w:sz w:val="28"/>
          <w:szCs w:val="28"/>
        </w:rPr>
      </w:pPr>
      <w:r w:rsidRPr="00253789">
        <w:rPr>
          <w:sz w:val="28"/>
          <w:szCs w:val="28"/>
        </w:rPr>
        <w:t>Заболеваемость «алкогольной зависимостью» по Кировской области в 201</w:t>
      </w:r>
      <w:r>
        <w:rPr>
          <w:sz w:val="28"/>
          <w:szCs w:val="28"/>
        </w:rPr>
        <w:t>3 году</w:t>
      </w:r>
      <w:r w:rsidRPr="00253789">
        <w:rPr>
          <w:sz w:val="28"/>
          <w:szCs w:val="28"/>
        </w:rPr>
        <w:t xml:space="preserve"> (</w:t>
      </w:r>
      <w:r>
        <w:rPr>
          <w:sz w:val="28"/>
          <w:szCs w:val="28"/>
        </w:rPr>
        <w:t>54,7</w:t>
      </w:r>
      <w:r w:rsidRPr="00253789">
        <w:rPr>
          <w:sz w:val="28"/>
          <w:szCs w:val="28"/>
        </w:rPr>
        <w:t xml:space="preserve"> на 100 тыс. населения) снизилась на </w:t>
      </w:r>
      <w:r>
        <w:rPr>
          <w:sz w:val="28"/>
          <w:szCs w:val="28"/>
        </w:rPr>
        <w:t>9</w:t>
      </w:r>
      <w:r w:rsidRPr="00253789">
        <w:rPr>
          <w:sz w:val="28"/>
          <w:szCs w:val="28"/>
        </w:rPr>
        <w:t>% в сравнении с 201</w:t>
      </w:r>
      <w:r>
        <w:rPr>
          <w:sz w:val="28"/>
          <w:szCs w:val="28"/>
        </w:rPr>
        <w:t>2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дом </w:t>
      </w:r>
      <w:r w:rsidRPr="00253789">
        <w:rPr>
          <w:sz w:val="28"/>
          <w:szCs w:val="28"/>
        </w:rPr>
        <w:t>(</w:t>
      </w:r>
      <w:r>
        <w:rPr>
          <w:sz w:val="28"/>
          <w:szCs w:val="28"/>
        </w:rPr>
        <w:t>60</w:t>
      </w:r>
      <w:r w:rsidRPr="00253789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253789">
        <w:rPr>
          <w:sz w:val="28"/>
          <w:szCs w:val="28"/>
        </w:rPr>
        <w:t xml:space="preserve"> на 100 тыс. населения).</w:t>
      </w:r>
    </w:p>
    <w:p w:rsidR="009956FA" w:rsidRPr="00253789" w:rsidRDefault="009956FA" w:rsidP="00DD7091">
      <w:pPr>
        <w:ind w:firstLine="709"/>
        <w:jc w:val="both"/>
        <w:rPr>
          <w:sz w:val="28"/>
          <w:szCs w:val="28"/>
        </w:rPr>
      </w:pPr>
      <w:r w:rsidRPr="00253789">
        <w:rPr>
          <w:sz w:val="28"/>
          <w:szCs w:val="28"/>
        </w:rPr>
        <w:t>В среднем по РФ, по итогам 2011 г</w:t>
      </w:r>
      <w:r>
        <w:rPr>
          <w:sz w:val="28"/>
          <w:szCs w:val="28"/>
        </w:rPr>
        <w:t>ода</w:t>
      </w:r>
      <w:r w:rsidRPr="00253789">
        <w:rPr>
          <w:sz w:val="28"/>
          <w:szCs w:val="28"/>
        </w:rPr>
        <w:t xml:space="preserve"> с аналогичным диагнозом впервые в жизни зарегистрировано 66,2 </w:t>
      </w:r>
      <w:r>
        <w:rPr>
          <w:sz w:val="28"/>
          <w:szCs w:val="28"/>
        </w:rPr>
        <w:t>случая</w:t>
      </w:r>
      <w:r w:rsidRPr="00253789">
        <w:rPr>
          <w:sz w:val="28"/>
          <w:szCs w:val="28"/>
        </w:rPr>
        <w:t xml:space="preserve"> на 100 тыс. населения, по ПФО – 78,5 на 100 т</w:t>
      </w:r>
      <w:r>
        <w:rPr>
          <w:sz w:val="28"/>
          <w:szCs w:val="28"/>
        </w:rPr>
        <w:t xml:space="preserve">ыс. населения; по итогам 2012 года </w:t>
      </w:r>
      <w:r w:rsidRPr="00253789">
        <w:rPr>
          <w:sz w:val="28"/>
          <w:szCs w:val="28"/>
        </w:rPr>
        <w:t xml:space="preserve"> в РФ зарегистрировано 59,6 </w:t>
      </w:r>
      <w:r>
        <w:rPr>
          <w:sz w:val="28"/>
          <w:szCs w:val="28"/>
        </w:rPr>
        <w:t>случая</w:t>
      </w:r>
      <w:r w:rsidRPr="00253789">
        <w:rPr>
          <w:sz w:val="28"/>
          <w:szCs w:val="28"/>
        </w:rPr>
        <w:t xml:space="preserve"> на 100 тыс. населения, по ПФО – 72,4 на 100 тыс. населения.</w:t>
      </w:r>
    </w:p>
    <w:p w:rsidR="009956FA" w:rsidRPr="00253789" w:rsidRDefault="009956FA" w:rsidP="00DD70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заболеваемость алкоголизмом</w:t>
      </w:r>
      <w:r w:rsidRPr="00253789">
        <w:rPr>
          <w:sz w:val="28"/>
          <w:szCs w:val="28"/>
        </w:rPr>
        <w:t xml:space="preserve"> в Кировской области п</w:t>
      </w:r>
      <w:r w:rsidRPr="00253789">
        <w:rPr>
          <w:sz w:val="28"/>
          <w:szCs w:val="28"/>
        </w:rPr>
        <w:t>о</w:t>
      </w:r>
      <w:r w:rsidRPr="00253789">
        <w:rPr>
          <w:sz w:val="28"/>
          <w:szCs w:val="28"/>
        </w:rPr>
        <w:t>степенно снижается, но при этом остается на чуть более высоком уровне, чем пок</w:t>
      </w:r>
      <w:r>
        <w:rPr>
          <w:sz w:val="28"/>
          <w:szCs w:val="28"/>
        </w:rPr>
        <w:t>азатель по РФ (на 0,8% в 2012 году</w:t>
      </w:r>
      <w:r w:rsidRPr="00253789">
        <w:rPr>
          <w:sz w:val="28"/>
          <w:szCs w:val="28"/>
        </w:rPr>
        <w:t>), но значительно ниже показ</w:t>
      </w:r>
      <w:r>
        <w:rPr>
          <w:sz w:val="28"/>
          <w:szCs w:val="28"/>
        </w:rPr>
        <w:t>ателя по ПФО (на 17,0% в 2012 году</w:t>
      </w:r>
      <w:r w:rsidRPr="00253789">
        <w:rPr>
          <w:sz w:val="28"/>
          <w:szCs w:val="28"/>
        </w:rPr>
        <w:t>).</w:t>
      </w:r>
    </w:p>
    <w:p w:rsidR="009956FA" w:rsidRDefault="009956FA" w:rsidP="00CD06D6">
      <w:pPr>
        <w:ind w:firstLine="709"/>
        <w:jc w:val="both"/>
        <w:rPr>
          <w:sz w:val="28"/>
          <w:szCs w:val="28"/>
        </w:rPr>
      </w:pPr>
      <w:r w:rsidRPr="008263B5">
        <w:rPr>
          <w:sz w:val="28"/>
          <w:szCs w:val="28"/>
        </w:rPr>
        <w:t>В области отме</w:t>
      </w:r>
      <w:r>
        <w:rPr>
          <w:sz w:val="28"/>
          <w:szCs w:val="28"/>
        </w:rPr>
        <w:t xml:space="preserve">чается снижение заболеваемости </w:t>
      </w:r>
      <w:r w:rsidRPr="008263B5">
        <w:rPr>
          <w:sz w:val="28"/>
          <w:szCs w:val="28"/>
        </w:rPr>
        <w:t>алкогольными психоза</w:t>
      </w:r>
      <w:r>
        <w:rPr>
          <w:sz w:val="28"/>
          <w:szCs w:val="28"/>
        </w:rPr>
        <w:t>ми</w:t>
      </w:r>
      <w:r w:rsidRPr="008263B5">
        <w:rPr>
          <w:sz w:val="28"/>
          <w:szCs w:val="28"/>
        </w:rPr>
        <w:t xml:space="preserve"> на 16,3%</w:t>
      </w:r>
      <w:r>
        <w:rPr>
          <w:sz w:val="28"/>
          <w:szCs w:val="28"/>
        </w:rPr>
        <w:t xml:space="preserve"> </w:t>
      </w:r>
      <w:r w:rsidRPr="0025378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8263B5">
        <w:rPr>
          <w:sz w:val="28"/>
          <w:szCs w:val="28"/>
        </w:rPr>
        <w:t>с 531 человек (39,8 на 100 тыс. населения) в 2011 г</w:t>
      </w:r>
      <w:r>
        <w:rPr>
          <w:sz w:val="28"/>
          <w:szCs w:val="28"/>
        </w:rPr>
        <w:t xml:space="preserve">оду </w:t>
      </w:r>
      <w:r w:rsidRPr="008263B5">
        <w:rPr>
          <w:sz w:val="28"/>
          <w:szCs w:val="28"/>
        </w:rPr>
        <w:t xml:space="preserve">до 441 (33,3 на 100 тыс. населения) – в </w:t>
      </w:r>
      <w:r>
        <w:rPr>
          <w:sz w:val="28"/>
          <w:szCs w:val="28"/>
        </w:rPr>
        <w:t>2012</w:t>
      </w:r>
      <w:r w:rsidRPr="008263B5">
        <w:rPr>
          <w:sz w:val="28"/>
          <w:szCs w:val="28"/>
        </w:rPr>
        <w:t>.</w:t>
      </w:r>
    </w:p>
    <w:p w:rsidR="009956FA" w:rsidRPr="008263B5" w:rsidRDefault="009956FA" w:rsidP="00DD7091">
      <w:pPr>
        <w:ind w:firstLine="709"/>
        <w:jc w:val="both"/>
        <w:rPr>
          <w:sz w:val="28"/>
          <w:szCs w:val="28"/>
        </w:rPr>
      </w:pPr>
      <w:r w:rsidRPr="008263B5">
        <w:rPr>
          <w:sz w:val="28"/>
          <w:szCs w:val="28"/>
        </w:rPr>
        <w:t>В</w:t>
      </w:r>
      <w:r>
        <w:rPr>
          <w:sz w:val="28"/>
          <w:szCs w:val="28"/>
        </w:rPr>
        <w:t xml:space="preserve"> 2013 году эта тенденция сохраняется – заболеваемость алкогольными психозами</w:t>
      </w:r>
      <w:r w:rsidRPr="00826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2013 году снизилась </w:t>
      </w:r>
      <w:r w:rsidRPr="008263B5">
        <w:rPr>
          <w:sz w:val="28"/>
          <w:szCs w:val="28"/>
        </w:rPr>
        <w:t>на 16,3% с 3</w:t>
      </w:r>
      <w:r>
        <w:rPr>
          <w:sz w:val="28"/>
          <w:szCs w:val="28"/>
        </w:rPr>
        <w:t>3</w:t>
      </w:r>
      <w:r w:rsidRPr="008263B5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8263B5">
        <w:rPr>
          <w:sz w:val="28"/>
          <w:szCs w:val="28"/>
        </w:rPr>
        <w:t xml:space="preserve"> на 100 тыс. </w:t>
      </w:r>
      <w:r>
        <w:rPr>
          <w:sz w:val="28"/>
          <w:szCs w:val="28"/>
        </w:rPr>
        <w:t>человек населения</w:t>
      </w:r>
      <w:r w:rsidRPr="008263B5">
        <w:rPr>
          <w:sz w:val="28"/>
          <w:szCs w:val="28"/>
        </w:rPr>
        <w:t xml:space="preserve"> в 201</w:t>
      </w:r>
      <w:r>
        <w:rPr>
          <w:sz w:val="28"/>
          <w:szCs w:val="28"/>
        </w:rPr>
        <w:t>2</w:t>
      </w:r>
      <w:r w:rsidRPr="008263B5">
        <w:rPr>
          <w:sz w:val="28"/>
          <w:szCs w:val="28"/>
        </w:rPr>
        <w:t xml:space="preserve"> г</w:t>
      </w:r>
      <w:r>
        <w:rPr>
          <w:sz w:val="28"/>
          <w:szCs w:val="28"/>
        </w:rPr>
        <w:t>оду</w:t>
      </w:r>
      <w:r w:rsidRPr="008263B5"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24,3 на 100 тыс. человек населения </w:t>
      </w:r>
      <w:r w:rsidRPr="008263B5">
        <w:rPr>
          <w:sz w:val="28"/>
          <w:szCs w:val="28"/>
        </w:rPr>
        <w:t>в 201</w:t>
      </w:r>
      <w:r>
        <w:rPr>
          <w:sz w:val="28"/>
          <w:szCs w:val="28"/>
        </w:rPr>
        <w:t xml:space="preserve">3 году. </w:t>
      </w:r>
      <w:r w:rsidRPr="00253789">
        <w:rPr>
          <w:sz w:val="28"/>
          <w:szCs w:val="28"/>
          <w:highlight w:val="yellow"/>
        </w:rPr>
        <w:t xml:space="preserve"> </w:t>
      </w:r>
    </w:p>
    <w:p w:rsidR="009956FA" w:rsidRPr="008263B5" w:rsidRDefault="009956FA" w:rsidP="00DD7091">
      <w:pPr>
        <w:ind w:firstLine="709"/>
        <w:jc w:val="both"/>
        <w:rPr>
          <w:sz w:val="28"/>
          <w:szCs w:val="28"/>
        </w:rPr>
      </w:pPr>
      <w:r w:rsidRPr="008263B5">
        <w:rPr>
          <w:sz w:val="28"/>
          <w:szCs w:val="28"/>
        </w:rPr>
        <w:t>В среднем по РФ, по итогам 2011 г</w:t>
      </w:r>
      <w:r>
        <w:rPr>
          <w:sz w:val="28"/>
          <w:szCs w:val="28"/>
        </w:rPr>
        <w:t>ода</w:t>
      </w:r>
      <w:r w:rsidRPr="008263B5">
        <w:rPr>
          <w:sz w:val="28"/>
          <w:szCs w:val="28"/>
        </w:rPr>
        <w:t xml:space="preserve"> с аналогичным диагнозом впервые в жизни зарегистрировано 30,5 </w:t>
      </w:r>
      <w:r>
        <w:rPr>
          <w:sz w:val="28"/>
          <w:szCs w:val="28"/>
        </w:rPr>
        <w:t>случая</w:t>
      </w:r>
      <w:r w:rsidRPr="008263B5">
        <w:rPr>
          <w:sz w:val="28"/>
          <w:szCs w:val="28"/>
        </w:rPr>
        <w:t xml:space="preserve"> на 100 тыс. населения, по П</w:t>
      </w:r>
      <w:r>
        <w:rPr>
          <w:sz w:val="28"/>
          <w:szCs w:val="28"/>
        </w:rPr>
        <w:t>ФО – 32,4 на 100 тыс. населения. П</w:t>
      </w:r>
      <w:r w:rsidRPr="008263B5">
        <w:rPr>
          <w:sz w:val="28"/>
          <w:szCs w:val="28"/>
        </w:rPr>
        <w:t>о итогам 2012 г</w:t>
      </w:r>
      <w:r>
        <w:rPr>
          <w:sz w:val="28"/>
          <w:szCs w:val="28"/>
        </w:rPr>
        <w:t xml:space="preserve">ода </w:t>
      </w:r>
      <w:r w:rsidRPr="008263B5">
        <w:rPr>
          <w:sz w:val="28"/>
          <w:szCs w:val="28"/>
        </w:rPr>
        <w:t xml:space="preserve"> в РФ зарегистрировано 26,2 </w:t>
      </w:r>
      <w:r>
        <w:rPr>
          <w:sz w:val="28"/>
          <w:szCs w:val="28"/>
        </w:rPr>
        <w:t>случая</w:t>
      </w:r>
      <w:r w:rsidRPr="008263B5">
        <w:rPr>
          <w:sz w:val="28"/>
          <w:szCs w:val="28"/>
        </w:rPr>
        <w:t xml:space="preserve"> на 100 тыс. населения, по ПФО – 28,7 на 100 тыс. населения.</w:t>
      </w:r>
    </w:p>
    <w:p w:rsidR="009956FA" w:rsidRPr="008263B5" w:rsidRDefault="009956FA" w:rsidP="00F77999">
      <w:pPr>
        <w:ind w:firstLine="709"/>
        <w:jc w:val="both"/>
        <w:rPr>
          <w:sz w:val="28"/>
          <w:szCs w:val="28"/>
        </w:rPr>
      </w:pPr>
      <w:r w:rsidRPr="008263B5">
        <w:rPr>
          <w:sz w:val="28"/>
          <w:szCs w:val="28"/>
        </w:rPr>
        <w:t>Таким образом, заболеваемость «алкогольными психозами» в Кировской области постепенно снижается, но превышает уровень аналогичных показате</w:t>
      </w:r>
      <w:r>
        <w:rPr>
          <w:sz w:val="28"/>
          <w:szCs w:val="28"/>
        </w:rPr>
        <w:t>лей по РФ (на 27,1% в 2012 году) и ПФО (на 16,0% в 2012 году</w:t>
      </w:r>
      <w:r w:rsidRPr="008263B5">
        <w:rPr>
          <w:sz w:val="28"/>
          <w:szCs w:val="28"/>
        </w:rPr>
        <w:t>).</w:t>
      </w:r>
    </w:p>
    <w:p w:rsidR="009956FA" w:rsidRPr="00BB6189" w:rsidRDefault="009956FA" w:rsidP="00F77999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BB6189">
        <w:rPr>
          <w:sz w:val="28"/>
          <w:szCs w:val="28"/>
        </w:rPr>
        <w:t>В области отмечается снижение на 0,7% числа лиц, зарегистрированных в области с диагнозом «наркомания», по итогам 2012 года – 608 человек (45,9 на 100 тыс. населения), в 2011 г</w:t>
      </w:r>
      <w:r>
        <w:rPr>
          <w:sz w:val="28"/>
          <w:szCs w:val="28"/>
        </w:rPr>
        <w:t xml:space="preserve">оду </w:t>
      </w:r>
      <w:r w:rsidRPr="00BB6189">
        <w:rPr>
          <w:sz w:val="28"/>
          <w:szCs w:val="28"/>
        </w:rPr>
        <w:t xml:space="preserve"> было зарегистрировано 616 человек (46,2 на 100 тыс. населения). </w:t>
      </w:r>
    </w:p>
    <w:p w:rsidR="009956FA" w:rsidRPr="00BB6189" w:rsidRDefault="009956FA" w:rsidP="00F77999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BB6189">
        <w:rPr>
          <w:sz w:val="28"/>
          <w:szCs w:val="28"/>
        </w:rPr>
        <w:t>В 2013 году в области отмечается повышение на 5,9% числа лиц, зарег</w:t>
      </w:r>
      <w:r w:rsidRPr="00BB6189">
        <w:rPr>
          <w:sz w:val="28"/>
          <w:szCs w:val="28"/>
        </w:rPr>
        <w:t>и</w:t>
      </w:r>
      <w:r w:rsidRPr="00BB6189">
        <w:rPr>
          <w:sz w:val="28"/>
          <w:szCs w:val="28"/>
        </w:rPr>
        <w:t>стрированных в области с диагнозом «наркомания».</w:t>
      </w:r>
    </w:p>
    <w:p w:rsidR="009956FA" w:rsidRPr="00BB6189" w:rsidRDefault="009956FA" w:rsidP="00F77999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BB6189">
        <w:rPr>
          <w:sz w:val="28"/>
          <w:szCs w:val="28"/>
        </w:rPr>
        <w:t>В среднем по РФ, по итогам 2011 г</w:t>
      </w:r>
      <w:r>
        <w:rPr>
          <w:sz w:val="28"/>
          <w:szCs w:val="28"/>
        </w:rPr>
        <w:t>ода</w:t>
      </w:r>
      <w:r w:rsidRPr="00BB6189">
        <w:rPr>
          <w:sz w:val="28"/>
          <w:szCs w:val="28"/>
        </w:rPr>
        <w:t xml:space="preserve"> с аналогичным диагнозом зарег</w:t>
      </w:r>
      <w:r w:rsidRPr="00BB6189">
        <w:rPr>
          <w:sz w:val="28"/>
          <w:szCs w:val="28"/>
        </w:rPr>
        <w:t>и</w:t>
      </w:r>
      <w:r w:rsidRPr="00BB6189">
        <w:rPr>
          <w:sz w:val="28"/>
          <w:szCs w:val="28"/>
        </w:rPr>
        <w:t xml:space="preserve">стрировано 237,4 </w:t>
      </w:r>
      <w:r>
        <w:rPr>
          <w:sz w:val="28"/>
          <w:szCs w:val="28"/>
        </w:rPr>
        <w:t>случая</w:t>
      </w:r>
      <w:r w:rsidRPr="00BB6189">
        <w:rPr>
          <w:sz w:val="28"/>
          <w:szCs w:val="28"/>
        </w:rPr>
        <w:t xml:space="preserve"> на 100 тыс. населения, по ПФО – 247,5 на 100 тыс. н</w:t>
      </w:r>
      <w:r w:rsidRPr="00BB6189">
        <w:rPr>
          <w:sz w:val="28"/>
          <w:szCs w:val="28"/>
        </w:rPr>
        <w:t>а</w:t>
      </w:r>
      <w:r w:rsidRPr="00BB6189">
        <w:rPr>
          <w:sz w:val="28"/>
          <w:szCs w:val="28"/>
        </w:rPr>
        <w:t>селе</w:t>
      </w:r>
      <w:r>
        <w:rPr>
          <w:sz w:val="28"/>
          <w:szCs w:val="28"/>
        </w:rPr>
        <w:t xml:space="preserve">ния; по итогам 2012 года </w:t>
      </w:r>
      <w:r w:rsidRPr="00BB6189">
        <w:rPr>
          <w:sz w:val="28"/>
          <w:szCs w:val="28"/>
        </w:rPr>
        <w:t xml:space="preserve"> в РФ зарегистрировано 232,5 </w:t>
      </w:r>
      <w:r>
        <w:rPr>
          <w:sz w:val="28"/>
          <w:szCs w:val="28"/>
        </w:rPr>
        <w:t xml:space="preserve">случая </w:t>
      </w:r>
      <w:r w:rsidRPr="00BB6189">
        <w:rPr>
          <w:sz w:val="28"/>
          <w:szCs w:val="28"/>
        </w:rPr>
        <w:t>на 100 тыс. населения, по ПФО – 245,5 на 100 тыс. населения.</w:t>
      </w:r>
    </w:p>
    <w:p w:rsidR="009956FA" w:rsidRPr="00BB6189" w:rsidRDefault="009956FA" w:rsidP="00F77999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BB6189">
        <w:rPr>
          <w:sz w:val="28"/>
          <w:szCs w:val="28"/>
        </w:rPr>
        <w:t>Таким образом, в 2013 году уровень распространенности «наркомании» по Кировской области вырос, но продолжает находиться  на значительно более низком уровне, чем пока</w:t>
      </w:r>
      <w:r>
        <w:rPr>
          <w:sz w:val="28"/>
          <w:szCs w:val="28"/>
        </w:rPr>
        <w:t>затели по РФ (на 80,3% в 2012 году) и ПФО (на 81,3% в 2012 году</w:t>
      </w:r>
      <w:r w:rsidRPr="00BB6189">
        <w:rPr>
          <w:sz w:val="28"/>
          <w:szCs w:val="28"/>
        </w:rPr>
        <w:t>).</w:t>
      </w:r>
    </w:p>
    <w:p w:rsidR="009956FA" w:rsidRPr="00BB6189" w:rsidRDefault="009956FA" w:rsidP="00F77999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BB6189">
        <w:rPr>
          <w:sz w:val="28"/>
          <w:szCs w:val="28"/>
        </w:rPr>
        <w:t>Стоит также отметить, что в 2013 году по Кировской области  было зар</w:t>
      </w:r>
      <w:r w:rsidRPr="00BB6189">
        <w:rPr>
          <w:sz w:val="28"/>
          <w:szCs w:val="28"/>
        </w:rPr>
        <w:t>е</w:t>
      </w:r>
      <w:r w:rsidRPr="00BB6189">
        <w:rPr>
          <w:sz w:val="28"/>
          <w:szCs w:val="28"/>
        </w:rPr>
        <w:t>гистрировано 3 несовершеннолетних с диагнозом «наркомания».</w:t>
      </w:r>
    </w:p>
    <w:p w:rsidR="009956FA" w:rsidRPr="0015438E" w:rsidRDefault="009956FA" w:rsidP="00DD70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Доля больных алкоголизмом</w:t>
      </w:r>
      <w:r w:rsidRPr="0015438E">
        <w:rPr>
          <w:sz w:val="28"/>
          <w:szCs w:val="28"/>
        </w:rPr>
        <w:t>, повторно госпитализированных в тече</w:t>
      </w:r>
      <w:r>
        <w:rPr>
          <w:sz w:val="28"/>
          <w:szCs w:val="28"/>
        </w:rPr>
        <w:t>ние 2012 года, снизилась на 3,8</w:t>
      </w:r>
      <w:r w:rsidRPr="0015438E">
        <w:rPr>
          <w:sz w:val="28"/>
          <w:szCs w:val="28"/>
        </w:rPr>
        <w:t>% и составила 40,1%, в то время как в 2011 году да</w:t>
      </w:r>
      <w:r w:rsidRPr="0015438E">
        <w:rPr>
          <w:sz w:val="28"/>
          <w:szCs w:val="28"/>
        </w:rPr>
        <w:t>н</w:t>
      </w:r>
      <w:r w:rsidRPr="0015438E">
        <w:rPr>
          <w:sz w:val="28"/>
          <w:szCs w:val="28"/>
        </w:rPr>
        <w:t xml:space="preserve">ный показатель равнялся 41,7%. </w:t>
      </w:r>
    </w:p>
    <w:p w:rsidR="009956FA" w:rsidRPr="0015438E" w:rsidRDefault="009956FA" w:rsidP="00DD70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Доля больных алкоголизмом</w:t>
      </w:r>
      <w:r w:rsidRPr="0015438E">
        <w:rPr>
          <w:sz w:val="28"/>
          <w:szCs w:val="28"/>
        </w:rPr>
        <w:t xml:space="preserve">, повторно госпитализированных в течение 2013 года, снизилась на </w:t>
      </w:r>
      <w:r>
        <w:rPr>
          <w:sz w:val="28"/>
          <w:szCs w:val="28"/>
        </w:rPr>
        <w:t>34,2</w:t>
      </w:r>
      <w:r w:rsidRPr="0015438E">
        <w:rPr>
          <w:sz w:val="28"/>
          <w:szCs w:val="28"/>
        </w:rPr>
        <w:t xml:space="preserve"> % и составила 26,4%, в то время как в 2012 году данный показатель равнялся 40,1%.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>В среднем по России данный показатель в 2012 году равн</w:t>
      </w:r>
      <w:r>
        <w:rPr>
          <w:sz w:val="28"/>
          <w:szCs w:val="28"/>
        </w:rPr>
        <w:t>ялся 28,9%, в 2011 году – 29,0%,</w:t>
      </w:r>
      <w:r w:rsidRPr="004F7508">
        <w:rPr>
          <w:sz w:val="28"/>
          <w:szCs w:val="28"/>
        </w:rPr>
        <w:t xml:space="preserve"> по ПФО: </w:t>
      </w:r>
      <w:r>
        <w:rPr>
          <w:sz w:val="28"/>
          <w:szCs w:val="28"/>
        </w:rPr>
        <w:t xml:space="preserve">в </w:t>
      </w:r>
      <w:r w:rsidRPr="004F7508">
        <w:rPr>
          <w:sz w:val="28"/>
          <w:szCs w:val="28"/>
        </w:rPr>
        <w:t>2012 год</w:t>
      </w:r>
      <w:r>
        <w:rPr>
          <w:sz w:val="28"/>
          <w:szCs w:val="28"/>
        </w:rPr>
        <w:t>у</w:t>
      </w:r>
      <w:r w:rsidRPr="004F7508">
        <w:rPr>
          <w:sz w:val="28"/>
          <w:szCs w:val="28"/>
        </w:rPr>
        <w:t xml:space="preserve"> – 30,1%, </w:t>
      </w:r>
      <w:r>
        <w:rPr>
          <w:sz w:val="28"/>
          <w:szCs w:val="28"/>
        </w:rPr>
        <w:t xml:space="preserve">в </w:t>
      </w:r>
      <w:r w:rsidRPr="004F7508">
        <w:rPr>
          <w:sz w:val="28"/>
          <w:szCs w:val="28"/>
        </w:rPr>
        <w:t>2011 год</w:t>
      </w:r>
      <w:r>
        <w:rPr>
          <w:sz w:val="28"/>
          <w:szCs w:val="28"/>
        </w:rPr>
        <w:t>у</w:t>
      </w:r>
      <w:r w:rsidRPr="004F7508">
        <w:rPr>
          <w:sz w:val="28"/>
          <w:szCs w:val="28"/>
        </w:rPr>
        <w:t xml:space="preserve"> – 29,2%.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доля больных алкоголизмом</w:t>
      </w:r>
      <w:r w:rsidRPr="004F7508">
        <w:rPr>
          <w:sz w:val="28"/>
          <w:szCs w:val="28"/>
        </w:rPr>
        <w:t>, повторно госпитализир</w:t>
      </w:r>
      <w:r w:rsidRPr="004F7508">
        <w:rPr>
          <w:sz w:val="28"/>
          <w:szCs w:val="28"/>
        </w:rPr>
        <w:t>о</w:t>
      </w:r>
      <w:r w:rsidRPr="004F7508">
        <w:rPr>
          <w:sz w:val="28"/>
          <w:szCs w:val="28"/>
        </w:rPr>
        <w:t>ванных в течение г</w:t>
      </w:r>
      <w:r>
        <w:rPr>
          <w:sz w:val="28"/>
          <w:szCs w:val="28"/>
        </w:rPr>
        <w:t>ода, по Кировской области снижае</w:t>
      </w:r>
      <w:r w:rsidRPr="004F7508">
        <w:rPr>
          <w:sz w:val="28"/>
          <w:szCs w:val="28"/>
        </w:rPr>
        <w:t>тся, но превышает уровень аналогичных показателей по РФ (на 38,8% в 2012 году) и ПФО (на 33,2% в 2012 году).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>Доля больных «наркоманией», повторно госпитализированных в течен</w:t>
      </w:r>
      <w:r>
        <w:rPr>
          <w:sz w:val="28"/>
          <w:szCs w:val="28"/>
        </w:rPr>
        <w:t>ие 2012 года, снизилась на 56,6</w:t>
      </w:r>
      <w:r w:rsidRPr="004F7508">
        <w:rPr>
          <w:sz w:val="28"/>
          <w:szCs w:val="28"/>
        </w:rPr>
        <w:t xml:space="preserve">% и составила 10,6%, в то время как в 2011 году данный показатель равнялся 24,4%. 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 xml:space="preserve">Доля больных «наркоманией», повторно госпитализированных в течение 2013 года, выросла на </w:t>
      </w:r>
      <w:r>
        <w:rPr>
          <w:sz w:val="28"/>
          <w:szCs w:val="28"/>
        </w:rPr>
        <w:t>308,5</w:t>
      </w:r>
      <w:r w:rsidRPr="004F7508">
        <w:rPr>
          <w:sz w:val="28"/>
          <w:szCs w:val="28"/>
        </w:rPr>
        <w:t xml:space="preserve">% и составила 43,3%, в то время как в 2012 году данный показатель равнялся 10,6%. 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>В среднем по России данный показатель в 2012 году равн</w:t>
      </w:r>
      <w:r>
        <w:rPr>
          <w:sz w:val="28"/>
          <w:szCs w:val="28"/>
        </w:rPr>
        <w:t>ялся 29,5%, в 2011 году – 31,3%,</w:t>
      </w:r>
      <w:r w:rsidRPr="004F7508">
        <w:rPr>
          <w:sz w:val="28"/>
          <w:szCs w:val="28"/>
        </w:rPr>
        <w:t xml:space="preserve"> по ПФО: </w:t>
      </w:r>
      <w:r>
        <w:rPr>
          <w:sz w:val="28"/>
          <w:szCs w:val="28"/>
        </w:rPr>
        <w:t xml:space="preserve">в </w:t>
      </w:r>
      <w:r w:rsidRPr="004F7508">
        <w:rPr>
          <w:sz w:val="28"/>
          <w:szCs w:val="28"/>
        </w:rPr>
        <w:t>2012 год</w:t>
      </w:r>
      <w:r>
        <w:rPr>
          <w:sz w:val="28"/>
          <w:szCs w:val="28"/>
        </w:rPr>
        <w:t>у</w:t>
      </w:r>
      <w:r w:rsidRPr="004F7508">
        <w:rPr>
          <w:sz w:val="28"/>
          <w:szCs w:val="28"/>
        </w:rPr>
        <w:t xml:space="preserve"> – 27,8%, </w:t>
      </w:r>
      <w:r>
        <w:rPr>
          <w:sz w:val="28"/>
          <w:szCs w:val="28"/>
        </w:rPr>
        <w:t>в</w:t>
      </w:r>
      <w:r w:rsidRPr="004F7508">
        <w:rPr>
          <w:sz w:val="28"/>
          <w:szCs w:val="28"/>
        </w:rPr>
        <w:t>2011 год</w:t>
      </w:r>
      <w:r>
        <w:rPr>
          <w:sz w:val="28"/>
          <w:szCs w:val="28"/>
        </w:rPr>
        <w:t>у</w:t>
      </w:r>
      <w:r w:rsidRPr="004F7508">
        <w:rPr>
          <w:sz w:val="28"/>
          <w:szCs w:val="28"/>
        </w:rPr>
        <w:t xml:space="preserve"> – 30,6%.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>Таким образом, доля больных «наркоманией», повторно госпитализир</w:t>
      </w:r>
      <w:r w:rsidRPr="004F7508">
        <w:rPr>
          <w:sz w:val="28"/>
          <w:szCs w:val="28"/>
        </w:rPr>
        <w:t>о</w:t>
      </w:r>
      <w:r w:rsidRPr="004F7508">
        <w:rPr>
          <w:sz w:val="28"/>
          <w:szCs w:val="28"/>
        </w:rPr>
        <w:t>ванных в течение года, по Кировской области выросла в 201</w:t>
      </w:r>
      <w:r>
        <w:rPr>
          <w:sz w:val="28"/>
          <w:szCs w:val="28"/>
        </w:rPr>
        <w:t>3</w:t>
      </w:r>
      <w:r w:rsidRPr="004F7508">
        <w:rPr>
          <w:sz w:val="28"/>
          <w:szCs w:val="28"/>
        </w:rPr>
        <w:t xml:space="preserve"> году и превышает аналогичные показатели по РФ</w:t>
      </w:r>
      <w:r>
        <w:rPr>
          <w:sz w:val="28"/>
          <w:szCs w:val="28"/>
        </w:rPr>
        <w:t xml:space="preserve"> и ПФО</w:t>
      </w:r>
      <w:r w:rsidRPr="004F7508">
        <w:rPr>
          <w:sz w:val="28"/>
          <w:szCs w:val="28"/>
        </w:rPr>
        <w:t>.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>Число наркологических больных, находящихся  в ремиссии от 1 года до 2 лет, по Кировской области в 2012 году выросло на 12,0% и составило 5,6 чел. на 100 наркологических больных среднегодового контингента, в то время как в 2011 году данный показатель равнялся 5,0 чел. на 100 наркологических больных среднегодового контингента.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 xml:space="preserve">Число наркологических больных, находящихся  в ремиссии от 1 года до 2 лет, по Кировской области в 2013 году снизилось на 1,8% и составило 5,5 </w:t>
      </w:r>
      <w:r>
        <w:rPr>
          <w:sz w:val="28"/>
          <w:szCs w:val="28"/>
        </w:rPr>
        <w:t>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чая</w:t>
      </w:r>
      <w:r w:rsidRPr="004F7508">
        <w:rPr>
          <w:sz w:val="28"/>
          <w:szCs w:val="28"/>
        </w:rPr>
        <w:t xml:space="preserve"> на 100 наркологических больных среднегодового контингента, в то время как в 2012 году данный показатель равнялся 5,6 </w:t>
      </w:r>
      <w:r>
        <w:rPr>
          <w:sz w:val="28"/>
          <w:szCs w:val="28"/>
        </w:rPr>
        <w:t>случая</w:t>
      </w:r>
      <w:r w:rsidRPr="004F7508">
        <w:rPr>
          <w:sz w:val="28"/>
          <w:szCs w:val="28"/>
        </w:rPr>
        <w:t xml:space="preserve"> на 100 наркологических больных среднегодового контингента.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 xml:space="preserve">Число наркологических больных, находящихся  в ремиссии более 2 лет, по Кировской области в 2012 году выросло на 12,0% и составило 2,8 </w:t>
      </w:r>
      <w:r>
        <w:rPr>
          <w:sz w:val="28"/>
          <w:szCs w:val="28"/>
        </w:rPr>
        <w:t>случая</w:t>
      </w:r>
      <w:r w:rsidRPr="004F7508">
        <w:rPr>
          <w:sz w:val="28"/>
          <w:szCs w:val="28"/>
        </w:rPr>
        <w:t xml:space="preserve"> на 100 наркологических больных среднегодового контингента, в то время как в 2011 году данный показатель равнялся 2,5 </w:t>
      </w:r>
      <w:r>
        <w:rPr>
          <w:sz w:val="28"/>
          <w:szCs w:val="28"/>
        </w:rPr>
        <w:t>случая</w:t>
      </w:r>
      <w:r w:rsidRPr="004F7508">
        <w:rPr>
          <w:sz w:val="28"/>
          <w:szCs w:val="28"/>
        </w:rPr>
        <w:t xml:space="preserve"> на 100 наркологических бол</w:t>
      </w:r>
      <w:r w:rsidRPr="004F7508">
        <w:rPr>
          <w:sz w:val="28"/>
          <w:szCs w:val="28"/>
        </w:rPr>
        <w:t>ь</w:t>
      </w:r>
      <w:r w:rsidRPr="004F7508">
        <w:rPr>
          <w:sz w:val="28"/>
          <w:szCs w:val="28"/>
        </w:rPr>
        <w:t xml:space="preserve">ных среднегодового контингента. 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 xml:space="preserve">Число наркологических больных, находящихся  в ремиссии более 2 лет, по Кировской области в 2013 году выросло на 3,6% и составило 2,9 </w:t>
      </w:r>
      <w:r>
        <w:rPr>
          <w:sz w:val="28"/>
          <w:szCs w:val="28"/>
        </w:rPr>
        <w:t>случая</w:t>
      </w:r>
      <w:r w:rsidRPr="004F7508">
        <w:rPr>
          <w:sz w:val="28"/>
          <w:szCs w:val="28"/>
        </w:rPr>
        <w:t xml:space="preserve"> на 100 наркологических больных среднегодового контингента, в то время как в 2012 году данный показатель равнялся 2,8 </w:t>
      </w:r>
      <w:r>
        <w:rPr>
          <w:sz w:val="28"/>
          <w:szCs w:val="28"/>
        </w:rPr>
        <w:t xml:space="preserve">случая </w:t>
      </w:r>
      <w:r w:rsidRPr="004F7508">
        <w:rPr>
          <w:sz w:val="28"/>
          <w:szCs w:val="28"/>
        </w:rPr>
        <w:t xml:space="preserve"> на 100 наркологических больных среднегодового контингента. 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Число больных алкоголизмом</w:t>
      </w:r>
      <w:r w:rsidRPr="004F7508">
        <w:rPr>
          <w:sz w:val="28"/>
          <w:szCs w:val="28"/>
        </w:rPr>
        <w:t xml:space="preserve">, находящихся  в ремиссии от 1 года до 2 лет, по Кировской области в 2012 году выросло на 11,1% и составило 7,0 </w:t>
      </w:r>
      <w:r>
        <w:rPr>
          <w:sz w:val="28"/>
          <w:szCs w:val="28"/>
        </w:rPr>
        <w:t>случая  на 100 больных алкоголизмом</w:t>
      </w:r>
      <w:r w:rsidRPr="004F7508">
        <w:rPr>
          <w:sz w:val="28"/>
          <w:szCs w:val="28"/>
        </w:rPr>
        <w:t xml:space="preserve"> среднегодового контингента, в то время как в 2011 году данный показатель ра</w:t>
      </w:r>
      <w:r>
        <w:rPr>
          <w:sz w:val="28"/>
          <w:szCs w:val="28"/>
        </w:rPr>
        <w:t>внялся 6,3 случая  на 100 больных алкоголи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мом</w:t>
      </w:r>
      <w:r w:rsidRPr="004F7508">
        <w:rPr>
          <w:sz w:val="28"/>
          <w:szCs w:val="28"/>
        </w:rPr>
        <w:t xml:space="preserve"> среднегодового контингента. 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Число больных алкоголизмом,</w:t>
      </w:r>
      <w:r w:rsidRPr="004F7508">
        <w:rPr>
          <w:sz w:val="28"/>
          <w:szCs w:val="28"/>
        </w:rPr>
        <w:t xml:space="preserve"> находящихся  в ремиссии от 1 года до 2 лет, по Кировской области в 2013 году снизилось на 1,4% и составило 6,9 </w:t>
      </w:r>
      <w:r>
        <w:rPr>
          <w:sz w:val="28"/>
          <w:szCs w:val="28"/>
        </w:rPr>
        <w:t>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чая на 100 больных алкоголизмом</w:t>
      </w:r>
      <w:r w:rsidRPr="004F7508">
        <w:rPr>
          <w:sz w:val="28"/>
          <w:szCs w:val="28"/>
        </w:rPr>
        <w:t xml:space="preserve"> среднегодового контингента, в то время как в 2012 году данный показатель ра</w:t>
      </w:r>
      <w:r>
        <w:rPr>
          <w:sz w:val="28"/>
          <w:szCs w:val="28"/>
        </w:rPr>
        <w:t xml:space="preserve">внялся 7,0 случаев на 100 больных </w:t>
      </w:r>
      <w:r w:rsidRPr="004F7508">
        <w:rPr>
          <w:sz w:val="28"/>
          <w:szCs w:val="28"/>
        </w:rPr>
        <w:t>алкоголи</w:t>
      </w:r>
      <w:r w:rsidRPr="004F7508">
        <w:rPr>
          <w:sz w:val="28"/>
          <w:szCs w:val="28"/>
        </w:rPr>
        <w:t>з</w:t>
      </w:r>
      <w:r>
        <w:rPr>
          <w:sz w:val="28"/>
          <w:szCs w:val="28"/>
        </w:rPr>
        <w:t>мом</w:t>
      </w:r>
      <w:r w:rsidRPr="004F7508">
        <w:rPr>
          <w:sz w:val="28"/>
          <w:szCs w:val="28"/>
        </w:rPr>
        <w:t xml:space="preserve"> среднегодового контингента.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 xml:space="preserve">В среднем по России данный показатель в 2012 году равнялся 11,1 </w:t>
      </w:r>
      <w:r>
        <w:rPr>
          <w:sz w:val="28"/>
          <w:szCs w:val="28"/>
        </w:rPr>
        <w:t>случая на 100 больных алкоголизмом</w:t>
      </w:r>
      <w:r w:rsidRPr="004F7508">
        <w:rPr>
          <w:sz w:val="28"/>
          <w:szCs w:val="28"/>
        </w:rPr>
        <w:t xml:space="preserve"> среднегодового </w:t>
      </w:r>
      <w:r>
        <w:rPr>
          <w:sz w:val="28"/>
          <w:szCs w:val="28"/>
        </w:rPr>
        <w:t>контингента, в 2011 году – 10,8,</w:t>
      </w:r>
      <w:r w:rsidRPr="004F7508">
        <w:rPr>
          <w:sz w:val="28"/>
          <w:szCs w:val="28"/>
        </w:rPr>
        <w:t xml:space="preserve"> по ПФО: </w:t>
      </w:r>
      <w:r>
        <w:rPr>
          <w:sz w:val="28"/>
          <w:szCs w:val="28"/>
        </w:rPr>
        <w:t xml:space="preserve">в </w:t>
      </w:r>
      <w:r w:rsidRPr="004F7508">
        <w:rPr>
          <w:sz w:val="28"/>
          <w:szCs w:val="28"/>
        </w:rPr>
        <w:t>2012 год</w:t>
      </w:r>
      <w:r>
        <w:rPr>
          <w:sz w:val="28"/>
          <w:szCs w:val="28"/>
        </w:rPr>
        <w:t>у</w:t>
      </w:r>
      <w:r w:rsidRPr="004F7508">
        <w:rPr>
          <w:sz w:val="28"/>
          <w:szCs w:val="28"/>
        </w:rPr>
        <w:t xml:space="preserve"> – 13,2, </w:t>
      </w:r>
      <w:r>
        <w:rPr>
          <w:sz w:val="28"/>
          <w:szCs w:val="28"/>
        </w:rPr>
        <w:t xml:space="preserve">в </w:t>
      </w:r>
      <w:r w:rsidRPr="004F7508">
        <w:rPr>
          <w:sz w:val="28"/>
          <w:szCs w:val="28"/>
        </w:rPr>
        <w:t>2011 год</w:t>
      </w:r>
      <w:r>
        <w:rPr>
          <w:sz w:val="28"/>
          <w:szCs w:val="28"/>
        </w:rPr>
        <w:t>у</w:t>
      </w:r>
      <w:r w:rsidRPr="004F7508">
        <w:rPr>
          <w:sz w:val="28"/>
          <w:szCs w:val="28"/>
        </w:rPr>
        <w:t xml:space="preserve"> – 12,5.</w:t>
      </w:r>
    </w:p>
    <w:p w:rsidR="009956FA" w:rsidRPr="004F7508" w:rsidRDefault="009956FA" w:rsidP="00DD7091">
      <w:pPr>
        <w:ind w:firstLine="709"/>
        <w:jc w:val="both"/>
        <w:rPr>
          <w:sz w:val="28"/>
          <w:szCs w:val="28"/>
        </w:rPr>
      </w:pPr>
      <w:r w:rsidRPr="004F7508">
        <w:rPr>
          <w:sz w:val="28"/>
          <w:szCs w:val="28"/>
        </w:rPr>
        <w:t>Таким образом, число больных</w:t>
      </w:r>
      <w:r>
        <w:rPr>
          <w:sz w:val="28"/>
          <w:szCs w:val="28"/>
        </w:rPr>
        <w:t xml:space="preserve"> алкоголизмом</w:t>
      </w:r>
      <w:r w:rsidRPr="004F7508">
        <w:rPr>
          <w:sz w:val="28"/>
          <w:szCs w:val="28"/>
        </w:rPr>
        <w:t xml:space="preserve">, находящихся  в ремиссии от 1 года до 2 лет, по Кировской области </w:t>
      </w:r>
      <w:r>
        <w:rPr>
          <w:sz w:val="28"/>
          <w:szCs w:val="28"/>
        </w:rPr>
        <w:t>остается стабильно</w:t>
      </w:r>
      <w:r w:rsidRPr="004F7508">
        <w:rPr>
          <w:sz w:val="28"/>
          <w:szCs w:val="28"/>
        </w:rPr>
        <w:t xml:space="preserve"> на более низком уровне, чем аналогичные показатели по РФ (на 36,9% в 2012 году) и ПФО (на 47,0% в 2012 году).</w:t>
      </w:r>
    </w:p>
    <w:p w:rsidR="009956FA" w:rsidRDefault="009956FA" w:rsidP="00DD70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Число больных алкоголизмом</w:t>
      </w:r>
      <w:r w:rsidRPr="00D55640">
        <w:rPr>
          <w:sz w:val="28"/>
          <w:szCs w:val="28"/>
        </w:rPr>
        <w:t xml:space="preserve">, находящихся  в ремиссии более 2 лет, по Кировской области в 2012 году выросло на 9,7% и составило 3,4 </w:t>
      </w:r>
      <w:r>
        <w:rPr>
          <w:sz w:val="28"/>
          <w:szCs w:val="28"/>
        </w:rPr>
        <w:t>случая</w:t>
      </w:r>
      <w:r w:rsidRPr="00D55640">
        <w:rPr>
          <w:sz w:val="28"/>
          <w:szCs w:val="28"/>
        </w:rPr>
        <w:t xml:space="preserve"> на 100 боль</w:t>
      </w:r>
      <w:r>
        <w:rPr>
          <w:sz w:val="28"/>
          <w:szCs w:val="28"/>
        </w:rPr>
        <w:t>ных алкоголизмом</w:t>
      </w:r>
      <w:r w:rsidRPr="00D55640">
        <w:rPr>
          <w:sz w:val="28"/>
          <w:szCs w:val="28"/>
        </w:rPr>
        <w:t xml:space="preserve"> среднегодового контингента, в то время как в 2011 году данный показатель равнялся 3,1 </w:t>
      </w:r>
      <w:r>
        <w:rPr>
          <w:sz w:val="28"/>
          <w:szCs w:val="28"/>
        </w:rPr>
        <w:t>случая на 100 больных алкоголизмом</w:t>
      </w:r>
      <w:r w:rsidRPr="00D55640">
        <w:rPr>
          <w:sz w:val="28"/>
          <w:szCs w:val="28"/>
        </w:rPr>
        <w:t xml:space="preserve"> среднег</w:t>
      </w:r>
      <w:r w:rsidRPr="00D55640">
        <w:rPr>
          <w:sz w:val="28"/>
          <w:szCs w:val="28"/>
        </w:rPr>
        <w:t>о</w:t>
      </w:r>
      <w:r w:rsidRPr="00D55640">
        <w:rPr>
          <w:sz w:val="28"/>
          <w:szCs w:val="28"/>
        </w:rPr>
        <w:t>дового контингента.</w:t>
      </w:r>
    </w:p>
    <w:p w:rsidR="009956FA" w:rsidRPr="00D55640" w:rsidRDefault="009956FA" w:rsidP="00DD7091">
      <w:pPr>
        <w:ind w:firstLine="709"/>
        <w:jc w:val="both"/>
        <w:rPr>
          <w:sz w:val="28"/>
          <w:szCs w:val="28"/>
        </w:rPr>
      </w:pPr>
      <w:r w:rsidRPr="00D55640">
        <w:rPr>
          <w:sz w:val="28"/>
          <w:szCs w:val="28"/>
        </w:rPr>
        <w:t xml:space="preserve">Число больных </w:t>
      </w:r>
      <w:r>
        <w:rPr>
          <w:sz w:val="28"/>
          <w:szCs w:val="28"/>
        </w:rPr>
        <w:t>алкоголизмом</w:t>
      </w:r>
      <w:r w:rsidRPr="00D55640">
        <w:rPr>
          <w:sz w:val="28"/>
          <w:szCs w:val="28"/>
        </w:rPr>
        <w:t>, находящихся  в ремиссии более 2 лет, по Кировской области в 201</w:t>
      </w:r>
      <w:r>
        <w:rPr>
          <w:sz w:val="28"/>
          <w:szCs w:val="28"/>
        </w:rPr>
        <w:t>3</w:t>
      </w:r>
      <w:r w:rsidRPr="00D55640">
        <w:rPr>
          <w:sz w:val="28"/>
          <w:szCs w:val="28"/>
        </w:rPr>
        <w:t xml:space="preserve"> году выросло на </w:t>
      </w:r>
      <w:r>
        <w:rPr>
          <w:sz w:val="28"/>
          <w:szCs w:val="28"/>
        </w:rPr>
        <w:t>5,9</w:t>
      </w:r>
      <w:r w:rsidRPr="00D55640">
        <w:rPr>
          <w:sz w:val="28"/>
          <w:szCs w:val="28"/>
        </w:rPr>
        <w:t>% и составило 3,</w:t>
      </w:r>
      <w:r>
        <w:rPr>
          <w:sz w:val="28"/>
          <w:szCs w:val="28"/>
        </w:rPr>
        <w:t>6</w:t>
      </w:r>
      <w:r w:rsidRPr="00D55640">
        <w:rPr>
          <w:sz w:val="28"/>
          <w:szCs w:val="28"/>
        </w:rPr>
        <w:t xml:space="preserve"> </w:t>
      </w:r>
      <w:r>
        <w:rPr>
          <w:sz w:val="28"/>
          <w:szCs w:val="28"/>
        </w:rPr>
        <w:t>случая</w:t>
      </w:r>
      <w:r w:rsidRPr="00D55640">
        <w:rPr>
          <w:sz w:val="28"/>
          <w:szCs w:val="28"/>
        </w:rPr>
        <w:t xml:space="preserve"> на 100 боль</w:t>
      </w:r>
      <w:r>
        <w:rPr>
          <w:sz w:val="28"/>
          <w:szCs w:val="28"/>
        </w:rPr>
        <w:t>ных алкоголизмом</w:t>
      </w:r>
      <w:r w:rsidRPr="00D55640">
        <w:rPr>
          <w:sz w:val="28"/>
          <w:szCs w:val="28"/>
        </w:rPr>
        <w:t xml:space="preserve"> среднегодового контингента, в то время как в 201</w:t>
      </w:r>
      <w:r>
        <w:rPr>
          <w:sz w:val="28"/>
          <w:szCs w:val="28"/>
        </w:rPr>
        <w:t>2</w:t>
      </w:r>
      <w:r w:rsidRPr="00D55640">
        <w:rPr>
          <w:sz w:val="28"/>
          <w:szCs w:val="28"/>
        </w:rPr>
        <w:t xml:space="preserve"> году данный показатель равнялся 3,</w:t>
      </w:r>
      <w:r>
        <w:rPr>
          <w:sz w:val="28"/>
          <w:szCs w:val="28"/>
        </w:rPr>
        <w:t>4</w:t>
      </w:r>
      <w:r w:rsidRPr="00D556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случая  на 100 больных алкоголизмом </w:t>
      </w:r>
      <w:r w:rsidRPr="00D55640">
        <w:rPr>
          <w:sz w:val="28"/>
          <w:szCs w:val="28"/>
        </w:rPr>
        <w:t>средн</w:t>
      </w:r>
      <w:r w:rsidRPr="00D55640">
        <w:rPr>
          <w:sz w:val="28"/>
          <w:szCs w:val="28"/>
        </w:rPr>
        <w:t>е</w:t>
      </w:r>
      <w:r w:rsidRPr="00D55640">
        <w:rPr>
          <w:sz w:val="28"/>
          <w:szCs w:val="28"/>
        </w:rPr>
        <w:t xml:space="preserve">годового контингента.  </w:t>
      </w:r>
    </w:p>
    <w:p w:rsidR="009956FA" w:rsidRPr="00D55640" w:rsidRDefault="009956FA" w:rsidP="00DD7091">
      <w:pPr>
        <w:ind w:firstLine="709"/>
        <w:jc w:val="both"/>
        <w:rPr>
          <w:sz w:val="28"/>
          <w:szCs w:val="28"/>
        </w:rPr>
      </w:pPr>
      <w:r w:rsidRPr="00D55640">
        <w:rPr>
          <w:sz w:val="28"/>
          <w:szCs w:val="28"/>
        </w:rPr>
        <w:t xml:space="preserve">В среднем по России данный показатель в 2011 и 2012 году равнялся 8,4 </w:t>
      </w:r>
      <w:r>
        <w:rPr>
          <w:sz w:val="28"/>
          <w:szCs w:val="28"/>
        </w:rPr>
        <w:t>случая на 100 больных алкоголизмом</w:t>
      </w:r>
      <w:r w:rsidRPr="00D55640">
        <w:rPr>
          <w:sz w:val="28"/>
          <w:szCs w:val="28"/>
        </w:rPr>
        <w:t xml:space="preserve"> среднегодового контингента; по ПФО: </w:t>
      </w:r>
      <w:r>
        <w:rPr>
          <w:sz w:val="28"/>
          <w:szCs w:val="28"/>
        </w:rPr>
        <w:t xml:space="preserve">в </w:t>
      </w:r>
      <w:r w:rsidRPr="00D55640">
        <w:rPr>
          <w:sz w:val="28"/>
          <w:szCs w:val="28"/>
        </w:rPr>
        <w:t>2012 год</w:t>
      </w:r>
      <w:r>
        <w:rPr>
          <w:sz w:val="28"/>
          <w:szCs w:val="28"/>
        </w:rPr>
        <w:t>у</w:t>
      </w:r>
      <w:r w:rsidRPr="00D55640">
        <w:rPr>
          <w:sz w:val="28"/>
          <w:szCs w:val="28"/>
        </w:rPr>
        <w:t xml:space="preserve"> – 9,1, </w:t>
      </w:r>
      <w:r>
        <w:rPr>
          <w:sz w:val="28"/>
          <w:szCs w:val="28"/>
        </w:rPr>
        <w:t xml:space="preserve">в </w:t>
      </w:r>
      <w:r w:rsidRPr="00D55640">
        <w:rPr>
          <w:sz w:val="28"/>
          <w:szCs w:val="28"/>
        </w:rPr>
        <w:t>2011 год</w:t>
      </w:r>
      <w:r>
        <w:rPr>
          <w:sz w:val="28"/>
          <w:szCs w:val="28"/>
        </w:rPr>
        <w:t>у</w:t>
      </w:r>
      <w:r w:rsidRPr="00D55640">
        <w:rPr>
          <w:sz w:val="28"/>
          <w:szCs w:val="28"/>
        </w:rPr>
        <w:t xml:space="preserve"> – 8,4.</w:t>
      </w:r>
    </w:p>
    <w:p w:rsidR="009956FA" w:rsidRPr="0076089B" w:rsidRDefault="009956FA" w:rsidP="00DD7091">
      <w:pPr>
        <w:ind w:firstLine="709"/>
        <w:jc w:val="both"/>
        <w:rPr>
          <w:sz w:val="28"/>
          <w:szCs w:val="28"/>
        </w:rPr>
      </w:pPr>
      <w:r w:rsidRPr="00D55640">
        <w:rPr>
          <w:sz w:val="28"/>
          <w:szCs w:val="28"/>
        </w:rPr>
        <w:t xml:space="preserve">Таким </w:t>
      </w:r>
      <w:r>
        <w:rPr>
          <w:sz w:val="28"/>
          <w:szCs w:val="28"/>
        </w:rPr>
        <w:t>образом, число больных алкоголизмом</w:t>
      </w:r>
      <w:r w:rsidRPr="00D55640">
        <w:rPr>
          <w:sz w:val="28"/>
          <w:szCs w:val="28"/>
        </w:rPr>
        <w:t xml:space="preserve">, находящихся  в ремиссии более 2 лет, </w:t>
      </w:r>
      <w:r>
        <w:rPr>
          <w:sz w:val="28"/>
          <w:szCs w:val="28"/>
        </w:rPr>
        <w:t xml:space="preserve">в </w:t>
      </w:r>
      <w:r w:rsidRPr="00D55640">
        <w:rPr>
          <w:sz w:val="28"/>
          <w:szCs w:val="28"/>
        </w:rPr>
        <w:t>Кировской области постепенно увеличивается, но остается на б</w:t>
      </w:r>
      <w:r w:rsidRPr="00D55640">
        <w:rPr>
          <w:sz w:val="28"/>
          <w:szCs w:val="28"/>
        </w:rPr>
        <w:t>о</w:t>
      </w:r>
      <w:r w:rsidRPr="00D55640">
        <w:rPr>
          <w:sz w:val="28"/>
          <w:szCs w:val="28"/>
        </w:rPr>
        <w:t>лее низком уровне, чем аналогичные показатели по РФ (на 59,5% в 2012 году) и ПФО (на 62,6% в 2012 году).</w:t>
      </w:r>
    </w:p>
    <w:p w:rsidR="009956FA" w:rsidRPr="00840839" w:rsidRDefault="009956FA" w:rsidP="003212F5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57090A">
        <w:rPr>
          <w:sz w:val="28"/>
          <w:szCs w:val="28"/>
        </w:rPr>
        <w:t xml:space="preserve">В настоящее время в области </w:t>
      </w:r>
      <w:r>
        <w:rPr>
          <w:sz w:val="28"/>
          <w:szCs w:val="28"/>
        </w:rPr>
        <w:t>согласно Стратегии государственной ант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наркотической политики Российской Федерации до 2020 года, утвержденной Указом Президента Российской Федерации от 09.06.2010 № 690, </w:t>
      </w:r>
      <w:r>
        <w:rPr>
          <w:bCs/>
          <w:sz w:val="28"/>
          <w:szCs w:val="28"/>
        </w:rPr>
        <w:t>Концепции</w:t>
      </w:r>
      <w:r w:rsidRPr="00ED14D8">
        <w:rPr>
          <w:bCs/>
          <w:sz w:val="28"/>
          <w:szCs w:val="28"/>
        </w:rPr>
        <w:t xml:space="preserve"> реализации государственной политики по снижению масштабов злоупотребл</w:t>
      </w:r>
      <w:r w:rsidRPr="00ED14D8">
        <w:rPr>
          <w:bCs/>
          <w:sz w:val="28"/>
          <w:szCs w:val="28"/>
        </w:rPr>
        <w:t>е</w:t>
      </w:r>
      <w:r w:rsidRPr="00ED14D8">
        <w:rPr>
          <w:bCs/>
          <w:sz w:val="28"/>
          <w:szCs w:val="28"/>
        </w:rPr>
        <w:t xml:space="preserve">ния алкогольной продукцией и профилактике алкоголизма среди населения </w:t>
      </w:r>
      <w:r>
        <w:rPr>
          <w:bCs/>
          <w:sz w:val="28"/>
          <w:szCs w:val="28"/>
        </w:rPr>
        <w:t>Ро</w:t>
      </w:r>
      <w:r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сийской Федерации</w:t>
      </w:r>
      <w:r w:rsidRPr="00ED14D8">
        <w:rPr>
          <w:bCs/>
          <w:sz w:val="28"/>
          <w:szCs w:val="28"/>
        </w:rPr>
        <w:t xml:space="preserve"> на период до 2020 года</w:t>
      </w:r>
      <w:r>
        <w:rPr>
          <w:bCs/>
          <w:sz w:val="28"/>
          <w:szCs w:val="28"/>
        </w:rPr>
        <w:t>, утвержденной распоряжением Пр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вительства Российской Федерации от 30.12.2009  № 2128-р, Указа Президента Российской Федерации от 07.05.2013 № 598 «О совершенствовании государс</w:t>
      </w:r>
      <w:r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венной политики в сфере здравоохранения» и Г</w:t>
      </w:r>
      <w:r w:rsidRPr="00ED14D8">
        <w:rPr>
          <w:bCs/>
          <w:sz w:val="28"/>
          <w:szCs w:val="28"/>
        </w:rPr>
        <w:t>осударственн</w:t>
      </w:r>
      <w:r>
        <w:rPr>
          <w:bCs/>
          <w:sz w:val="28"/>
          <w:szCs w:val="28"/>
        </w:rPr>
        <w:t>ой</w:t>
      </w:r>
      <w:r w:rsidRPr="00ED14D8">
        <w:rPr>
          <w:bCs/>
          <w:sz w:val="28"/>
          <w:szCs w:val="28"/>
        </w:rPr>
        <w:t xml:space="preserve"> программ</w:t>
      </w:r>
      <w:r>
        <w:rPr>
          <w:bCs/>
          <w:sz w:val="28"/>
          <w:szCs w:val="28"/>
        </w:rPr>
        <w:t>е</w:t>
      </w:r>
      <w:r w:rsidRPr="00ED14D8">
        <w:rPr>
          <w:bCs/>
          <w:sz w:val="28"/>
          <w:szCs w:val="28"/>
        </w:rPr>
        <w:t xml:space="preserve"> К</w:t>
      </w:r>
      <w:r w:rsidRPr="00ED14D8">
        <w:rPr>
          <w:bCs/>
          <w:sz w:val="28"/>
          <w:szCs w:val="28"/>
        </w:rPr>
        <w:t>и</w:t>
      </w:r>
      <w:r w:rsidRPr="00ED14D8">
        <w:rPr>
          <w:bCs/>
          <w:sz w:val="28"/>
          <w:szCs w:val="28"/>
        </w:rPr>
        <w:t>ровской области «Развитие здравоохранения» на 2013</w:t>
      </w:r>
      <w:r>
        <w:rPr>
          <w:bCs/>
          <w:sz w:val="28"/>
          <w:szCs w:val="28"/>
        </w:rPr>
        <w:t xml:space="preserve"> – </w:t>
      </w:r>
      <w:r w:rsidRPr="00ED14D8">
        <w:rPr>
          <w:bCs/>
          <w:sz w:val="28"/>
          <w:szCs w:val="28"/>
        </w:rPr>
        <w:t>2020 годы</w:t>
      </w:r>
      <w:r>
        <w:rPr>
          <w:bCs/>
          <w:sz w:val="28"/>
          <w:szCs w:val="28"/>
        </w:rPr>
        <w:t>, утвержде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ной постановлением Правительства Кировской области от 29.04.2013  № 207/251</w:t>
      </w:r>
      <w:r w:rsidRPr="00ED14D8">
        <w:rPr>
          <w:b/>
          <w:bCs/>
          <w:sz w:val="28"/>
          <w:szCs w:val="28"/>
        </w:rPr>
        <w:t xml:space="preserve"> </w:t>
      </w:r>
      <w:r w:rsidRPr="0057090A">
        <w:rPr>
          <w:sz w:val="28"/>
          <w:szCs w:val="28"/>
        </w:rPr>
        <w:t>принимаются активные меры для решения основных проблем наркол</w:t>
      </w:r>
      <w:r w:rsidRPr="0057090A">
        <w:rPr>
          <w:sz w:val="28"/>
          <w:szCs w:val="28"/>
        </w:rPr>
        <w:t>о</w:t>
      </w:r>
      <w:r w:rsidRPr="0057090A">
        <w:rPr>
          <w:sz w:val="28"/>
          <w:szCs w:val="28"/>
        </w:rPr>
        <w:t>гической службы, проводятся мероприятия по модернизации структуры нарк</w:t>
      </w:r>
      <w:r w:rsidRPr="0057090A">
        <w:rPr>
          <w:sz w:val="28"/>
          <w:szCs w:val="28"/>
        </w:rPr>
        <w:t>о</w:t>
      </w:r>
      <w:r w:rsidRPr="0057090A">
        <w:rPr>
          <w:sz w:val="28"/>
          <w:szCs w:val="28"/>
        </w:rPr>
        <w:t xml:space="preserve">логической службы региона, </w:t>
      </w:r>
      <w:r>
        <w:rPr>
          <w:sz w:val="28"/>
          <w:szCs w:val="28"/>
        </w:rPr>
        <w:t>совершенствованию</w:t>
      </w:r>
      <w:r w:rsidRPr="0057090A">
        <w:rPr>
          <w:sz w:val="28"/>
          <w:szCs w:val="28"/>
        </w:rPr>
        <w:t xml:space="preserve"> трехуровневой системы ок</w:t>
      </w:r>
      <w:r w:rsidRPr="0057090A">
        <w:rPr>
          <w:sz w:val="28"/>
          <w:szCs w:val="28"/>
        </w:rPr>
        <w:t>а</w:t>
      </w:r>
      <w:r w:rsidRPr="0057090A">
        <w:rPr>
          <w:sz w:val="28"/>
          <w:szCs w:val="28"/>
        </w:rPr>
        <w:t>зания наркологической помощи, укреплению материально-технической базы службы, ее кадрового состава</w:t>
      </w:r>
      <w:r>
        <w:rPr>
          <w:sz w:val="28"/>
          <w:szCs w:val="28"/>
        </w:rPr>
        <w:t>, внедряются новые технологии оказания помощи</w:t>
      </w:r>
      <w:r w:rsidRPr="0057090A">
        <w:rPr>
          <w:sz w:val="28"/>
          <w:szCs w:val="28"/>
        </w:rPr>
        <w:t>.</w:t>
      </w:r>
    </w:p>
    <w:p w:rsidR="009956FA" w:rsidRDefault="009956FA" w:rsidP="004D4C1C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настоящее время имеются проблемы, связанные с недостаточностью м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териально-технической базы службы, кадровым дефицитом.</w:t>
      </w:r>
    </w:p>
    <w:p w:rsidR="009956FA" w:rsidRDefault="009956FA" w:rsidP="004D4C1C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Помещения наркологического диспансера по адресу ул. Преображенская, д. 82 не соответствуют санитарным нормам и правилам. </w:t>
      </w:r>
      <w:r w:rsidRPr="007C3F99">
        <w:rPr>
          <w:bCs/>
          <w:sz w:val="28"/>
          <w:szCs w:val="28"/>
        </w:rPr>
        <w:t>Помещения наркологич</w:t>
      </w:r>
      <w:r w:rsidRPr="007C3F99">
        <w:rPr>
          <w:bCs/>
          <w:sz w:val="28"/>
          <w:szCs w:val="28"/>
        </w:rPr>
        <w:t>е</w:t>
      </w:r>
      <w:r w:rsidRPr="007C3F99">
        <w:rPr>
          <w:bCs/>
          <w:sz w:val="28"/>
          <w:szCs w:val="28"/>
        </w:rPr>
        <w:t>ского диспансера</w:t>
      </w:r>
      <w:r>
        <w:rPr>
          <w:bCs/>
          <w:sz w:val="28"/>
          <w:szCs w:val="28"/>
        </w:rPr>
        <w:t xml:space="preserve"> по адресу ул. Советская, д. 41</w:t>
      </w:r>
      <w:r w:rsidRPr="007C3F99">
        <w:rPr>
          <w:bCs/>
          <w:sz w:val="28"/>
          <w:szCs w:val="28"/>
        </w:rPr>
        <w:t xml:space="preserve"> нуждаются в приведении в с</w:t>
      </w:r>
      <w:r w:rsidRPr="007C3F99">
        <w:rPr>
          <w:bCs/>
          <w:sz w:val="28"/>
          <w:szCs w:val="28"/>
        </w:rPr>
        <w:t>о</w:t>
      </w:r>
      <w:r w:rsidRPr="007C3F99">
        <w:rPr>
          <w:bCs/>
          <w:sz w:val="28"/>
          <w:szCs w:val="28"/>
        </w:rPr>
        <w:t xml:space="preserve">ответствие к санитарным нормам и правилам (вместимость палат превышает нормы). </w:t>
      </w:r>
      <w:r w:rsidRPr="007C3F99">
        <w:rPr>
          <w:sz w:val="28"/>
          <w:szCs w:val="28"/>
        </w:rPr>
        <w:t>С целью укрепления материально-те</w:t>
      </w:r>
      <w:r w:rsidRPr="007C3F99">
        <w:rPr>
          <w:sz w:val="28"/>
          <w:szCs w:val="28"/>
          <w:lang w:val="en-US"/>
        </w:rPr>
        <w:t>x</w:t>
      </w:r>
      <w:r w:rsidRPr="007C3F99">
        <w:rPr>
          <w:sz w:val="28"/>
          <w:szCs w:val="28"/>
        </w:rPr>
        <w:t>нической базы КОГБУЗ «Киро</w:t>
      </w:r>
      <w:r w:rsidRPr="007C3F99">
        <w:rPr>
          <w:sz w:val="28"/>
          <w:szCs w:val="28"/>
        </w:rPr>
        <w:t>в</w:t>
      </w:r>
      <w:r w:rsidRPr="007C3F99">
        <w:rPr>
          <w:sz w:val="28"/>
          <w:szCs w:val="28"/>
        </w:rPr>
        <w:t>ский областной наркологический диспансер»</w:t>
      </w:r>
      <w:r w:rsidRPr="007C3F99">
        <w:rPr>
          <w:bCs/>
          <w:sz w:val="28"/>
          <w:szCs w:val="28"/>
        </w:rPr>
        <w:t xml:space="preserve"> в 2010 году в оперативное упра</w:t>
      </w:r>
      <w:r w:rsidRPr="007C3F99">
        <w:rPr>
          <w:bCs/>
          <w:sz w:val="28"/>
          <w:szCs w:val="28"/>
        </w:rPr>
        <w:t>в</w:t>
      </w:r>
      <w:r w:rsidRPr="007C3F99">
        <w:rPr>
          <w:bCs/>
          <w:sz w:val="28"/>
          <w:szCs w:val="28"/>
        </w:rPr>
        <w:t>ление передано здание по адресу г. Киров, Студенческий проезд, 7. Здание ну</w:t>
      </w:r>
      <w:r w:rsidRPr="007C3F99">
        <w:rPr>
          <w:bCs/>
          <w:sz w:val="28"/>
          <w:szCs w:val="28"/>
        </w:rPr>
        <w:t>ж</w:t>
      </w:r>
      <w:r w:rsidRPr="007C3F99">
        <w:rPr>
          <w:bCs/>
          <w:sz w:val="28"/>
          <w:szCs w:val="28"/>
        </w:rPr>
        <w:t xml:space="preserve">дается в реконструкции. </w:t>
      </w:r>
      <w:r w:rsidRPr="00D15731">
        <w:rPr>
          <w:bCs/>
          <w:sz w:val="28"/>
          <w:szCs w:val="28"/>
        </w:rPr>
        <w:t>Выделение финансовых средств на проведение реко</w:t>
      </w:r>
      <w:r w:rsidRPr="00D15731">
        <w:rPr>
          <w:bCs/>
          <w:sz w:val="28"/>
          <w:szCs w:val="28"/>
        </w:rPr>
        <w:t>н</w:t>
      </w:r>
      <w:r w:rsidRPr="00D15731">
        <w:rPr>
          <w:bCs/>
          <w:sz w:val="28"/>
          <w:szCs w:val="28"/>
        </w:rPr>
        <w:t>струкции здания планируется в 2015-2016 г</w:t>
      </w:r>
      <w:r>
        <w:rPr>
          <w:bCs/>
          <w:sz w:val="28"/>
          <w:szCs w:val="28"/>
        </w:rPr>
        <w:t>одах</w:t>
      </w:r>
      <w:r w:rsidRPr="00D15731">
        <w:rPr>
          <w:bCs/>
          <w:sz w:val="28"/>
          <w:szCs w:val="28"/>
        </w:rPr>
        <w:t>.</w:t>
      </w:r>
      <w:r w:rsidRPr="007C3F99">
        <w:rPr>
          <w:bCs/>
          <w:sz w:val="28"/>
          <w:szCs w:val="28"/>
        </w:rPr>
        <w:t xml:space="preserve"> В случае переезда в отремо</w:t>
      </w:r>
      <w:r w:rsidRPr="007C3F99">
        <w:rPr>
          <w:bCs/>
          <w:sz w:val="28"/>
          <w:szCs w:val="28"/>
        </w:rPr>
        <w:t>н</w:t>
      </w:r>
      <w:r w:rsidRPr="007C3F99">
        <w:rPr>
          <w:bCs/>
          <w:sz w:val="28"/>
          <w:szCs w:val="28"/>
        </w:rPr>
        <w:t>тированное здание будут значительно улучшены условия для пребывания пац</w:t>
      </w:r>
      <w:r w:rsidRPr="007C3F99">
        <w:rPr>
          <w:bCs/>
          <w:sz w:val="28"/>
          <w:szCs w:val="28"/>
        </w:rPr>
        <w:t>и</w:t>
      </w:r>
      <w:r w:rsidRPr="007C3F99">
        <w:rPr>
          <w:bCs/>
          <w:sz w:val="28"/>
          <w:szCs w:val="28"/>
        </w:rPr>
        <w:t>ентов, расширятся возможности оказания профилактической и реабилитацио</w:t>
      </w:r>
      <w:r w:rsidRPr="007C3F99">
        <w:rPr>
          <w:bCs/>
          <w:sz w:val="28"/>
          <w:szCs w:val="28"/>
        </w:rPr>
        <w:t>н</w:t>
      </w:r>
      <w:r w:rsidRPr="007C3F99">
        <w:rPr>
          <w:bCs/>
          <w:sz w:val="28"/>
          <w:szCs w:val="28"/>
        </w:rPr>
        <w:t>ной помощи.</w:t>
      </w:r>
    </w:p>
    <w:p w:rsidR="009956FA" w:rsidRDefault="009956FA" w:rsidP="004D4C1C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целью повышения доступности наркологической помощи не</w:t>
      </w:r>
      <w:r w:rsidRPr="00824569">
        <w:rPr>
          <w:bCs/>
          <w:sz w:val="28"/>
          <w:szCs w:val="28"/>
        </w:rPr>
        <w:t>обходимо дальнейшее открытие межрайонных наркологических центров</w:t>
      </w:r>
      <w:r>
        <w:rPr>
          <w:bCs/>
          <w:sz w:val="28"/>
          <w:szCs w:val="28"/>
        </w:rPr>
        <w:t>.</w:t>
      </w:r>
    </w:p>
    <w:p w:rsidR="009956FA" w:rsidRDefault="009956FA" w:rsidP="004D4C1C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Нуждаются в дооснащении </w:t>
      </w:r>
      <w:r w:rsidRPr="00824569">
        <w:rPr>
          <w:bCs/>
          <w:sz w:val="28"/>
          <w:szCs w:val="28"/>
        </w:rPr>
        <w:t xml:space="preserve">медицинским оборудованием согласно </w:t>
      </w:r>
      <w:r w:rsidRPr="00B25DD9">
        <w:rPr>
          <w:sz w:val="28"/>
          <w:szCs w:val="28"/>
        </w:rPr>
        <w:t>Порядка оказания медицинской помощи по профилю «наркология», утвержденного пр</w:t>
      </w:r>
      <w:r w:rsidRPr="00B25DD9">
        <w:rPr>
          <w:sz w:val="28"/>
          <w:szCs w:val="28"/>
        </w:rPr>
        <w:t>и</w:t>
      </w:r>
      <w:r w:rsidRPr="00B25DD9">
        <w:rPr>
          <w:sz w:val="28"/>
          <w:szCs w:val="28"/>
        </w:rPr>
        <w:t>казом Министерства здравоохранения Российской Федерации от 15.11.2012 №</w:t>
      </w:r>
      <w:r>
        <w:rPr>
          <w:sz w:val="28"/>
          <w:szCs w:val="28"/>
        </w:rPr>
        <w:t xml:space="preserve"> 929н,</w:t>
      </w:r>
      <w:r w:rsidRPr="0082456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учреждения</w:t>
      </w:r>
      <w:r w:rsidRPr="00824569">
        <w:rPr>
          <w:bCs/>
          <w:sz w:val="28"/>
          <w:szCs w:val="28"/>
        </w:rPr>
        <w:t xml:space="preserve"> наркологической службы, </w:t>
      </w:r>
      <w:r>
        <w:rPr>
          <w:bCs/>
          <w:sz w:val="28"/>
          <w:szCs w:val="28"/>
        </w:rPr>
        <w:t xml:space="preserve">необходимо </w:t>
      </w:r>
      <w:r w:rsidRPr="00824569">
        <w:rPr>
          <w:bCs/>
          <w:sz w:val="28"/>
          <w:szCs w:val="28"/>
        </w:rPr>
        <w:t>приобретение дорог</w:t>
      </w:r>
      <w:r w:rsidRPr="00824569">
        <w:rPr>
          <w:bCs/>
          <w:sz w:val="28"/>
          <w:szCs w:val="28"/>
        </w:rPr>
        <w:t>о</w:t>
      </w:r>
      <w:r w:rsidRPr="00824569">
        <w:rPr>
          <w:bCs/>
          <w:sz w:val="28"/>
          <w:szCs w:val="28"/>
        </w:rPr>
        <w:t>стоящего оборудования для ХТЛ, лабораторного и реанимационного оборуд</w:t>
      </w:r>
      <w:r w:rsidRPr="00824569">
        <w:rPr>
          <w:bCs/>
          <w:sz w:val="28"/>
          <w:szCs w:val="28"/>
        </w:rPr>
        <w:t>о</w:t>
      </w:r>
      <w:r w:rsidRPr="00824569">
        <w:rPr>
          <w:bCs/>
          <w:sz w:val="28"/>
          <w:szCs w:val="28"/>
        </w:rPr>
        <w:t>вания</w:t>
      </w:r>
      <w:r>
        <w:rPr>
          <w:bCs/>
          <w:sz w:val="28"/>
          <w:szCs w:val="28"/>
        </w:rPr>
        <w:t>.</w:t>
      </w:r>
    </w:p>
    <w:p w:rsidR="009956FA" w:rsidRDefault="009956FA" w:rsidP="004D4C1C">
      <w:pPr>
        <w:spacing w:line="276" w:lineRule="auto"/>
        <w:ind w:firstLine="567"/>
        <w:jc w:val="both"/>
        <w:rPr>
          <w:sz w:val="28"/>
          <w:szCs w:val="28"/>
        </w:rPr>
      </w:pPr>
      <w:r w:rsidRPr="00D15731">
        <w:rPr>
          <w:sz w:val="28"/>
          <w:szCs w:val="28"/>
        </w:rPr>
        <w:t>Кроме того</w:t>
      </w:r>
      <w:r>
        <w:rPr>
          <w:sz w:val="28"/>
          <w:szCs w:val="28"/>
        </w:rPr>
        <w:t>,</w:t>
      </w:r>
      <w:r w:rsidRPr="00D15731">
        <w:rPr>
          <w:sz w:val="28"/>
          <w:szCs w:val="28"/>
        </w:rPr>
        <w:t xml:space="preserve"> </w:t>
      </w:r>
      <w:r>
        <w:rPr>
          <w:sz w:val="28"/>
          <w:szCs w:val="28"/>
        </w:rPr>
        <w:t>в Кировской области существует дефицит</w:t>
      </w:r>
      <w:r w:rsidRPr="00D15731">
        <w:rPr>
          <w:sz w:val="28"/>
          <w:szCs w:val="28"/>
        </w:rPr>
        <w:t xml:space="preserve"> кадров </w:t>
      </w:r>
      <w:r>
        <w:rPr>
          <w:sz w:val="28"/>
          <w:szCs w:val="28"/>
        </w:rPr>
        <w:t>наркологич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ской службы в соответствии с</w:t>
      </w:r>
      <w:r w:rsidRPr="00D15731">
        <w:rPr>
          <w:sz w:val="28"/>
          <w:szCs w:val="28"/>
        </w:rPr>
        <w:t xml:space="preserve"> </w:t>
      </w:r>
      <w:r w:rsidRPr="00F14704">
        <w:rPr>
          <w:sz w:val="28"/>
          <w:szCs w:val="28"/>
        </w:rPr>
        <w:t>Порядком оказания медицинской помощи по профилю «наркология», утвер</w:t>
      </w:r>
      <w:r>
        <w:rPr>
          <w:sz w:val="28"/>
          <w:szCs w:val="28"/>
        </w:rPr>
        <w:t>жденным</w:t>
      </w:r>
      <w:r w:rsidRPr="00F14704">
        <w:rPr>
          <w:sz w:val="28"/>
          <w:szCs w:val="28"/>
        </w:rPr>
        <w:t xml:space="preserve"> приказом Министерства здравоохран</w:t>
      </w:r>
      <w:r w:rsidRPr="00F14704">
        <w:rPr>
          <w:sz w:val="28"/>
          <w:szCs w:val="28"/>
        </w:rPr>
        <w:t>е</w:t>
      </w:r>
      <w:r w:rsidRPr="00F14704">
        <w:rPr>
          <w:sz w:val="28"/>
          <w:szCs w:val="28"/>
        </w:rPr>
        <w:t>ния Российской Федерации от 15.11.2012 № 929н (резкий дефицит кадров вр</w:t>
      </w:r>
      <w:r w:rsidRPr="00F14704">
        <w:rPr>
          <w:sz w:val="28"/>
          <w:szCs w:val="28"/>
        </w:rPr>
        <w:t>а</w:t>
      </w:r>
      <w:r w:rsidRPr="00F14704">
        <w:rPr>
          <w:sz w:val="28"/>
          <w:szCs w:val="28"/>
        </w:rPr>
        <w:t>чей психотерапевтов, специалистов по социальной работе, психиатров-наркологов в районах области). Финансирование обучения врачей психотер</w:t>
      </w:r>
      <w:r w:rsidRPr="00F14704">
        <w:rPr>
          <w:sz w:val="28"/>
          <w:szCs w:val="28"/>
        </w:rPr>
        <w:t>а</w:t>
      </w:r>
      <w:r w:rsidRPr="00F14704">
        <w:rPr>
          <w:sz w:val="28"/>
          <w:szCs w:val="28"/>
        </w:rPr>
        <w:t>певтов, клинических психологов ниже потребности.</w:t>
      </w:r>
    </w:p>
    <w:p w:rsidR="009956FA" w:rsidRPr="00E06345" w:rsidRDefault="009956FA" w:rsidP="004D4C1C">
      <w:pPr>
        <w:spacing w:line="276" w:lineRule="auto"/>
        <w:ind w:firstLine="567"/>
        <w:jc w:val="both"/>
        <w:rPr>
          <w:sz w:val="28"/>
          <w:szCs w:val="28"/>
        </w:rPr>
      </w:pPr>
      <w:r w:rsidRPr="00E06345">
        <w:rPr>
          <w:sz w:val="28"/>
          <w:szCs w:val="28"/>
        </w:rPr>
        <w:t>Для обеспечения доступности качественной специализированной наркол</w:t>
      </w:r>
      <w:r w:rsidRPr="00E06345">
        <w:rPr>
          <w:sz w:val="28"/>
          <w:szCs w:val="28"/>
        </w:rPr>
        <w:t>о</w:t>
      </w:r>
      <w:r w:rsidRPr="00E06345">
        <w:rPr>
          <w:sz w:val="28"/>
          <w:szCs w:val="28"/>
        </w:rPr>
        <w:t xml:space="preserve">гической помощи </w:t>
      </w:r>
      <w:r>
        <w:rPr>
          <w:sz w:val="28"/>
          <w:szCs w:val="28"/>
        </w:rPr>
        <w:t>для населения</w:t>
      </w:r>
      <w:r w:rsidRPr="00E06345">
        <w:rPr>
          <w:sz w:val="28"/>
          <w:szCs w:val="28"/>
        </w:rPr>
        <w:t xml:space="preserve"> области и успешного завершения мероприятий по модернизации наркологической службы области </w:t>
      </w:r>
      <w:r>
        <w:rPr>
          <w:sz w:val="28"/>
          <w:szCs w:val="28"/>
        </w:rPr>
        <w:t>согласно Федерального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кона</w:t>
      </w:r>
      <w:r w:rsidRPr="00E06345">
        <w:rPr>
          <w:sz w:val="28"/>
          <w:szCs w:val="28"/>
        </w:rPr>
        <w:t xml:space="preserve"> от 02.12.2013 № 349-ФЗ «О федеральном бюджете на 2014 год и на план</w:t>
      </w:r>
      <w:r w:rsidRPr="00E06345">
        <w:rPr>
          <w:sz w:val="28"/>
          <w:szCs w:val="28"/>
        </w:rPr>
        <w:t>о</w:t>
      </w:r>
      <w:r w:rsidRPr="00E06345">
        <w:rPr>
          <w:sz w:val="28"/>
          <w:szCs w:val="28"/>
        </w:rPr>
        <w:t>вый период 2015 и 2016 годов» в 2014 году запланировано предоставление су</w:t>
      </w:r>
      <w:r w:rsidRPr="00E06345">
        <w:rPr>
          <w:sz w:val="28"/>
          <w:szCs w:val="28"/>
        </w:rPr>
        <w:t>б</w:t>
      </w:r>
      <w:r w:rsidRPr="00E06345">
        <w:rPr>
          <w:sz w:val="28"/>
          <w:szCs w:val="28"/>
        </w:rPr>
        <w:t>сидии Кировской области на реализацию мероприятий, направленных на фо</w:t>
      </w:r>
      <w:r w:rsidRPr="00E06345">
        <w:rPr>
          <w:sz w:val="28"/>
          <w:szCs w:val="28"/>
        </w:rPr>
        <w:t>р</w:t>
      </w:r>
      <w:r w:rsidRPr="00E06345">
        <w:rPr>
          <w:sz w:val="28"/>
          <w:szCs w:val="28"/>
        </w:rPr>
        <w:t xml:space="preserve">мирование здорового образа жизни у населения в размере 42 770,6 </w:t>
      </w:r>
      <w:r>
        <w:rPr>
          <w:sz w:val="28"/>
          <w:szCs w:val="28"/>
        </w:rPr>
        <w:t>тыс.</w:t>
      </w:r>
      <w:r w:rsidRPr="00E06345">
        <w:rPr>
          <w:sz w:val="28"/>
          <w:szCs w:val="28"/>
        </w:rPr>
        <w:t xml:space="preserve"> рублей. В рамках выполнения условий предоставления субсидии в бюджете Кировской области будет предусмотрены бюджетные ассигнования в размере не менее 18 904, 61 </w:t>
      </w:r>
      <w:r>
        <w:rPr>
          <w:sz w:val="28"/>
          <w:szCs w:val="28"/>
        </w:rPr>
        <w:t>тыс.</w:t>
      </w:r>
      <w:r w:rsidRPr="00E06345">
        <w:rPr>
          <w:sz w:val="28"/>
          <w:szCs w:val="28"/>
        </w:rPr>
        <w:t xml:space="preserve"> рублей.</w:t>
      </w:r>
    </w:p>
    <w:p w:rsidR="009956FA" w:rsidRDefault="009956FA" w:rsidP="004D4C1C">
      <w:pPr>
        <w:spacing w:line="276" w:lineRule="auto"/>
        <w:ind w:firstLine="567"/>
        <w:jc w:val="both"/>
        <w:rPr>
          <w:sz w:val="28"/>
          <w:szCs w:val="28"/>
        </w:rPr>
      </w:pPr>
      <w:r w:rsidRPr="00E06345">
        <w:rPr>
          <w:sz w:val="28"/>
          <w:szCs w:val="28"/>
        </w:rPr>
        <w:t xml:space="preserve"> </w:t>
      </w:r>
      <w:r w:rsidRPr="000D0E16">
        <w:rPr>
          <w:sz w:val="28"/>
          <w:szCs w:val="28"/>
        </w:rPr>
        <w:t>Планируется</w:t>
      </w:r>
      <w:r>
        <w:rPr>
          <w:sz w:val="28"/>
          <w:szCs w:val="28"/>
        </w:rPr>
        <w:t>:</w:t>
      </w:r>
    </w:p>
    <w:p w:rsidR="009956FA" w:rsidRPr="000D0E16" w:rsidRDefault="009956FA" w:rsidP="004D4C1C">
      <w:pPr>
        <w:spacing w:line="276" w:lineRule="auto"/>
        <w:ind w:firstLine="567"/>
        <w:jc w:val="both"/>
        <w:rPr>
          <w:sz w:val="28"/>
          <w:szCs w:val="28"/>
        </w:rPr>
      </w:pPr>
      <w:r w:rsidRPr="000D0E16">
        <w:rPr>
          <w:sz w:val="28"/>
          <w:szCs w:val="28"/>
        </w:rPr>
        <w:t xml:space="preserve">осуществить работы по реконструкции </w:t>
      </w:r>
      <w:r w:rsidRPr="000D0E16">
        <w:rPr>
          <w:bCs/>
          <w:sz w:val="28"/>
          <w:szCs w:val="28"/>
        </w:rPr>
        <w:t xml:space="preserve"> здания для КОГБУЗ «Кировский областной наркологический диспансер» по адресу г. Киров, Студенче</w:t>
      </w:r>
      <w:r>
        <w:rPr>
          <w:bCs/>
          <w:sz w:val="28"/>
          <w:szCs w:val="28"/>
        </w:rPr>
        <w:t>ский пр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езд, 7;</w:t>
      </w:r>
    </w:p>
    <w:p w:rsidR="009956FA" w:rsidRPr="000D0E16" w:rsidRDefault="009956FA" w:rsidP="004D4C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0D0E16">
        <w:rPr>
          <w:sz w:val="28"/>
          <w:szCs w:val="28"/>
        </w:rPr>
        <w:t>предусмотреть финансирование для открытия еще 5 межрайонных нарк</w:t>
      </w:r>
      <w:r w:rsidRPr="000D0E16">
        <w:rPr>
          <w:sz w:val="28"/>
          <w:szCs w:val="28"/>
        </w:rPr>
        <w:t>о</w:t>
      </w:r>
      <w:r w:rsidRPr="000D0E16">
        <w:rPr>
          <w:sz w:val="28"/>
          <w:szCs w:val="28"/>
        </w:rPr>
        <w:t>логических центров в КОГБУЗ «Котельничская ЦРБ» для обслуживания нас</w:t>
      </w:r>
      <w:r w:rsidRPr="000D0E16">
        <w:rPr>
          <w:sz w:val="28"/>
          <w:szCs w:val="28"/>
        </w:rPr>
        <w:t>е</w:t>
      </w:r>
      <w:r w:rsidRPr="000D0E16">
        <w:rPr>
          <w:sz w:val="28"/>
          <w:szCs w:val="28"/>
        </w:rPr>
        <w:t>ления Котельничского, Арбажского, Шабалинского, Даровского, Свечинского, Орловского районов, в КОГБУЗ «Советская ЦРБ» для обслуживания населения  Советского, Лебяжского, Пижанского районов, в КОГБУЗ «Яранская ЦРБ» для обслуживания населения Яранского, Тужинского, Санчурского, Кикнурского районов, в КОГБУЗ «Нолинская ЦРБ» для обслуживания Уржумского, Кил</w:t>
      </w:r>
      <w:r w:rsidRPr="000D0E16">
        <w:rPr>
          <w:sz w:val="28"/>
          <w:szCs w:val="28"/>
        </w:rPr>
        <w:t>ь</w:t>
      </w:r>
      <w:r w:rsidRPr="000D0E16">
        <w:rPr>
          <w:sz w:val="28"/>
          <w:szCs w:val="28"/>
        </w:rPr>
        <w:t>мезского, Немского, Нолинского районов, в КОГБУЗ «Лузская ЦРБ» для о</w:t>
      </w:r>
      <w:r w:rsidRPr="000D0E16">
        <w:rPr>
          <w:sz w:val="28"/>
          <w:szCs w:val="28"/>
        </w:rPr>
        <w:t>б</w:t>
      </w:r>
      <w:r w:rsidRPr="000D0E16">
        <w:rPr>
          <w:sz w:val="28"/>
          <w:szCs w:val="28"/>
        </w:rPr>
        <w:t>служивания населения Лузского, Подосиновского рай</w:t>
      </w:r>
      <w:r>
        <w:rPr>
          <w:sz w:val="28"/>
          <w:szCs w:val="28"/>
        </w:rPr>
        <w:t>онов;</w:t>
      </w:r>
    </w:p>
    <w:p w:rsidR="009956FA" w:rsidRPr="00814425" w:rsidRDefault="009956FA" w:rsidP="004D4C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highlight w:val="yellow"/>
        </w:rPr>
      </w:pPr>
      <w:r w:rsidRPr="000D0E16">
        <w:rPr>
          <w:sz w:val="28"/>
          <w:szCs w:val="28"/>
        </w:rPr>
        <w:t xml:space="preserve">оснастить </w:t>
      </w:r>
      <w:r w:rsidRPr="000D0E16">
        <w:rPr>
          <w:bCs/>
          <w:sz w:val="28"/>
          <w:szCs w:val="28"/>
        </w:rPr>
        <w:t>КОГБУЗ «Кировский областной наркологический диспансер», межрайонные наркологические центры</w:t>
      </w:r>
      <w:r w:rsidRPr="000D0E16">
        <w:rPr>
          <w:sz w:val="28"/>
          <w:szCs w:val="28"/>
        </w:rPr>
        <w:t xml:space="preserve"> </w:t>
      </w:r>
      <w:r w:rsidRPr="00B25DD9">
        <w:rPr>
          <w:sz w:val="28"/>
          <w:szCs w:val="28"/>
        </w:rPr>
        <w:t>необходимым оборудованием согласно Порядка оказания медицинской помощи по профилю «наркология», утвержде</w:t>
      </w:r>
      <w:r w:rsidRPr="00B25DD9">
        <w:rPr>
          <w:sz w:val="28"/>
          <w:szCs w:val="28"/>
        </w:rPr>
        <w:t>н</w:t>
      </w:r>
      <w:r w:rsidRPr="00B25DD9">
        <w:rPr>
          <w:sz w:val="28"/>
          <w:szCs w:val="28"/>
        </w:rPr>
        <w:t>ного приказом Министерства здравоохранения Российской Федерации от 15.11.2012 №</w:t>
      </w:r>
      <w:r>
        <w:rPr>
          <w:sz w:val="28"/>
          <w:szCs w:val="28"/>
        </w:rPr>
        <w:t xml:space="preserve"> 929н;</w:t>
      </w:r>
    </w:p>
    <w:p w:rsidR="009956FA" w:rsidRDefault="009956FA" w:rsidP="004D4C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0D0E16">
        <w:rPr>
          <w:sz w:val="28"/>
          <w:szCs w:val="28"/>
        </w:rPr>
        <w:t>организовать программы амбулаторного лекарственного обеспечения  с</w:t>
      </w:r>
      <w:r w:rsidRPr="000D0E16">
        <w:rPr>
          <w:sz w:val="28"/>
          <w:szCs w:val="28"/>
        </w:rPr>
        <w:t>о</w:t>
      </w:r>
      <w:r w:rsidRPr="000D0E16">
        <w:rPr>
          <w:sz w:val="28"/>
          <w:szCs w:val="28"/>
        </w:rPr>
        <w:t>временными препаратами для поддерживающего лечения целевых групп нарк</w:t>
      </w:r>
      <w:r w:rsidRPr="000D0E16">
        <w:rPr>
          <w:sz w:val="28"/>
          <w:szCs w:val="28"/>
        </w:rPr>
        <w:t>о</w:t>
      </w:r>
      <w:r w:rsidRPr="000D0E16">
        <w:rPr>
          <w:sz w:val="28"/>
          <w:szCs w:val="28"/>
        </w:rPr>
        <w:t>логических больных;</w:t>
      </w:r>
    </w:p>
    <w:p w:rsidR="009956FA" w:rsidRDefault="009956FA" w:rsidP="004D4C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0D0E16">
        <w:rPr>
          <w:sz w:val="28"/>
          <w:szCs w:val="28"/>
        </w:rPr>
        <w:t>продолжить развитие реабилитационного компонента наркологической службы, проведение систематической подготовки специалистов (врачей псих</w:t>
      </w:r>
      <w:r w:rsidRPr="000D0E16">
        <w:rPr>
          <w:sz w:val="28"/>
          <w:szCs w:val="28"/>
        </w:rPr>
        <w:t>и</w:t>
      </w:r>
      <w:r w:rsidRPr="000D0E16">
        <w:rPr>
          <w:sz w:val="28"/>
          <w:szCs w:val="28"/>
        </w:rPr>
        <w:t>атров-наркологов, психотерапевтов, медицинских психологов, социальных р</w:t>
      </w:r>
      <w:r w:rsidRPr="000D0E16">
        <w:rPr>
          <w:sz w:val="28"/>
          <w:szCs w:val="28"/>
        </w:rPr>
        <w:t>а</w:t>
      </w:r>
      <w:r w:rsidRPr="000D0E16">
        <w:rPr>
          <w:sz w:val="28"/>
          <w:szCs w:val="28"/>
        </w:rPr>
        <w:t>ботников, специалистов по социальной работе) по вопросам организации мед</w:t>
      </w:r>
      <w:r w:rsidRPr="000D0E16">
        <w:rPr>
          <w:sz w:val="28"/>
          <w:szCs w:val="28"/>
        </w:rPr>
        <w:t>и</w:t>
      </w:r>
      <w:r w:rsidRPr="000D0E16">
        <w:rPr>
          <w:sz w:val="28"/>
          <w:szCs w:val="28"/>
        </w:rPr>
        <w:t>ко-социальной реабилитации с использованием бригадных методов работы, по вопросам широкого осуществления мотивационных интервенций наркологич</w:t>
      </w:r>
      <w:r w:rsidRPr="000D0E16">
        <w:rPr>
          <w:sz w:val="28"/>
          <w:szCs w:val="28"/>
        </w:rPr>
        <w:t>е</w:t>
      </w:r>
      <w:r w:rsidRPr="000D0E16">
        <w:rPr>
          <w:sz w:val="28"/>
          <w:szCs w:val="28"/>
        </w:rPr>
        <w:t>ским пациентам.</w:t>
      </w:r>
    </w:p>
    <w:p w:rsidR="009956FA" w:rsidRPr="00900BAC" w:rsidRDefault="009956FA" w:rsidP="004D4C1C">
      <w:pPr>
        <w:shd w:val="clear" w:color="auto" w:fill="FFFFFF"/>
        <w:ind w:firstLine="567"/>
        <w:jc w:val="center"/>
        <w:rPr>
          <w:b/>
        </w:rPr>
      </w:pPr>
      <w:r>
        <w:rPr>
          <w:b/>
          <w:spacing w:val="-8"/>
          <w:sz w:val="28"/>
          <w:szCs w:val="28"/>
        </w:rPr>
        <w:t>Р</w:t>
      </w:r>
      <w:r w:rsidRPr="00900BAC">
        <w:rPr>
          <w:b/>
          <w:spacing w:val="-8"/>
          <w:sz w:val="28"/>
          <w:szCs w:val="28"/>
        </w:rPr>
        <w:t>аздел 3. Охрана здоровья матери и ребенка</w:t>
      </w:r>
    </w:p>
    <w:p w:rsidR="009956FA" w:rsidRPr="009C21F7" w:rsidRDefault="009956FA" w:rsidP="004D4C1C">
      <w:pPr>
        <w:pStyle w:val="21"/>
        <w:ind w:firstLine="708"/>
        <w:jc w:val="both"/>
      </w:pPr>
      <w:r>
        <w:t>Н</w:t>
      </w:r>
      <w:r w:rsidRPr="009C21F7">
        <w:t>а состояние репродуктивного здоровья существенное влияние оказывает  соматическое и психическое здоровье женщин. В структуре этой заболеваемости ведущими остаются болезни органов кровообращения, дыхания, пищеварения.</w:t>
      </w:r>
      <w:r>
        <w:t xml:space="preserve"> </w:t>
      </w:r>
      <w:r w:rsidRPr="009C21F7">
        <w:t>Среди женщин прогрессируют заболевания социального характера: туберкулез, психические расстройства, наркологические расстройства, хронический алкоголизм.</w:t>
      </w:r>
      <w:r>
        <w:t xml:space="preserve"> Остается в</w:t>
      </w:r>
      <w:r w:rsidRPr="009C21F7">
        <w:t>ысок</w:t>
      </w:r>
      <w:r>
        <w:t>ой</w:t>
      </w:r>
      <w:r w:rsidRPr="009C21F7">
        <w:t xml:space="preserve"> заболеваемость инфекциями, передающимися половым путем.</w:t>
      </w:r>
      <w:r>
        <w:t xml:space="preserve"> </w:t>
      </w:r>
      <w:r w:rsidRPr="009C21F7">
        <w:t>Не имеет тенденции к снижению заболеваемость злокачественными новообразованиями.</w:t>
      </w:r>
    </w:p>
    <w:p w:rsidR="009956FA" w:rsidRDefault="009956FA" w:rsidP="004D4C1C">
      <w:pPr>
        <w:pStyle w:val="21"/>
        <w:ind w:firstLine="708"/>
        <w:jc w:val="both"/>
      </w:pPr>
      <w:r w:rsidRPr="00253015">
        <w:t>Гинекологическая заболеваемость не имеет выраженной</w:t>
      </w:r>
      <w:r w:rsidRPr="00253015">
        <w:tab/>
        <w:t xml:space="preserve"> тенденции к снижению  по  всем  основным  нозологическим  группам. </w:t>
      </w:r>
    </w:p>
    <w:p w:rsidR="009956FA" w:rsidRDefault="009956FA" w:rsidP="004D4C1C">
      <w:pPr>
        <w:pStyle w:val="21"/>
        <w:jc w:val="right"/>
      </w:pPr>
    </w:p>
    <w:p w:rsidR="009956FA" w:rsidRDefault="009956FA" w:rsidP="004D4C1C">
      <w:pPr>
        <w:pStyle w:val="21"/>
        <w:jc w:val="right"/>
      </w:pPr>
    </w:p>
    <w:p w:rsidR="009956FA" w:rsidRPr="00253015" w:rsidRDefault="009956FA" w:rsidP="004D4C1C">
      <w:pPr>
        <w:pStyle w:val="21"/>
        <w:jc w:val="right"/>
      </w:pPr>
      <w:r>
        <w:t>Таблица № 17</w:t>
      </w:r>
    </w:p>
    <w:p w:rsidR="009956FA" w:rsidRDefault="009956FA" w:rsidP="004D4C1C">
      <w:pPr>
        <w:pStyle w:val="21"/>
        <w:ind w:firstLine="708"/>
        <w:jc w:val="center"/>
        <w:rPr>
          <w:bCs/>
        </w:rPr>
      </w:pPr>
      <w:r w:rsidRPr="00810F49">
        <w:rPr>
          <w:bCs/>
        </w:rPr>
        <w:t>Динамика отдельных видов гинекологической заболеваемости</w:t>
      </w:r>
      <w:r>
        <w:rPr>
          <w:bCs/>
        </w:rPr>
        <w:t xml:space="preserve"> </w:t>
      </w:r>
      <w:r w:rsidRPr="00810F49">
        <w:rPr>
          <w:bCs/>
        </w:rPr>
        <w:t xml:space="preserve">(на 100 </w:t>
      </w:r>
      <w:r>
        <w:rPr>
          <w:bCs/>
        </w:rPr>
        <w:t>тыс.</w:t>
      </w:r>
      <w:r w:rsidRPr="00810F49">
        <w:rPr>
          <w:bCs/>
        </w:rPr>
        <w:t xml:space="preserve"> женского населения)</w:t>
      </w:r>
    </w:p>
    <w:p w:rsidR="009956FA" w:rsidRPr="00810F49" w:rsidRDefault="009956FA" w:rsidP="005A0219">
      <w:pPr>
        <w:pStyle w:val="21"/>
        <w:ind w:firstLine="708"/>
        <w:rPr>
          <w:bCs/>
        </w:rPr>
      </w:pPr>
    </w:p>
    <w:tbl>
      <w:tblPr>
        <w:tblW w:w="9073" w:type="dxa"/>
        <w:tblInd w:w="108" w:type="dxa"/>
        <w:tblLayout w:type="fixed"/>
        <w:tblLook w:val="0000"/>
      </w:tblPr>
      <w:tblGrid>
        <w:gridCol w:w="3686"/>
        <w:gridCol w:w="1843"/>
        <w:gridCol w:w="1843"/>
        <w:gridCol w:w="1701"/>
      </w:tblGrid>
      <w:tr w:rsidR="009956FA" w:rsidRPr="00810F49" w:rsidTr="004D4C1C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D4C1C">
              <w:rPr>
                <w:sz w:val="24"/>
                <w:szCs w:val="24"/>
              </w:rPr>
              <w:t>аболевания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2011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2013</w:t>
            </w:r>
          </w:p>
        </w:tc>
      </w:tr>
      <w:tr w:rsidR="009956FA" w:rsidRPr="00810F49" w:rsidTr="004D4C1C">
        <w:trPr>
          <w:trHeight w:val="2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Сальпингит и оофорит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532,6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21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458,6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6FA" w:rsidRPr="004D4C1C" w:rsidRDefault="009956FA" w:rsidP="004D4C1C">
            <w:pPr>
              <w:pStyle w:val="21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461,3</w:t>
            </w:r>
          </w:p>
        </w:tc>
      </w:tr>
      <w:tr w:rsidR="009956FA" w:rsidRPr="00810F49" w:rsidTr="004D4C1C">
        <w:trPr>
          <w:trHeight w:val="6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Эндометриоз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150,3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130,2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154,4</w:t>
            </w:r>
          </w:p>
        </w:tc>
      </w:tr>
      <w:tr w:rsidR="009956FA" w:rsidRPr="00810F49" w:rsidTr="004D4C1C">
        <w:trPr>
          <w:trHeight w:val="12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Бесплодие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378,4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181,3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213,6</w:t>
            </w:r>
          </w:p>
        </w:tc>
      </w:tr>
      <w:tr w:rsidR="009956FA" w:rsidRPr="009C21F7" w:rsidTr="004D4C1C">
        <w:trPr>
          <w:trHeight w:val="20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Эрозия и эктропион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21"/>
              <w:snapToGrid w:val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925,4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21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971,3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6FA" w:rsidRPr="004D4C1C" w:rsidRDefault="009956FA" w:rsidP="004D4C1C">
            <w:pPr>
              <w:pStyle w:val="21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  <w:lang w:val="en-US"/>
              </w:rPr>
              <w:t>973</w:t>
            </w:r>
            <w:r w:rsidRPr="004D4C1C">
              <w:rPr>
                <w:sz w:val="24"/>
                <w:szCs w:val="24"/>
              </w:rPr>
              <w:t>,6</w:t>
            </w:r>
          </w:p>
        </w:tc>
      </w:tr>
    </w:tbl>
    <w:p w:rsidR="009956FA" w:rsidRDefault="009956FA" w:rsidP="00026F75">
      <w:pPr>
        <w:widowControl w:val="0"/>
        <w:ind w:firstLine="720"/>
        <w:jc w:val="both"/>
        <w:rPr>
          <w:color w:val="0070C0"/>
          <w:sz w:val="28"/>
          <w:szCs w:val="28"/>
        </w:rPr>
      </w:pPr>
    </w:p>
    <w:p w:rsidR="009956FA" w:rsidRPr="009E0DEE" w:rsidRDefault="009956FA" w:rsidP="00026F7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E0DEE">
        <w:rPr>
          <w:bCs/>
          <w:sz w:val="28"/>
          <w:szCs w:val="28"/>
        </w:rPr>
        <w:t>В структуре заболеваемости женщин в период беременности на первом месте стоят экстрагенитальные заболевания (</w:t>
      </w:r>
      <w:r w:rsidRPr="00DA04D8">
        <w:rPr>
          <w:bCs/>
          <w:sz w:val="28"/>
          <w:szCs w:val="28"/>
        </w:rPr>
        <w:t>66</w:t>
      </w:r>
      <w:r>
        <w:rPr>
          <w:bCs/>
          <w:sz w:val="28"/>
          <w:szCs w:val="28"/>
        </w:rPr>
        <w:t>,3</w:t>
      </w:r>
      <w:r w:rsidRPr="009E0DEE">
        <w:rPr>
          <w:bCs/>
          <w:sz w:val="28"/>
          <w:szCs w:val="28"/>
        </w:rPr>
        <w:t xml:space="preserve">%, в том числе, анемия </w:t>
      </w:r>
      <w:r>
        <w:rPr>
          <w:bCs/>
          <w:sz w:val="28"/>
          <w:szCs w:val="28"/>
        </w:rPr>
        <w:t>42</w:t>
      </w:r>
      <w:r w:rsidRPr="009E0DEE">
        <w:rPr>
          <w:bCs/>
          <w:sz w:val="28"/>
          <w:szCs w:val="28"/>
        </w:rPr>
        <w:t>,5%), на втором – угроза прерывания беременности  (</w:t>
      </w:r>
      <w:r>
        <w:rPr>
          <w:bCs/>
          <w:sz w:val="28"/>
          <w:szCs w:val="28"/>
        </w:rPr>
        <w:t>46</w:t>
      </w:r>
      <w:r w:rsidRPr="009E0DE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7</w:t>
      </w:r>
      <w:r w:rsidRPr="009E0DEE">
        <w:rPr>
          <w:bCs/>
          <w:sz w:val="28"/>
          <w:szCs w:val="28"/>
        </w:rPr>
        <w:t>%, чаще на фоне отягоще</w:t>
      </w:r>
      <w:r w:rsidRPr="009E0DEE">
        <w:rPr>
          <w:bCs/>
          <w:sz w:val="28"/>
          <w:szCs w:val="28"/>
        </w:rPr>
        <w:t>н</w:t>
      </w:r>
      <w:r w:rsidRPr="009E0DEE">
        <w:rPr>
          <w:bCs/>
          <w:sz w:val="28"/>
          <w:szCs w:val="28"/>
        </w:rPr>
        <w:t>ного акушерского анамнеза – аборты, воспалительные заболевания,  бесплодие в анамнезе).</w:t>
      </w:r>
      <w:r w:rsidRPr="009E0DEE">
        <w:rPr>
          <w:color w:val="000000"/>
          <w:sz w:val="28"/>
          <w:szCs w:val="28"/>
        </w:rPr>
        <w:t xml:space="preserve">   Удельн</w:t>
      </w:r>
      <w:r>
        <w:rPr>
          <w:color w:val="000000"/>
          <w:sz w:val="28"/>
          <w:szCs w:val="28"/>
        </w:rPr>
        <w:t>ый вес нормальных  родов  в 2013</w:t>
      </w:r>
      <w:r w:rsidRPr="009E0DEE">
        <w:rPr>
          <w:color w:val="000000"/>
          <w:sz w:val="28"/>
          <w:szCs w:val="28"/>
        </w:rPr>
        <w:t xml:space="preserve"> году составил  4</w:t>
      </w:r>
      <w:r>
        <w:rPr>
          <w:color w:val="000000"/>
          <w:sz w:val="28"/>
          <w:szCs w:val="28"/>
        </w:rPr>
        <w:t>1</w:t>
      </w:r>
      <w:r w:rsidRPr="009E0DE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4</w:t>
      </w:r>
      <w:r w:rsidRPr="009E0DEE">
        <w:rPr>
          <w:color w:val="000000"/>
          <w:sz w:val="28"/>
          <w:szCs w:val="28"/>
        </w:rPr>
        <w:t xml:space="preserve"> %.</w:t>
      </w:r>
    </w:p>
    <w:p w:rsidR="009956FA" w:rsidRDefault="009956FA" w:rsidP="00362618">
      <w:pPr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</w:p>
    <w:p w:rsidR="009956FA" w:rsidRPr="00362618" w:rsidRDefault="009956FA" w:rsidP="00362618">
      <w:pPr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№ 18</w:t>
      </w:r>
    </w:p>
    <w:p w:rsidR="009956FA" w:rsidRDefault="009956FA" w:rsidP="004D4C1C">
      <w:pPr>
        <w:autoSpaceDE w:val="0"/>
        <w:autoSpaceDN w:val="0"/>
        <w:adjustRightInd w:val="0"/>
        <w:ind w:firstLine="709"/>
        <w:jc w:val="center"/>
        <w:outlineLvl w:val="0"/>
        <w:rPr>
          <w:bCs/>
          <w:color w:val="000000"/>
          <w:sz w:val="28"/>
          <w:szCs w:val="28"/>
        </w:rPr>
      </w:pPr>
      <w:r w:rsidRPr="00362618">
        <w:rPr>
          <w:bCs/>
          <w:sz w:val="28"/>
          <w:szCs w:val="28"/>
        </w:rPr>
        <w:t>Заболеваемость женщин, осложнившая  течение родов и</w:t>
      </w:r>
      <w:r w:rsidRPr="00362618">
        <w:rPr>
          <w:bCs/>
          <w:color w:val="000000"/>
          <w:sz w:val="28"/>
          <w:szCs w:val="28"/>
        </w:rPr>
        <w:t xml:space="preserve"> послеродового периода (на 1</w:t>
      </w:r>
      <w:r>
        <w:rPr>
          <w:bCs/>
          <w:color w:val="000000"/>
          <w:sz w:val="28"/>
          <w:szCs w:val="28"/>
        </w:rPr>
        <w:t xml:space="preserve"> </w:t>
      </w:r>
      <w:r w:rsidRPr="00362618">
        <w:rPr>
          <w:bCs/>
          <w:color w:val="000000"/>
          <w:sz w:val="28"/>
          <w:szCs w:val="28"/>
        </w:rPr>
        <w:t>000 родов)</w:t>
      </w:r>
    </w:p>
    <w:p w:rsidR="009956FA" w:rsidRPr="00362618" w:rsidRDefault="009956FA" w:rsidP="00026F75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  <w:szCs w:val="28"/>
        </w:rPr>
      </w:pPr>
    </w:p>
    <w:tbl>
      <w:tblPr>
        <w:tblW w:w="10207" w:type="dxa"/>
        <w:tblInd w:w="-318" w:type="dxa"/>
        <w:tblLook w:val="00A0"/>
      </w:tblPr>
      <w:tblGrid>
        <w:gridCol w:w="5671"/>
        <w:gridCol w:w="2268"/>
        <w:gridCol w:w="1134"/>
        <w:gridCol w:w="1134"/>
      </w:tblGrid>
      <w:tr w:rsidR="009956FA" w:rsidRPr="009E0DEE" w:rsidTr="004D4C1C">
        <w:trPr>
          <w:trHeight w:val="288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4D4C1C" w:rsidRDefault="009956FA" w:rsidP="00C80C0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4C1C">
              <w:rPr>
                <w:b/>
                <w:bCs/>
                <w:color w:val="000000"/>
                <w:sz w:val="24"/>
                <w:szCs w:val="24"/>
              </w:rPr>
              <w:t xml:space="preserve">2012 год </w:t>
            </w:r>
          </w:p>
        </w:tc>
      </w:tr>
      <w:tr w:rsidR="009956FA" w:rsidRPr="009E0DEE" w:rsidTr="004D4C1C">
        <w:trPr>
          <w:trHeight w:val="28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Кировская область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ПФО</w:t>
            </w:r>
          </w:p>
        </w:tc>
      </w:tr>
      <w:tr w:rsidR="009956FA" w:rsidRPr="009E0DEE" w:rsidTr="004D4C1C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отеки, протеинурия и гипертензивные расстройства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159,2</w:t>
            </w:r>
          </w:p>
        </w:tc>
      </w:tr>
      <w:tr w:rsidR="009956FA" w:rsidRPr="006D5AF8" w:rsidTr="004D4C1C">
        <w:trPr>
          <w:trHeight w:val="28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из них: преэклампсия, эклампсия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30,28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28,72</w:t>
            </w:r>
          </w:p>
        </w:tc>
      </w:tr>
      <w:tr w:rsidR="009956FA" w:rsidRPr="006D5AF8" w:rsidTr="004D4C1C">
        <w:trPr>
          <w:trHeight w:val="28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сахарный диабет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2,66</w:t>
            </w:r>
          </w:p>
        </w:tc>
      </w:tr>
      <w:tr w:rsidR="009956FA" w:rsidRPr="006D5AF8" w:rsidTr="004D4C1C">
        <w:trPr>
          <w:trHeight w:val="28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64,8</w:t>
            </w:r>
          </w:p>
        </w:tc>
      </w:tr>
      <w:tr w:rsidR="009956FA" w:rsidRPr="006D5AF8" w:rsidTr="004D4C1C">
        <w:trPr>
          <w:trHeight w:val="28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анемия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262,8</w:t>
            </w:r>
          </w:p>
        </w:tc>
      </w:tr>
      <w:tr w:rsidR="009956FA" w:rsidRPr="006D5AF8" w:rsidTr="004D4C1C">
        <w:trPr>
          <w:trHeight w:val="28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73,0</w:t>
            </w:r>
          </w:p>
        </w:tc>
      </w:tr>
    </w:tbl>
    <w:p w:rsidR="009956FA" w:rsidRDefault="009956FA" w:rsidP="00026F75">
      <w:pPr>
        <w:widowControl w:val="0"/>
        <w:ind w:firstLine="720"/>
        <w:jc w:val="both"/>
        <w:rPr>
          <w:color w:val="0070C0"/>
          <w:sz w:val="28"/>
          <w:szCs w:val="28"/>
        </w:rPr>
      </w:pPr>
    </w:p>
    <w:p w:rsidR="009956FA" w:rsidRPr="00362618" w:rsidRDefault="009956FA" w:rsidP="00362618">
      <w:pPr>
        <w:widowControl w:val="0"/>
        <w:ind w:firstLine="720"/>
        <w:jc w:val="right"/>
        <w:rPr>
          <w:sz w:val="28"/>
          <w:szCs w:val="28"/>
        </w:rPr>
      </w:pPr>
      <w:r w:rsidRPr="00362618">
        <w:rPr>
          <w:sz w:val="28"/>
          <w:szCs w:val="28"/>
        </w:rPr>
        <w:t>Таблица № 1</w:t>
      </w:r>
      <w:r>
        <w:rPr>
          <w:sz w:val="28"/>
          <w:szCs w:val="28"/>
        </w:rPr>
        <w:t>9</w:t>
      </w:r>
    </w:p>
    <w:p w:rsidR="009956FA" w:rsidRDefault="009956FA" w:rsidP="004D4C1C">
      <w:pPr>
        <w:autoSpaceDE w:val="0"/>
        <w:autoSpaceDN w:val="0"/>
        <w:adjustRightInd w:val="0"/>
        <w:ind w:firstLine="709"/>
        <w:jc w:val="center"/>
        <w:outlineLvl w:val="0"/>
        <w:rPr>
          <w:bCs/>
          <w:color w:val="000000"/>
          <w:sz w:val="28"/>
          <w:szCs w:val="28"/>
        </w:rPr>
      </w:pPr>
      <w:r w:rsidRPr="00362618">
        <w:rPr>
          <w:bCs/>
          <w:sz w:val="28"/>
          <w:szCs w:val="28"/>
        </w:rPr>
        <w:t>Заболеваемость женщин, осложнившая  течение родов и</w:t>
      </w:r>
      <w:r w:rsidRPr="00362618">
        <w:rPr>
          <w:bCs/>
          <w:color w:val="000000"/>
          <w:sz w:val="28"/>
          <w:szCs w:val="28"/>
        </w:rPr>
        <w:t xml:space="preserve"> послеродового периода (на 1</w:t>
      </w:r>
      <w:r>
        <w:rPr>
          <w:bCs/>
          <w:color w:val="000000"/>
          <w:sz w:val="28"/>
          <w:szCs w:val="28"/>
        </w:rPr>
        <w:t xml:space="preserve"> </w:t>
      </w:r>
      <w:r w:rsidRPr="00362618">
        <w:rPr>
          <w:bCs/>
          <w:color w:val="000000"/>
          <w:sz w:val="28"/>
          <w:szCs w:val="28"/>
        </w:rPr>
        <w:t>000 родов)</w:t>
      </w:r>
    </w:p>
    <w:p w:rsidR="009956FA" w:rsidRPr="00362618" w:rsidRDefault="009956FA" w:rsidP="00026F75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  <w:szCs w:val="28"/>
        </w:rPr>
      </w:pPr>
    </w:p>
    <w:tbl>
      <w:tblPr>
        <w:tblW w:w="10207" w:type="dxa"/>
        <w:tblInd w:w="-318" w:type="dxa"/>
        <w:tblLook w:val="00A0"/>
      </w:tblPr>
      <w:tblGrid>
        <w:gridCol w:w="5671"/>
        <w:gridCol w:w="2268"/>
        <w:gridCol w:w="1134"/>
        <w:gridCol w:w="1134"/>
      </w:tblGrid>
      <w:tr w:rsidR="009956FA" w:rsidRPr="009E0DEE" w:rsidTr="004D4C1C">
        <w:trPr>
          <w:trHeight w:val="288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4D4C1C" w:rsidRDefault="009956FA" w:rsidP="00C80C0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4C1C">
              <w:rPr>
                <w:b/>
                <w:bCs/>
                <w:color w:val="000000"/>
                <w:sz w:val="24"/>
                <w:szCs w:val="24"/>
              </w:rPr>
              <w:t xml:space="preserve">2013 год </w:t>
            </w:r>
          </w:p>
        </w:tc>
      </w:tr>
      <w:tr w:rsidR="009956FA" w:rsidRPr="009E0DEE" w:rsidTr="004D4C1C">
        <w:trPr>
          <w:trHeight w:val="28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Кировская область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ПФО</w:t>
            </w:r>
          </w:p>
        </w:tc>
      </w:tr>
      <w:tr w:rsidR="009956FA" w:rsidRPr="009E0DEE" w:rsidTr="004D4C1C">
        <w:trPr>
          <w:trHeight w:val="19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отеки, протеинурия и гипертензивные расстройства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159,2</w:t>
            </w:r>
          </w:p>
        </w:tc>
      </w:tr>
      <w:tr w:rsidR="009956FA" w:rsidRPr="006D5AF8" w:rsidTr="004D4C1C">
        <w:trPr>
          <w:trHeight w:val="6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из них: преэклампсия, эклампсия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30,28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28,72</w:t>
            </w:r>
          </w:p>
        </w:tc>
      </w:tr>
      <w:tr w:rsidR="009956FA" w:rsidRPr="006D5AF8" w:rsidTr="004D4C1C">
        <w:trPr>
          <w:trHeight w:val="18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сахарный диабет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2,66</w:t>
            </w:r>
          </w:p>
        </w:tc>
      </w:tr>
      <w:tr w:rsidR="009956FA" w:rsidRPr="006D5AF8" w:rsidTr="004D4C1C">
        <w:trPr>
          <w:trHeight w:val="6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64,8</w:t>
            </w:r>
          </w:p>
        </w:tc>
      </w:tr>
      <w:tr w:rsidR="009956FA" w:rsidRPr="006D5AF8" w:rsidTr="004D4C1C">
        <w:trPr>
          <w:trHeight w:val="6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анемия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262,8</w:t>
            </w:r>
          </w:p>
        </w:tc>
      </w:tr>
      <w:tr w:rsidR="009956FA" w:rsidRPr="006D5AF8" w:rsidTr="004D4C1C">
        <w:trPr>
          <w:trHeight w:val="18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FA" w:rsidRPr="004D4C1C" w:rsidRDefault="009956FA" w:rsidP="00C80C0B">
            <w:pPr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56FA" w:rsidRPr="004D4C1C" w:rsidRDefault="009956FA" w:rsidP="00C80C0B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73,0</w:t>
            </w:r>
          </w:p>
        </w:tc>
      </w:tr>
    </w:tbl>
    <w:p w:rsidR="009956FA" w:rsidRDefault="009956FA" w:rsidP="00026F75">
      <w:pPr>
        <w:widowControl w:val="0"/>
        <w:ind w:firstLine="720"/>
        <w:jc w:val="both"/>
        <w:rPr>
          <w:color w:val="0070C0"/>
          <w:sz w:val="28"/>
          <w:szCs w:val="28"/>
        </w:rPr>
      </w:pPr>
    </w:p>
    <w:p w:rsidR="009956FA" w:rsidRDefault="009956FA" w:rsidP="00026F75">
      <w:pPr>
        <w:ind w:firstLine="709"/>
        <w:jc w:val="both"/>
        <w:rPr>
          <w:sz w:val="28"/>
          <w:szCs w:val="28"/>
        </w:rPr>
      </w:pPr>
      <w:r w:rsidRPr="007713FA">
        <w:rPr>
          <w:sz w:val="28"/>
          <w:szCs w:val="28"/>
        </w:rPr>
        <w:t>Анализ причин, приводящих к возникновению гинекологических забол</w:t>
      </w:r>
      <w:r w:rsidRPr="007713FA">
        <w:rPr>
          <w:sz w:val="28"/>
          <w:szCs w:val="28"/>
        </w:rPr>
        <w:t>е</w:t>
      </w:r>
      <w:r w:rsidRPr="007713FA">
        <w:rPr>
          <w:sz w:val="28"/>
          <w:szCs w:val="28"/>
        </w:rPr>
        <w:t>ваний у женщин, нарушению репродуктивной функции и бесплодию, свид</w:t>
      </w:r>
      <w:r w:rsidRPr="007713FA">
        <w:rPr>
          <w:sz w:val="28"/>
          <w:szCs w:val="28"/>
        </w:rPr>
        <w:t>е</w:t>
      </w:r>
      <w:r w:rsidRPr="007713FA">
        <w:rPr>
          <w:sz w:val="28"/>
          <w:szCs w:val="28"/>
        </w:rPr>
        <w:t xml:space="preserve">тельствует, что  одним из ведущих факторов являются </w:t>
      </w:r>
      <w:r w:rsidRPr="00D12D7B">
        <w:rPr>
          <w:b/>
          <w:sz w:val="28"/>
          <w:szCs w:val="28"/>
        </w:rPr>
        <w:t>аборты</w:t>
      </w:r>
      <w:r w:rsidRPr="007713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956FA" w:rsidRDefault="009956FA" w:rsidP="00D12D7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Динамика </w:t>
      </w:r>
      <w:r w:rsidRPr="006A4344">
        <w:rPr>
          <w:sz w:val="28"/>
          <w:szCs w:val="28"/>
        </w:rPr>
        <w:t>показател</w:t>
      </w:r>
      <w:r>
        <w:rPr>
          <w:sz w:val="28"/>
          <w:szCs w:val="28"/>
        </w:rPr>
        <w:t>я</w:t>
      </w:r>
      <w:r w:rsidRPr="006A4344">
        <w:rPr>
          <w:sz w:val="28"/>
          <w:szCs w:val="28"/>
        </w:rPr>
        <w:t xml:space="preserve"> на 1000 женщин фертильного возраста по РФ 2011г- 26,7, за 2012г- 25,6)</w:t>
      </w:r>
    </w:p>
    <w:p w:rsidR="009956FA" w:rsidRDefault="009956FA" w:rsidP="00D12D7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№ 20</w:t>
      </w:r>
    </w:p>
    <w:p w:rsidR="009956FA" w:rsidRDefault="009956FA" w:rsidP="004D4C1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Динамика </w:t>
      </w:r>
      <w:r w:rsidRPr="006A4344">
        <w:rPr>
          <w:sz w:val="28"/>
          <w:szCs w:val="28"/>
        </w:rPr>
        <w:t>показател</w:t>
      </w:r>
      <w:r>
        <w:rPr>
          <w:sz w:val="28"/>
          <w:szCs w:val="28"/>
        </w:rPr>
        <w:t>ей по абортам</w:t>
      </w:r>
    </w:p>
    <w:tbl>
      <w:tblPr>
        <w:tblW w:w="9781" w:type="dxa"/>
        <w:tblInd w:w="-34" w:type="dxa"/>
        <w:tblLayout w:type="fixed"/>
        <w:tblLook w:val="0000"/>
      </w:tblPr>
      <w:tblGrid>
        <w:gridCol w:w="5104"/>
        <w:gridCol w:w="1559"/>
        <w:gridCol w:w="1559"/>
        <w:gridCol w:w="1559"/>
      </w:tblGrid>
      <w:tr w:rsidR="009956FA" w:rsidRPr="00297E43" w:rsidTr="004D4C1C">
        <w:trPr>
          <w:trHeight w:val="6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ind w:firstLine="709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2011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2012*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2013</w:t>
            </w:r>
          </w:p>
        </w:tc>
      </w:tr>
      <w:tr w:rsidR="009956FA" w:rsidRPr="00297E43" w:rsidTr="004D4C1C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Общее число абортов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12509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11903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4D4C1C">
              <w:rPr>
                <w:sz w:val="24"/>
                <w:szCs w:val="24"/>
                <w:lang w:val="en-US"/>
              </w:rPr>
              <w:t>10505</w:t>
            </w:r>
          </w:p>
        </w:tc>
      </w:tr>
      <w:tr w:rsidR="009956FA" w:rsidRPr="00297E43" w:rsidTr="004D4C1C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На 1000 фертильных женщин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37,3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37,9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34,4</w:t>
            </w:r>
          </w:p>
        </w:tc>
      </w:tr>
      <w:tr w:rsidR="009956FA" w:rsidRPr="00297E43" w:rsidTr="004D4C1C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На 100 родов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82,0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72,3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  <w:lang w:val="en-US"/>
              </w:rPr>
              <w:t>63</w:t>
            </w:r>
            <w:r w:rsidRPr="004D4C1C">
              <w:rPr>
                <w:sz w:val="24"/>
                <w:szCs w:val="24"/>
              </w:rPr>
              <w:t>,2</w:t>
            </w:r>
          </w:p>
        </w:tc>
      </w:tr>
      <w:tr w:rsidR="009956FA" w:rsidRPr="00297E43" w:rsidTr="004D4C1C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Удельный вес мини абортов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28,8</w:t>
            </w:r>
          </w:p>
        </w:tc>
      </w:tr>
      <w:tr w:rsidR="009956FA" w:rsidRPr="00297E43" w:rsidTr="004D4C1C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Удельный вес медикаментозных абортов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4D4C1C" w:rsidRDefault="009956FA" w:rsidP="004D4C1C">
            <w:pPr>
              <w:pStyle w:val="BodyTextIndent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14,7</w:t>
            </w:r>
          </w:p>
        </w:tc>
      </w:tr>
    </w:tbl>
    <w:p w:rsidR="009956FA" w:rsidRDefault="009956FA" w:rsidP="004D4C1C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297E43">
        <w:rPr>
          <w:rFonts w:ascii="Times New Roman" w:eastAsia="MS Mincho" w:hAnsi="Times New Roman"/>
          <w:sz w:val="28"/>
          <w:szCs w:val="28"/>
        </w:rPr>
        <w:t>*данные по учреждениям здравоохранения, подведомственным департаменту здравоохранения</w:t>
      </w:r>
    </w:p>
    <w:p w:rsidR="009956FA" w:rsidRDefault="009956FA" w:rsidP="00026F75">
      <w:pPr>
        <w:pStyle w:val="PlainText"/>
        <w:rPr>
          <w:rFonts w:eastAsia="MS Mincho"/>
        </w:rPr>
      </w:pPr>
    </w:p>
    <w:p w:rsidR="009956FA" w:rsidRDefault="009956FA" w:rsidP="00362618">
      <w:pPr>
        <w:pStyle w:val="BodyTextIndent"/>
        <w:jc w:val="right"/>
        <w:rPr>
          <w:sz w:val="28"/>
          <w:szCs w:val="28"/>
        </w:rPr>
      </w:pPr>
      <w:r>
        <w:rPr>
          <w:sz w:val="28"/>
          <w:szCs w:val="28"/>
        </w:rPr>
        <w:t>Таблица № 21</w:t>
      </w:r>
    </w:p>
    <w:p w:rsidR="009956FA" w:rsidRPr="00362618" w:rsidRDefault="009956FA" w:rsidP="004D4C1C">
      <w:pPr>
        <w:pStyle w:val="BodyTextIndent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абортов по возрастам</w:t>
      </w:r>
    </w:p>
    <w:tbl>
      <w:tblPr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75"/>
        <w:gridCol w:w="21"/>
        <w:gridCol w:w="1216"/>
        <w:gridCol w:w="983"/>
        <w:gridCol w:w="1019"/>
        <w:gridCol w:w="956"/>
        <w:gridCol w:w="865"/>
        <w:gridCol w:w="1026"/>
        <w:gridCol w:w="1107"/>
      </w:tblGrid>
      <w:tr w:rsidR="009956FA" w:rsidRPr="0004156D" w:rsidTr="00D12D7B">
        <w:tc>
          <w:tcPr>
            <w:tcW w:w="9768" w:type="dxa"/>
            <w:gridSpan w:val="9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b/>
                <w:sz w:val="24"/>
                <w:szCs w:val="24"/>
              </w:rPr>
              <w:t>2013 год</w:t>
            </w:r>
          </w:p>
        </w:tc>
      </w:tr>
      <w:tr w:rsidR="009956FA" w:rsidRPr="0004156D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всего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14 лет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15-17 лет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18-19 лет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20-29 лет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30-39 лет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40 лет и старше</w:t>
            </w:r>
          </w:p>
        </w:tc>
      </w:tr>
      <w:tr w:rsidR="009956FA" w:rsidRPr="0004156D" w:rsidTr="004D4C1C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Всего абортов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10505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12</w:t>
            </w:r>
          </w:p>
        </w:tc>
        <w:tc>
          <w:tcPr>
            <w:tcW w:w="1019" w:type="dxa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142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317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4763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4446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825</w:t>
            </w:r>
          </w:p>
        </w:tc>
      </w:tr>
      <w:tr w:rsidR="009956FA" w:rsidRPr="00255D71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Самопроизвольные,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23,8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8,3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1,2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2,9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23,2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25,8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20,8</w:t>
            </w:r>
          </w:p>
        </w:tc>
      </w:tr>
      <w:tr w:rsidR="009956FA" w:rsidRPr="00255D71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Медицинские,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72,2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7,5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13,3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73,1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70,3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75,6</w:t>
            </w:r>
          </w:p>
        </w:tc>
      </w:tr>
      <w:tr w:rsidR="009956FA" w:rsidRPr="00255D71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По медицинским п</w:t>
            </w:r>
            <w:r w:rsidRPr="004D4C1C">
              <w:rPr>
                <w:sz w:val="24"/>
                <w:szCs w:val="24"/>
              </w:rPr>
              <w:t>о</w:t>
            </w:r>
            <w:r w:rsidRPr="004D4C1C">
              <w:rPr>
                <w:sz w:val="24"/>
                <w:szCs w:val="24"/>
              </w:rPr>
              <w:t>казаниям,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1,8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91,7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0,6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1,7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ind w:right="-220"/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1,6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1,2</w:t>
            </w:r>
          </w:p>
        </w:tc>
      </w:tr>
      <w:tr w:rsidR="009956FA" w:rsidRPr="00255D71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Криминальные,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</w:tr>
      <w:tr w:rsidR="009956FA" w:rsidRPr="00255D71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Неуточненные 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2,3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0,6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2,4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bCs/>
                <w:sz w:val="24"/>
                <w:szCs w:val="24"/>
              </w:rPr>
            </w:pPr>
            <w:r w:rsidRPr="004D4C1C">
              <w:rPr>
                <w:bCs/>
                <w:sz w:val="24"/>
                <w:szCs w:val="24"/>
              </w:rPr>
              <w:t>2,3</w:t>
            </w:r>
          </w:p>
        </w:tc>
      </w:tr>
      <w:tr w:rsidR="009956FA" w:rsidRPr="00255D71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По социальным пок</w:t>
            </w:r>
            <w:r w:rsidRPr="004D4C1C">
              <w:rPr>
                <w:sz w:val="24"/>
                <w:szCs w:val="24"/>
              </w:rPr>
              <w:t>а</w:t>
            </w:r>
            <w:r w:rsidRPr="004D4C1C">
              <w:rPr>
                <w:sz w:val="24"/>
                <w:szCs w:val="24"/>
              </w:rPr>
              <w:t>заниям,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0,02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0,1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</w:tr>
      <w:tr w:rsidR="009956FA" w:rsidRPr="00255D71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У первобеременных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6,6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83,3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6,3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9,2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7,9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1,0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  <w:lang w:val="en-US"/>
              </w:rPr>
            </w:pPr>
            <w:r w:rsidRPr="004D4C1C">
              <w:rPr>
                <w:sz w:val="24"/>
                <w:szCs w:val="24"/>
                <w:lang w:val="en-US"/>
              </w:rPr>
              <w:t>0</w:t>
            </w:r>
          </w:p>
        </w:tc>
      </w:tr>
      <w:tr w:rsidR="009956FA" w:rsidRPr="0004156D" w:rsidTr="00DE47B2">
        <w:tc>
          <w:tcPr>
            <w:tcW w:w="9768" w:type="dxa"/>
            <w:gridSpan w:val="9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b/>
                <w:sz w:val="24"/>
                <w:szCs w:val="24"/>
              </w:rPr>
              <w:t>2012 год</w:t>
            </w:r>
          </w:p>
        </w:tc>
      </w:tr>
      <w:tr w:rsidR="009956FA" w:rsidRPr="0004156D" w:rsidTr="00DE47B2">
        <w:trPr>
          <w:trHeight w:val="853"/>
        </w:trPr>
        <w:tc>
          <w:tcPr>
            <w:tcW w:w="257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всего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14 лет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15-17 лет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18-19 лет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20-29 лет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30-39 лет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40 лет и старше</w:t>
            </w:r>
          </w:p>
        </w:tc>
      </w:tr>
      <w:tr w:rsidR="009956FA" w:rsidRPr="0004156D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Всего абортов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11903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147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409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5821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4697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823</w:t>
            </w:r>
          </w:p>
        </w:tc>
      </w:tr>
      <w:tr w:rsidR="009956FA" w:rsidRPr="0004156D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Самопроизвольные,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19,4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8,2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13,7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19,9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19,1</w:t>
            </w:r>
          </w:p>
        </w:tc>
      </w:tr>
      <w:tr w:rsidR="009956FA" w:rsidRPr="0004156D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Медицинские,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75,8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89,1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75,5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75,4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76,8</w:t>
            </w:r>
          </w:p>
        </w:tc>
      </w:tr>
      <w:tr w:rsidR="009956FA" w:rsidRPr="0004156D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По медицинским п</w:t>
            </w:r>
            <w:r w:rsidRPr="004D4C1C">
              <w:rPr>
                <w:sz w:val="24"/>
                <w:szCs w:val="24"/>
              </w:rPr>
              <w:t>о</w:t>
            </w:r>
            <w:r w:rsidRPr="004D4C1C">
              <w:rPr>
                <w:sz w:val="24"/>
                <w:szCs w:val="24"/>
              </w:rPr>
              <w:t>казаниям,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1,8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1,0</w:t>
            </w:r>
          </w:p>
        </w:tc>
      </w:tr>
      <w:tr w:rsidR="009956FA" w:rsidRPr="009676C8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Криминальные,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0,12</w:t>
            </w:r>
          </w:p>
        </w:tc>
      </w:tr>
      <w:tr w:rsidR="009956FA" w:rsidRPr="009676C8" w:rsidTr="00DE47B2"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Неуточненные 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6,1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9956FA" w:rsidRPr="009676C8" w:rsidTr="004D4C1C">
        <w:trPr>
          <w:trHeight w:val="171"/>
        </w:trPr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По социальным пок</w:t>
            </w:r>
            <w:r w:rsidRPr="004D4C1C">
              <w:rPr>
                <w:sz w:val="24"/>
                <w:szCs w:val="24"/>
              </w:rPr>
              <w:t>а</w:t>
            </w:r>
            <w:r w:rsidRPr="004D4C1C">
              <w:rPr>
                <w:sz w:val="24"/>
                <w:szCs w:val="24"/>
              </w:rPr>
              <w:t>заниям, %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56FA" w:rsidRPr="009676C8" w:rsidTr="004D4C1C">
        <w:trPr>
          <w:trHeight w:val="193"/>
        </w:trPr>
        <w:tc>
          <w:tcPr>
            <w:tcW w:w="2575" w:type="dxa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У первобеременных</w:t>
            </w:r>
          </w:p>
        </w:tc>
        <w:tc>
          <w:tcPr>
            <w:tcW w:w="1237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7,1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76,2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47,4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8,3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color w:val="000000"/>
                <w:sz w:val="24"/>
                <w:szCs w:val="24"/>
              </w:rPr>
            </w:pPr>
            <w:r w:rsidRPr="004D4C1C">
              <w:rPr>
                <w:color w:val="000000"/>
                <w:sz w:val="24"/>
                <w:szCs w:val="24"/>
              </w:rPr>
              <w:t>0,4</w:t>
            </w:r>
          </w:p>
        </w:tc>
      </w:tr>
      <w:tr w:rsidR="009956FA" w:rsidRPr="009676C8" w:rsidTr="00DE47B2">
        <w:tc>
          <w:tcPr>
            <w:tcW w:w="9768" w:type="dxa"/>
            <w:gridSpan w:val="9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b/>
                <w:sz w:val="24"/>
                <w:szCs w:val="24"/>
              </w:rPr>
              <w:t>2011 год</w:t>
            </w:r>
          </w:p>
        </w:tc>
      </w:tr>
      <w:tr w:rsidR="009956FA" w:rsidRPr="009676C8" w:rsidTr="00DE47B2">
        <w:tc>
          <w:tcPr>
            <w:tcW w:w="2596" w:type="dxa"/>
            <w:gridSpan w:val="2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Всего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14 лет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15-17 лет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18-19 лет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20-29 лет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30-39 лет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40 лет и старше</w:t>
            </w:r>
          </w:p>
        </w:tc>
      </w:tr>
      <w:tr w:rsidR="009956FA" w:rsidRPr="009676C8" w:rsidTr="00DE47B2">
        <w:tc>
          <w:tcPr>
            <w:tcW w:w="2596" w:type="dxa"/>
            <w:gridSpan w:val="2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Всего абортов</w:t>
            </w:r>
          </w:p>
        </w:tc>
        <w:tc>
          <w:tcPr>
            <w:tcW w:w="121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12509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184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464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6277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4860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721</w:t>
            </w:r>
          </w:p>
        </w:tc>
      </w:tr>
      <w:tr w:rsidR="009956FA" w:rsidRPr="009676C8" w:rsidTr="00DE47B2">
        <w:tc>
          <w:tcPr>
            <w:tcW w:w="2596" w:type="dxa"/>
            <w:gridSpan w:val="2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Самопроизвольные, %</w:t>
            </w:r>
          </w:p>
        </w:tc>
        <w:tc>
          <w:tcPr>
            <w:tcW w:w="121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17,4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0,02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12,7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14,1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10,2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15,8</w:t>
            </w:r>
          </w:p>
        </w:tc>
      </w:tr>
      <w:tr w:rsidR="009956FA" w:rsidRPr="009676C8" w:rsidTr="00DE47B2">
        <w:tc>
          <w:tcPr>
            <w:tcW w:w="2596" w:type="dxa"/>
            <w:gridSpan w:val="2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Медицинские, %</w:t>
            </w:r>
          </w:p>
        </w:tc>
        <w:tc>
          <w:tcPr>
            <w:tcW w:w="121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79,7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33,3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86,7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79,5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77,6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83,8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82,4</w:t>
            </w:r>
          </w:p>
        </w:tc>
      </w:tr>
      <w:tr w:rsidR="009956FA" w:rsidRPr="009676C8" w:rsidTr="00DE47B2">
        <w:tc>
          <w:tcPr>
            <w:tcW w:w="2596" w:type="dxa"/>
            <w:gridSpan w:val="2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По медицинским пок</w:t>
            </w:r>
            <w:r w:rsidRPr="004D4C1C">
              <w:rPr>
                <w:sz w:val="24"/>
                <w:szCs w:val="24"/>
              </w:rPr>
              <w:t>а</w:t>
            </w:r>
            <w:r w:rsidRPr="004D4C1C">
              <w:rPr>
                <w:sz w:val="24"/>
                <w:szCs w:val="24"/>
              </w:rPr>
              <w:t>заниям, %</w:t>
            </w:r>
          </w:p>
        </w:tc>
        <w:tc>
          <w:tcPr>
            <w:tcW w:w="121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1,6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66,9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0,32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0,8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0,94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0,5</w:t>
            </w:r>
          </w:p>
        </w:tc>
      </w:tr>
      <w:tr w:rsidR="009956FA" w:rsidRPr="009676C8" w:rsidTr="00DE47B2">
        <w:tc>
          <w:tcPr>
            <w:tcW w:w="2596" w:type="dxa"/>
            <w:gridSpan w:val="2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Криминальные, %</w:t>
            </w:r>
          </w:p>
        </w:tc>
        <w:tc>
          <w:tcPr>
            <w:tcW w:w="121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0,03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0,04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</w:tr>
      <w:tr w:rsidR="009956FA" w:rsidRPr="009676C8" w:rsidTr="00DE47B2">
        <w:tc>
          <w:tcPr>
            <w:tcW w:w="2596" w:type="dxa"/>
            <w:gridSpan w:val="2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Неуточненные , %</w:t>
            </w:r>
          </w:p>
        </w:tc>
        <w:tc>
          <w:tcPr>
            <w:tcW w:w="121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0,007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1,8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3,3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3,6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4,41</w:t>
            </w:r>
          </w:p>
        </w:tc>
      </w:tr>
      <w:tr w:rsidR="009956FA" w:rsidRPr="009676C8" w:rsidTr="00DE47B2">
        <w:tc>
          <w:tcPr>
            <w:tcW w:w="2596" w:type="dxa"/>
            <w:gridSpan w:val="2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По социальным пок</w:t>
            </w:r>
            <w:r w:rsidRPr="004D4C1C">
              <w:rPr>
                <w:sz w:val="24"/>
                <w:szCs w:val="24"/>
              </w:rPr>
              <w:t>а</w:t>
            </w:r>
            <w:r w:rsidRPr="004D4C1C">
              <w:rPr>
                <w:sz w:val="24"/>
                <w:szCs w:val="24"/>
              </w:rPr>
              <w:t>заниям, %</w:t>
            </w:r>
          </w:p>
        </w:tc>
        <w:tc>
          <w:tcPr>
            <w:tcW w:w="121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0,015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0,007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-</w:t>
            </w:r>
          </w:p>
        </w:tc>
      </w:tr>
      <w:tr w:rsidR="009956FA" w:rsidRPr="009676C8" w:rsidTr="004D4C1C">
        <w:trPr>
          <w:trHeight w:val="64"/>
        </w:trPr>
        <w:tc>
          <w:tcPr>
            <w:tcW w:w="2596" w:type="dxa"/>
            <w:gridSpan w:val="2"/>
            <w:vAlign w:val="center"/>
          </w:tcPr>
          <w:p w:rsidR="009956FA" w:rsidRPr="004D4C1C" w:rsidRDefault="009956FA" w:rsidP="004D4C1C">
            <w:pPr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У первобеременных</w:t>
            </w:r>
          </w:p>
        </w:tc>
        <w:tc>
          <w:tcPr>
            <w:tcW w:w="121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7,5</w:t>
            </w:r>
          </w:p>
        </w:tc>
        <w:tc>
          <w:tcPr>
            <w:tcW w:w="983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100</w:t>
            </w:r>
          </w:p>
        </w:tc>
        <w:tc>
          <w:tcPr>
            <w:tcW w:w="1019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68,9</w:t>
            </w:r>
          </w:p>
        </w:tc>
        <w:tc>
          <w:tcPr>
            <w:tcW w:w="95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4,3</w:t>
            </w:r>
          </w:p>
        </w:tc>
        <w:tc>
          <w:tcPr>
            <w:tcW w:w="865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2,3</w:t>
            </w:r>
          </w:p>
        </w:tc>
        <w:tc>
          <w:tcPr>
            <w:tcW w:w="1026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0,3</w:t>
            </w:r>
          </w:p>
        </w:tc>
        <w:tc>
          <w:tcPr>
            <w:tcW w:w="1107" w:type="dxa"/>
            <w:vAlign w:val="center"/>
          </w:tcPr>
          <w:p w:rsidR="009956FA" w:rsidRPr="004D4C1C" w:rsidRDefault="009956FA" w:rsidP="004D4C1C">
            <w:pPr>
              <w:jc w:val="center"/>
              <w:rPr>
                <w:sz w:val="24"/>
                <w:szCs w:val="24"/>
              </w:rPr>
            </w:pPr>
            <w:r w:rsidRPr="004D4C1C">
              <w:rPr>
                <w:sz w:val="24"/>
                <w:szCs w:val="24"/>
              </w:rPr>
              <w:t>0</w:t>
            </w:r>
          </w:p>
        </w:tc>
      </w:tr>
    </w:tbl>
    <w:p w:rsidR="009956FA" w:rsidRDefault="009956FA" w:rsidP="00026F75">
      <w:pPr>
        <w:widowControl w:val="0"/>
        <w:ind w:firstLine="720"/>
        <w:jc w:val="both"/>
        <w:rPr>
          <w:color w:val="0070C0"/>
          <w:sz w:val="28"/>
          <w:szCs w:val="28"/>
        </w:rPr>
      </w:pPr>
    </w:p>
    <w:p w:rsidR="009956FA" w:rsidRPr="00DE47B2" w:rsidRDefault="009956FA" w:rsidP="00026F75">
      <w:pPr>
        <w:widowControl w:val="0"/>
        <w:ind w:firstLine="720"/>
        <w:jc w:val="both"/>
        <w:rPr>
          <w:b/>
          <w:sz w:val="28"/>
          <w:szCs w:val="28"/>
        </w:rPr>
      </w:pPr>
      <w:r w:rsidRPr="00DE47B2">
        <w:rPr>
          <w:b/>
          <w:sz w:val="28"/>
          <w:szCs w:val="28"/>
        </w:rPr>
        <w:t>Профилактика абортов</w:t>
      </w: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671F51">
        <w:rPr>
          <w:sz w:val="28"/>
          <w:szCs w:val="28"/>
        </w:rPr>
        <w:t>На базе лечебных учреждений  создана сеть  из 17 центров медико-социальной помощи беременным и женщинам, находящимся в трудной жизне</w:t>
      </w:r>
      <w:r w:rsidRPr="00671F51">
        <w:rPr>
          <w:sz w:val="28"/>
          <w:szCs w:val="28"/>
        </w:rPr>
        <w:t>н</w:t>
      </w:r>
      <w:r w:rsidRPr="00671F51">
        <w:rPr>
          <w:sz w:val="28"/>
          <w:szCs w:val="28"/>
        </w:rPr>
        <w:t>ной ситуации.  В 2012 году в созданные центры обратилось 2085 пациентов (2011 – 142), из числа которых 57% составляют женщины, направленные  для проведения предабортного консультирования. Из числа прошедших предабор</w:t>
      </w:r>
      <w:r w:rsidRPr="00671F51">
        <w:rPr>
          <w:sz w:val="28"/>
          <w:szCs w:val="28"/>
        </w:rPr>
        <w:t>т</w:t>
      </w:r>
      <w:r w:rsidRPr="00671F51">
        <w:rPr>
          <w:sz w:val="28"/>
          <w:szCs w:val="28"/>
        </w:rPr>
        <w:t xml:space="preserve">ное консультирование 1188 пациентов отказались от прерывания </w:t>
      </w:r>
      <w:r>
        <w:rPr>
          <w:sz w:val="28"/>
          <w:szCs w:val="28"/>
        </w:rPr>
        <w:t xml:space="preserve"> </w:t>
      </w:r>
      <w:r w:rsidRPr="00671F51">
        <w:rPr>
          <w:sz w:val="28"/>
          <w:szCs w:val="28"/>
        </w:rPr>
        <w:t xml:space="preserve">беременности </w:t>
      </w:r>
      <w:r>
        <w:rPr>
          <w:sz w:val="28"/>
          <w:szCs w:val="28"/>
        </w:rPr>
        <w:t xml:space="preserve"> </w:t>
      </w:r>
      <w:r w:rsidRPr="00671F51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671F51">
        <w:rPr>
          <w:sz w:val="28"/>
          <w:szCs w:val="28"/>
        </w:rPr>
        <w:t xml:space="preserve">сохранили </w:t>
      </w:r>
      <w:r>
        <w:rPr>
          <w:sz w:val="28"/>
          <w:szCs w:val="28"/>
        </w:rPr>
        <w:t xml:space="preserve"> </w:t>
      </w:r>
      <w:r w:rsidRPr="00671F51">
        <w:rPr>
          <w:sz w:val="28"/>
          <w:szCs w:val="28"/>
        </w:rPr>
        <w:t xml:space="preserve">ребенка </w:t>
      </w:r>
      <w:r>
        <w:rPr>
          <w:sz w:val="28"/>
          <w:szCs w:val="28"/>
        </w:rPr>
        <w:t xml:space="preserve"> </w:t>
      </w:r>
      <w:r w:rsidRPr="00671F51">
        <w:rPr>
          <w:sz w:val="28"/>
          <w:szCs w:val="28"/>
        </w:rPr>
        <w:t xml:space="preserve">113 человек – 9,5%. </w:t>
      </w:r>
      <w:r>
        <w:rPr>
          <w:sz w:val="28"/>
          <w:szCs w:val="28"/>
        </w:rPr>
        <w:t xml:space="preserve">В 2013 году </w:t>
      </w:r>
      <w:r w:rsidRPr="00671F51">
        <w:rPr>
          <w:sz w:val="28"/>
          <w:szCs w:val="28"/>
        </w:rPr>
        <w:t xml:space="preserve"> в созданные центры о</w:t>
      </w:r>
      <w:r w:rsidRPr="00671F51">
        <w:rPr>
          <w:sz w:val="28"/>
          <w:szCs w:val="28"/>
        </w:rPr>
        <w:t>б</w:t>
      </w:r>
      <w:r w:rsidRPr="00671F51">
        <w:rPr>
          <w:sz w:val="28"/>
          <w:szCs w:val="28"/>
        </w:rPr>
        <w:t xml:space="preserve">ратилось </w:t>
      </w:r>
      <w:r>
        <w:rPr>
          <w:sz w:val="28"/>
          <w:szCs w:val="28"/>
        </w:rPr>
        <w:t>5251</w:t>
      </w:r>
      <w:r w:rsidRPr="00671F51">
        <w:rPr>
          <w:sz w:val="28"/>
          <w:szCs w:val="28"/>
        </w:rPr>
        <w:t xml:space="preserve"> пациентов, из числа которых </w:t>
      </w:r>
      <w:r>
        <w:rPr>
          <w:sz w:val="28"/>
          <w:szCs w:val="28"/>
        </w:rPr>
        <w:t>2330-44,4</w:t>
      </w:r>
      <w:r w:rsidRPr="00671F51">
        <w:rPr>
          <w:sz w:val="28"/>
          <w:szCs w:val="28"/>
        </w:rPr>
        <w:t xml:space="preserve">% составляют женщины, направленные  для проведения предабортного консультирования. Из числа прошедших предабортное консультирование сохранили </w:t>
      </w:r>
      <w:r>
        <w:rPr>
          <w:sz w:val="28"/>
          <w:szCs w:val="28"/>
        </w:rPr>
        <w:t xml:space="preserve"> </w:t>
      </w:r>
      <w:r w:rsidRPr="00671F51">
        <w:rPr>
          <w:sz w:val="28"/>
          <w:szCs w:val="28"/>
        </w:rPr>
        <w:t xml:space="preserve">ребенка </w:t>
      </w:r>
      <w:r>
        <w:rPr>
          <w:sz w:val="28"/>
          <w:szCs w:val="28"/>
        </w:rPr>
        <w:t xml:space="preserve"> 182</w:t>
      </w:r>
      <w:r w:rsidRPr="00671F51">
        <w:rPr>
          <w:sz w:val="28"/>
          <w:szCs w:val="28"/>
        </w:rPr>
        <w:t xml:space="preserve"> человек – </w:t>
      </w:r>
      <w:r>
        <w:rPr>
          <w:sz w:val="28"/>
          <w:szCs w:val="28"/>
        </w:rPr>
        <w:t>7</w:t>
      </w:r>
      <w:r w:rsidRPr="00671F51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671F51">
        <w:rPr>
          <w:sz w:val="28"/>
          <w:szCs w:val="28"/>
        </w:rPr>
        <w:t>%.</w:t>
      </w:r>
    </w:p>
    <w:p w:rsidR="009956FA" w:rsidRPr="00D12D7B" w:rsidRDefault="009956FA" w:rsidP="00D12D7B">
      <w:pPr>
        <w:widowControl w:val="0"/>
        <w:spacing w:before="120" w:after="120"/>
        <w:ind w:firstLine="720"/>
        <w:jc w:val="both"/>
        <w:rPr>
          <w:b/>
          <w:color w:val="0070C0"/>
          <w:sz w:val="28"/>
          <w:szCs w:val="28"/>
        </w:rPr>
      </w:pPr>
      <w:r w:rsidRPr="00D12D7B">
        <w:rPr>
          <w:b/>
          <w:sz w:val="28"/>
          <w:szCs w:val="28"/>
        </w:rPr>
        <w:t>Организация деятельности службы родовспоможения и медицинской  помощи  детям</w:t>
      </w:r>
    </w:p>
    <w:p w:rsidR="009956FA" w:rsidRPr="00432851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432851">
        <w:rPr>
          <w:sz w:val="28"/>
          <w:szCs w:val="28"/>
        </w:rPr>
        <w:t>На территории области  функционирует 3-х уровневая система оказания медицинской помощи женщинам в период беременности, родов и послеродовом периоде.</w:t>
      </w:r>
    </w:p>
    <w:p w:rsidR="009956FA" w:rsidRPr="00253015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253015">
        <w:rPr>
          <w:sz w:val="28"/>
          <w:szCs w:val="28"/>
        </w:rPr>
        <w:t>1 уровень</w:t>
      </w:r>
      <w:r>
        <w:rPr>
          <w:sz w:val="28"/>
          <w:szCs w:val="28"/>
        </w:rPr>
        <w:t xml:space="preserve"> </w:t>
      </w:r>
      <w:r w:rsidRPr="00253015">
        <w:rPr>
          <w:sz w:val="28"/>
          <w:szCs w:val="28"/>
        </w:rPr>
        <w:t>- 20 родильных отделений центральных районных больниц (</w:t>
      </w:r>
      <w:r w:rsidRPr="00E915DE">
        <w:rPr>
          <w:sz w:val="28"/>
          <w:szCs w:val="28"/>
        </w:rPr>
        <w:t>169</w:t>
      </w:r>
      <w:r w:rsidRPr="00253015">
        <w:rPr>
          <w:sz w:val="28"/>
          <w:szCs w:val="28"/>
        </w:rPr>
        <w:t xml:space="preserve"> акушерских коек);</w:t>
      </w:r>
    </w:p>
    <w:p w:rsidR="009956FA" w:rsidRPr="00253015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253015">
        <w:rPr>
          <w:sz w:val="28"/>
          <w:szCs w:val="28"/>
        </w:rPr>
        <w:t>2 уровень – 10 родильных отделений (</w:t>
      </w:r>
      <w:r w:rsidRPr="00E915DE">
        <w:rPr>
          <w:sz w:val="28"/>
          <w:szCs w:val="28"/>
        </w:rPr>
        <w:t>279</w:t>
      </w:r>
      <w:r w:rsidRPr="00253015">
        <w:rPr>
          <w:sz w:val="28"/>
          <w:szCs w:val="28"/>
        </w:rPr>
        <w:t xml:space="preserve"> акушерских коек) (межрайо</w:t>
      </w:r>
      <w:r w:rsidRPr="00253015">
        <w:rPr>
          <w:sz w:val="28"/>
          <w:szCs w:val="28"/>
        </w:rPr>
        <w:t>н</w:t>
      </w:r>
      <w:r w:rsidRPr="00253015">
        <w:rPr>
          <w:sz w:val="28"/>
          <w:szCs w:val="28"/>
        </w:rPr>
        <w:t>ные центры,  КОГБУЗ « Кировский родильный дом № 1», КОГБУЗ «Северная городская клиническая больница», КОГБУЗ «Кировская городская больница №2»;</w:t>
      </w:r>
    </w:p>
    <w:p w:rsidR="009956FA" w:rsidRPr="00432851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253015">
        <w:rPr>
          <w:sz w:val="28"/>
          <w:szCs w:val="28"/>
        </w:rPr>
        <w:t xml:space="preserve">3 уровень - КОГБУЗ «Кировский областной клинический перинатальный центр» (далее – Перинатальный центр), мощностью </w:t>
      </w:r>
      <w:r>
        <w:rPr>
          <w:sz w:val="28"/>
          <w:szCs w:val="28"/>
          <w:lang w:val="en-US"/>
        </w:rPr>
        <w:t>215</w:t>
      </w:r>
      <w:r w:rsidRPr="00253015">
        <w:rPr>
          <w:sz w:val="28"/>
          <w:szCs w:val="28"/>
        </w:rPr>
        <w:t xml:space="preserve"> акушерских коек.</w:t>
      </w:r>
    </w:p>
    <w:tbl>
      <w:tblPr>
        <w:tblW w:w="12361" w:type="dxa"/>
        <w:tblInd w:w="-459" w:type="dxa"/>
        <w:tblLayout w:type="fixed"/>
        <w:tblLook w:val="00A0"/>
      </w:tblPr>
      <w:tblGrid>
        <w:gridCol w:w="1911"/>
        <w:gridCol w:w="960"/>
        <w:gridCol w:w="1113"/>
        <w:gridCol w:w="1468"/>
        <w:gridCol w:w="1647"/>
        <w:gridCol w:w="1616"/>
        <w:gridCol w:w="1350"/>
        <w:gridCol w:w="1336"/>
        <w:gridCol w:w="960"/>
      </w:tblGrid>
      <w:tr w:rsidR="009956FA" w:rsidRPr="00E27C62" w:rsidTr="00D12D7B">
        <w:trPr>
          <w:gridAfter w:val="2"/>
          <w:wAfter w:w="2155" w:type="dxa"/>
          <w:trHeight w:val="300"/>
        </w:trPr>
        <w:tc>
          <w:tcPr>
            <w:tcW w:w="100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956FA" w:rsidRDefault="009956FA" w:rsidP="00362618">
            <w:pPr>
              <w:jc w:val="right"/>
              <w:rPr>
                <w:sz w:val="24"/>
                <w:szCs w:val="24"/>
              </w:rPr>
            </w:pPr>
          </w:p>
          <w:p w:rsidR="009956FA" w:rsidRPr="00D12D7B" w:rsidRDefault="009956FA" w:rsidP="0036261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№ 22</w:t>
            </w:r>
          </w:p>
          <w:p w:rsidR="009956FA" w:rsidRPr="00253015" w:rsidRDefault="009956FA" w:rsidP="00D12D7B">
            <w:pPr>
              <w:jc w:val="both"/>
              <w:rPr>
                <w:sz w:val="24"/>
                <w:szCs w:val="24"/>
              </w:rPr>
            </w:pPr>
          </w:p>
        </w:tc>
      </w:tr>
      <w:tr w:rsidR="009956FA" w:rsidRPr="00E27C62" w:rsidTr="00D12D7B">
        <w:trPr>
          <w:gridAfter w:val="2"/>
          <w:wAfter w:w="2155" w:type="dxa"/>
          <w:trHeight w:val="300"/>
        </w:trPr>
        <w:tc>
          <w:tcPr>
            <w:tcW w:w="1006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6FA" w:rsidRPr="00E915DE" w:rsidRDefault="009956FA" w:rsidP="00D12D7B">
            <w:pPr>
              <w:jc w:val="center"/>
              <w:rPr>
                <w:sz w:val="24"/>
                <w:szCs w:val="24"/>
              </w:rPr>
            </w:pPr>
            <w:r w:rsidRPr="00D12D7B">
              <w:rPr>
                <w:sz w:val="28"/>
                <w:szCs w:val="28"/>
              </w:rPr>
              <w:t>Данные за 2013 год</w:t>
            </w:r>
          </w:p>
        </w:tc>
      </w:tr>
      <w:tr w:rsidR="009956FA" w:rsidRPr="00E27C62" w:rsidTr="00D12D7B">
        <w:trPr>
          <w:gridAfter w:val="2"/>
          <w:wAfter w:w="2155" w:type="dxa"/>
          <w:trHeight w:val="300"/>
        </w:trPr>
        <w:tc>
          <w:tcPr>
            <w:tcW w:w="1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Уровни оказ</w:t>
            </w:r>
            <w:r w:rsidRPr="00253015">
              <w:rPr>
                <w:sz w:val="24"/>
                <w:szCs w:val="24"/>
              </w:rPr>
              <w:t>а</w:t>
            </w:r>
            <w:r w:rsidRPr="00253015">
              <w:rPr>
                <w:sz w:val="24"/>
                <w:szCs w:val="24"/>
              </w:rPr>
              <w:t>ния медпомощи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Число родов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% кес</w:t>
            </w:r>
            <w:r w:rsidRPr="00253015">
              <w:rPr>
                <w:sz w:val="24"/>
                <w:szCs w:val="24"/>
              </w:rPr>
              <w:t>а</w:t>
            </w:r>
            <w:r w:rsidRPr="00253015">
              <w:rPr>
                <w:sz w:val="24"/>
                <w:szCs w:val="24"/>
              </w:rPr>
              <w:t>рево с</w:t>
            </w:r>
            <w:r w:rsidRPr="00253015">
              <w:rPr>
                <w:sz w:val="24"/>
                <w:szCs w:val="24"/>
              </w:rPr>
              <w:t>е</w:t>
            </w:r>
            <w:r w:rsidRPr="00253015">
              <w:rPr>
                <w:sz w:val="24"/>
                <w:szCs w:val="24"/>
              </w:rPr>
              <w:t>чения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Число коек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E915DE" w:rsidRDefault="009956FA" w:rsidP="00C80C0B">
            <w:pPr>
              <w:jc w:val="center"/>
              <w:rPr>
                <w:sz w:val="24"/>
                <w:szCs w:val="24"/>
              </w:rPr>
            </w:pPr>
            <w:r w:rsidRPr="00E915DE">
              <w:rPr>
                <w:sz w:val="24"/>
                <w:szCs w:val="24"/>
              </w:rPr>
              <w:t>Оборот койки</w:t>
            </w:r>
          </w:p>
        </w:tc>
      </w:tr>
      <w:tr w:rsidR="009956FA" w:rsidRPr="008B49D2" w:rsidTr="00D12D7B">
        <w:trPr>
          <w:gridAfter w:val="2"/>
          <w:wAfter w:w="2155" w:type="dxa"/>
          <w:trHeight w:val="615"/>
        </w:trPr>
        <w:tc>
          <w:tcPr>
            <w:tcW w:w="1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для бер</w:t>
            </w:r>
            <w:r w:rsidRPr="00253015">
              <w:rPr>
                <w:sz w:val="24"/>
                <w:szCs w:val="24"/>
              </w:rPr>
              <w:t>е</w:t>
            </w:r>
            <w:r w:rsidRPr="00253015">
              <w:rPr>
                <w:sz w:val="24"/>
                <w:szCs w:val="24"/>
              </w:rPr>
              <w:t>менных и рожениц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патологии беременности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56FA" w:rsidRPr="00E915DE" w:rsidRDefault="009956FA" w:rsidP="00C80C0B">
            <w:pPr>
              <w:jc w:val="center"/>
              <w:rPr>
                <w:sz w:val="24"/>
                <w:szCs w:val="24"/>
              </w:rPr>
            </w:pPr>
            <w:r w:rsidRPr="00E915DE">
              <w:rPr>
                <w:sz w:val="24"/>
                <w:szCs w:val="24"/>
              </w:rPr>
              <w:t>для береме</w:t>
            </w:r>
            <w:r w:rsidRPr="00E915DE">
              <w:rPr>
                <w:sz w:val="24"/>
                <w:szCs w:val="24"/>
              </w:rPr>
              <w:t>н</w:t>
            </w:r>
            <w:r w:rsidRPr="00E915DE">
              <w:rPr>
                <w:sz w:val="24"/>
                <w:szCs w:val="24"/>
              </w:rPr>
              <w:t>ных</w:t>
            </w:r>
          </w:p>
          <w:p w:rsidR="009956FA" w:rsidRPr="00E915DE" w:rsidRDefault="009956FA" w:rsidP="00C80C0B">
            <w:pPr>
              <w:jc w:val="center"/>
              <w:rPr>
                <w:sz w:val="24"/>
                <w:szCs w:val="24"/>
              </w:rPr>
            </w:pPr>
            <w:r w:rsidRPr="00E915DE">
              <w:rPr>
                <w:sz w:val="24"/>
                <w:szCs w:val="24"/>
              </w:rPr>
              <w:t>и рожениц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56FA" w:rsidRPr="00E915DE" w:rsidRDefault="009956FA" w:rsidP="00C80C0B">
            <w:pPr>
              <w:jc w:val="center"/>
              <w:rPr>
                <w:sz w:val="24"/>
                <w:szCs w:val="24"/>
              </w:rPr>
            </w:pPr>
            <w:r w:rsidRPr="00E915DE">
              <w:rPr>
                <w:sz w:val="24"/>
                <w:szCs w:val="24"/>
              </w:rPr>
              <w:t>патологии береме</w:t>
            </w:r>
            <w:r w:rsidRPr="00E915DE">
              <w:rPr>
                <w:sz w:val="24"/>
                <w:szCs w:val="24"/>
              </w:rPr>
              <w:t>н</w:t>
            </w:r>
            <w:r w:rsidRPr="00E915DE">
              <w:rPr>
                <w:sz w:val="24"/>
                <w:szCs w:val="24"/>
              </w:rPr>
              <w:t>ности</w:t>
            </w:r>
          </w:p>
        </w:tc>
      </w:tr>
      <w:tr w:rsidR="009956FA" w:rsidRPr="008B49D2" w:rsidTr="00D12D7B">
        <w:trPr>
          <w:gridAfter w:val="2"/>
          <w:wAfter w:w="2155" w:type="dxa"/>
          <w:trHeight w:val="300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2720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17,4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74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95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E915DE" w:rsidRDefault="009956FA" w:rsidP="00C80C0B">
            <w:pPr>
              <w:jc w:val="center"/>
              <w:rPr>
                <w:sz w:val="24"/>
                <w:szCs w:val="24"/>
              </w:rPr>
            </w:pPr>
            <w:r w:rsidRPr="00E915DE">
              <w:rPr>
                <w:sz w:val="24"/>
                <w:szCs w:val="24"/>
              </w:rPr>
              <w:t>37,3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E915DE" w:rsidRDefault="009956FA" w:rsidP="00C80C0B">
            <w:pPr>
              <w:jc w:val="center"/>
              <w:rPr>
                <w:sz w:val="24"/>
                <w:szCs w:val="24"/>
              </w:rPr>
            </w:pPr>
            <w:r w:rsidRPr="00E915DE">
              <w:rPr>
                <w:sz w:val="24"/>
                <w:szCs w:val="24"/>
              </w:rPr>
              <w:t>39,4</w:t>
            </w:r>
          </w:p>
        </w:tc>
      </w:tr>
      <w:tr w:rsidR="009956FA" w:rsidRPr="008B49D2" w:rsidTr="00D12D7B">
        <w:trPr>
          <w:gridAfter w:val="2"/>
          <w:wAfter w:w="2155" w:type="dxa"/>
          <w:trHeight w:val="300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2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7585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22,9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160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E915DE" w:rsidRDefault="009956FA" w:rsidP="00C80C0B">
            <w:pPr>
              <w:jc w:val="center"/>
              <w:rPr>
                <w:sz w:val="24"/>
                <w:szCs w:val="24"/>
              </w:rPr>
            </w:pPr>
            <w:r w:rsidRPr="00E915DE">
              <w:rPr>
                <w:sz w:val="24"/>
                <w:szCs w:val="24"/>
              </w:rPr>
              <w:t>43,2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E915DE" w:rsidRDefault="009956FA" w:rsidP="00C80C0B">
            <w:pPr>
              <w:jc w:val="center"/>
              <w:rPr>
                <w:sz w:val="24"/>
                <w:szCs w:val="24"/>
              </w:rPr>
            </w:pPr>
            <w:r w:rsidRPr="00E915DE">
              <w:rPr>
                <w:sz w:val="24"/>
                <w:szCs w:val="24"/>
              </w:rPr>
              <w:t>40,4</w:t>
            </w:r>
          </w:p>
        </w:tc>
      </w:tr>
      <w:tr w:rsidR="009956FA" w:rsidRPr="008B49D2" w:rsidTr="00D12D7B">
        <w:trPr>
          <w:gridAfter w:val="2"/>
          <w:wAfter w:w="2155" w:type="dxa"/>
          <w:trHeight w:val="300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3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6318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35,8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110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253015" w:rsidRDefault="009956FA" w:rsidP="00C80C0B">
            <w:pPr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105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E915DE" w:rsidRDefault="009956FA" w:rsidP="00C80C0B">
            <w:pPr>
              <w:jc w:val="center"/>
              <w:rPr>
                <w:sz w:val="24"/>
                <w:szCs w:val="24"/>
              </w:rPr>
            </w:pPr>
            <w:r w:rsidRPr="00E915DE">
              <w:rPr>
                <w:sz w:val="24"/>
                <w:szCs w:val="24"/>
              </w:rPr>
              <w:t>41,8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6FA" w:rsidRPr="00E915DE" w:rsidRDefault="009956FA" w:rsidP="00C80C0B">
            <w:pPr>
              <w:jc w:val="center"/>
              <w:rPr>
                <w:sz w:val="24"/>
                <w:szCs w:val="24"/>
              </w:rPr>
            </w:pPr>
            <w:r w:rsidRPr="00E915DE">
              <w:rPr>
                <w:sz w:val="24"/>
                <w:szCs w:val="24"/>
              </w:rPr>
              <w:t>41,4</w:t>
            </w:r>
          </w:p>
        </w:tc>
      </w:tr>
      <w:tr w:rsidR="009956FA" w:rsidRPr="00022B3C" w:rsidTr="00D12D7B">
        <w:trPr>
          <w:trHeight w:val="3167"/>
        </w:trPr>
        <w:tc>
          <w:tcPr>
            <w:tcW w:w="114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tbl>
            <w:tblPr>
              <w:tblW w:w="10044" w:type="dxa"/>
              <w:tblLayout w:type="fixed"/>
              <w:tblLook w:val="00A0"/>
            </w:tblPr>
            <w:tblGrid>
              <w:gridCol w:w="1593"/>
              <w:gridCol w:w="960"/>
              <w:gridCol w:w="1113"/>
              <w:gridCol w:w="1468"/>
              <w:gridCol w:w="1647"/>
              <w:gridCol w:w="1616"/>
              <w:gridCol w:w="1647"/>
            </w:tblGrid>
            <w:tr w:rsidR="009956FA" w:rsidRPr="00022B3C" w:rsidTr="00D12D7B">
              <w:trPr>
                <w:trHeight w:val="86"/>
              </w:trPr>
              <w:tc>
                <w:tcPr>
                  <w:tcW w:w="10044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9956FA" w:rsidRPr="00E27C62" w:rsidRDefault="009956FA" w:rsidP="00D12D7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9956FA" w:rsidRPr="00022B3C" w:rsidTr="00D12D7B">
              <w:trPr>
                <w:trHeight w:val="300"/>
              </w:trPr>
              <w:tc>
                <w:tcPr>
                  <w:tcW w:w="10044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956FA" w:rsidRPr="00E27C62" w:rsidRDefault="009956FA" w:rsidP="00D12D7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Данные за 2012 год</w:t>
                  </w:r>
                </w:p>
              </w:tc>
            </w:tr>
            <w:tr w:rsidR="009956FA" w:rsidRPr="00022B3C" w:rsidTr="00C80C0B">
              <w:trPr>
                <w:trHeight w:val="300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Уровни ок</w:t>
                  </w:r>
                  <w:r w:rsidRPr="00E27C62">
                    <w:rPr>
                      <w:sz w:val="24"/>
                      <w:szCs w:val="24"/>
                    </w:rPr>
                    <w:t>а</w:t>
                  </w:r>
                  <w:r w:rsidRPr="00E27C62">
                    <w:rPr>
                      <w:sz w:val="24"/>
                      <w:szCs w:val="24"/>
                    </w:rPr>
                    <w:t>зания ме</w:t>
                  </w:r>
                  <w:r w:rsidRPr="00E27C62">
                    <w:rPr>
                      <w:sz w:val="24"/>
                      <w:szCs w:val="24"/>
                    </w:rPr>
                    <w:t>д</w:t>
                  </w:r>
                  <w:r w:rsidRPr="00E27C62">
                    <w:rPr>
                      <w:sz w:val="24"/>
                      <w:szCs w:val="24"/>
                    </w:rPr>
                    <w:t>помощи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Число родов</w:t>
                  </w:r>
                </w:p>
              </w:tc>
              <w:tc>
                <w:tcPr>
                  <w:tcW w:w="111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% кес</w:t>
                  </w:r>
                  <w:r w:rsidRPr="00E27C62">
                    <w:rPr>
                      <w:sz w:val="24"/>
                      <w:szCs w:val="24"/>
                    </w:rPr>
                    <w:t>а</w:t>
                  </w:r>
                  <w:r w:rsidRPr="00E27C62">
                    <w:rPr>
                      <w:sz w:val="24"/>
                      <w:szCs w:val="24"/>
                    </w:rPr>
                    <w:t>рево с</w:t>
                  </w:r>
                  <w:r w:rsidRPr="00E27C62">
                    <w:rPr>
                      <w:sz w:val="24"/>
                      <w:szCs w:val="24"/>
                    </w:rPr>
                    <w:t>е</w:t>
                  </w:r>
                  <w:r w:rsidRPr="00E27C62">
                    <w:rPr>
                      <w:sz w:val="24"/>
                      <w:szCs w:val="24"/>
                    </w:rPr>
                    <w:t>чения</w:t>
                  </w:r>
                </w:p>
              </w:tc>
              <w:tc>
                <w:tcPr>
                  <w:tcW w:w="311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Число коек</w:t>
                  </w:r>
                </w:p>
              </w:tc>
              <w:tc>
                <w:tcPr>
                  <w:tcW w:w="326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Оборот койки</w:t>
                  </w:r>
                </w:p>
              </w:tc>
            </w:tr>
            <w:tr w:rsidR="009956FA" w:rsidRPr="00022B3C" w:rsidTr="00C80C0B">
              <w:trPr>
                <w:trHeight w:val="615"/>
              </w:trPr>
              <w:tc>
                <w:tcPr>
                  <w:tcW w:w="15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1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для бер</w:t>
                  </w:r>
                  <w:r w:rsidRPr="00E27C62">
                    <w:rPr>
                      <w:sz w:val="24"/>
                      <w:szCs w:val="24"/>
                    </w:rPr>
                    <w:t>е</w:t>
                  </w:r>
                  <w:r w:rsidRPr="00E27C62">
                    <w:rPr>
                      <w:sz w:val="24"/>
                      <w:szCs w:val="24"/>
                    </w:rPr>
                    <w:t>менных и рожениц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патологии беременности</w:t>
                  </w: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для береме</w:t>
                  </w:r>
                  <w:r w:rsidRPr="00E27C62">
                    <w:rPr>
                      <w:sz w:val="24"/>
                      <w:szCs w:val="24"/>
                    </w:rPr>
                    <w:t>н</w:t>
                  </w:r>
                  <w:r w:rsidRPr="00E27C62">
                    <w:rPr>
                      <w:sz w:val="24"/>
                      <w:szCs w:val="24"/>
                    </w:rPr>
                    <w:t>ных</w:t>
                  </w:r>
                </w:p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и рожениц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956FA" w:rsidRPr="008B49D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8B49D2">
                    <w:rPr>
                      <w:sz w:val="24"/>
                      <w:szCs w:val="24"/>
                    </w:rPr>
                    <w:t>патологии беременности</w:t>
                  </w:r>
                </w:p>
              </w:tc>
            </w:tr>
            <w:tr w:rsidR="009956FA" w:rsidRPr="00022B3C" w:rsidTr="00C80C0B">
              <w:trPr>
                <w:trHeight w:val="300"/>
              </w:trPr>
              <w:tc>
                <w:tcPr>
                  <w:tcW w:w="15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1 уровень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2883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16,3</w:t>
                  </w:r>
                </w:p>
              </w:tc>
              <w:tc>
                <w:tcPr>
                  <w:tcW w:w="1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34,0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8B49D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8B49D2">
                    <w:rPr>
                      <w:sz w:val="24"/>
                      <w:szCs w:val="24"/>
                    </w:rPr>
                    <w:t>36,4</w:t>
                  </w:r>
                </w:p>
              </w:tc>
            </w:tr>
            <w:tr w:rsidR="009956FA" w:rsidRPr="00022B3C" w:rsidTr="00C80C0B">
              <w:trPr>
                <w:trHeight w:val="300"/>
              </w:trPr>
              <w:tc>
                <w:tcPr>
                  <w:tcW w:w="15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2 уровень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8195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20,9</w:t>
                  </w:r>
                </w:p>
              </w:tc>
              <w:tc>
                <w:tcPr>
                  <w:tcW w:w="1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139</w:t>
                  </w: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43,3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8B49D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8B49D2">
                    <w:rPr>
                      <w:sz w:val="24"/>
                      <w:szCs w:val="24"/>
                    </w:rPr>
                    <w:t>36,5</w:t>
                  </w:r>
                </w:p>
              </w:tc>
            </w:tr>
            <w:tr w:rsidR="009956FA" w:rsidRPr="00022B3C" w:rsidTr="00C80C0B">
              <w:trPr>
                <w:trHeight w:val="300"/>
              </w:trPr>
              <w:tc>
                <w:tcPr>
                  <w:tcW w:w="15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3 уровень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5379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32,8</w:t>
                  </w:r>
                </w:p>
              </w:tc>
              <w:tc>
                <w:tcPr>
                  <w:tcW w:w="14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E27C6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E27C62">
                    <w:rPr>
                      <w:sz w:val="24"/>
                      <w:szCs w:val="24"/>
                    </w:rPr>
                    <w:t>34,5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956FA" w:rsidRPr="008B49D2" w:rsidRDefault="009956FA" w:rsidP="00C80C0B">
                  <w:pPr>
                    <w:jc w:val="center"/>
                    <w:rPr>
                      <w:sz w:val="24"/>
                      <w:szCs w:val="24"/>
                    </w:rPr>
                  </w:pPr>
                  <w:r w:rsidRPr="008B49D2">
                    <w:rPr>
                      <w:sz w:val="24"/>
                      <w:szCs w:val="24"/>
                    </w:rPr>
                    <w:t>36,0</w:t>
                  </w:r>
                </w:p>
              </w:tc>
            </w:tr>
          </w:tbl>
          <w:p w:rsidR="009956FA" w:rsidRPr="00022B3C" w:rsidRDefault="009956FA" w:rsidP="00C80C0B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956FA" w:rsidRPr="00022B3C" w:rsidRDefault="009956FA" w:rsidP="00C80C0B">
            <w:pPr>
              <w:rPr>
                <w:color w:val="0070C0"/>
                <w:sz w:val="28"/>
                <w:szCs w:val="28"/>
              </w:rPr>
            </w:pPr>
          </w:p>
        </w:tc>
      </w:tr>
    </w:tbl>
    <w:p w:rsidR="009956FA" w:rsidRPr="00022B3C" w:rsidRDefault="009956FA" w:rsidP="00026F75">
      <w:pPr>
        <w:widowControl w:val="0"/>
        <w:ind w:firstLine="708"/>
        <w:jc w:val="both"/>
        <w:rPr>
          <w:color w:val="0070C0"/>
          <w:sz w:val="28"/>
          <w:szCs w:val="28"/>
        </w:rPr>
      </w:pPr>
    </w:p>
    <w:p w:rsidR="009956FA" w:rsidRDefault="009956FA" w:rsidP="00026F75">
      <w:pPr>
        <w:widowControl w:val="0"/>
        <w:ind w:firstLine="708"/>
        <w:jc w:val="both"/>
        <w:rPr>
          <w:color w:val="0070C0"/>
          <w:sz w:val="28"/>
          <w:szCs w:val="28"/>
        </w:rPr>
      </w:pPr>
      <w:r w:rsidRPr="00AC0507">
        <w:rPr>
          <w:sz w:val="28"/>
          <w:szCs w:val="28"/>
        </w:rPr>
        <w:t>В  2012 году в Перинатальном центре принято около 30% от числа  всех родов, в учреждениях здравоохранения, подведомственных департаменту здр</w:t>
      </w:r>
      <w:r w:rsidRPr="00AC0507">
        <w:rPr>
          <w:sz w:val="28"/>
          <w:szCs w:val="28"/>
        </w:rPr>
        <w:t>а</w:t>
      </w:r>
      <w:r w:rsidRPr="00AC0507">
        <w:rPr>
          <w:sz w:val="28"/>
          <w:szCs w:val="28"/>
        </w:rPr>
        <w:t xml:space="preserve">воохранения Кировской области,  и 86% - от числа всех преждевременных </w:t>
      </w:r>
      <w:r>
        <w:rPr>
          <w:sz w:val="28"/>
          <w:szCs w:val="28"/>
        </w:rPr>
        <w:t xml:space="preserve"> </w:t>
      </w:r>
      <w:r w:rsidRPr="00AC0507">
        <w:rPr>
          <w:sz w:val="28"/>
          <w:szCs w:val="28"/>
        </w:rPr>
        <w:t>р</w:t>
      </w:r>
      <w:r w:rsidRPr="00AC0507">
        <w:rPr>
          <w:sz w:val="28"/>
          <w:szCs w:val="28"/>
        </w:rPr>
        <w:t>о</w:t>
      </w:r>
      <w:r w:rsidRPr="00AC0507">
        <w:rPr>
          <w:sz w:val="28"/>
          <w:szCs w:val="28"/>
        </w:rPr>
        <w:t>дов</w:t>
      </w:r>
      <w:r>
        <w:rPr>
          <w:sz w:val="28"/>
          <w:szCs w:val="28"/>
        </w:rPr>
        <w:t xml:space="preserve"> </w:t>
      </w:r>
      <w:r w:rsidRPr="00AC0507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AC0507">
        <w:rPr>
          <w:sz w:val="28"/>
          <w:szCs w:val="28"/>
        </w:rPr>
        <w:t>регионе. В  201</w:t>
      </w:r>
      <w:r>
        <w:rPr>
          <w:sz w:val="28"/>
          <w:szCs w:val="28"/>
        </w:rPr>
        <w:t>3</w:t>
      </w:r>
      <w:r w:rsidRPr="00AC0507">
        <w:rPr>
          <w:sz w:val="28"/>
          <w:szCs w:val="28"/>
        </w:rPr>
        <w:t xml:space="preserve"> году в Перинатальном центре принято </w:t>
      </w:r>
      <w:r w:rsidRPr="00253015">
        <w:rPr>
          <w:sz w:val="28"/>
          <w:szCs w:val="28"/>
        </w:rPr>
        <w:t>38%</w:t>
      </w:r>
      <w:r w:rsidRPr="00AC0507">
        <w:rPr>
          <w:sz w:val="28"/>
          <w:szCs w:val="28"/>
        </w:rPr>
        <w:t xml:space="preserve"> от числа  всех родов в учреждениях здравоохранения, подведомственных департаменту здравоохранения Кировской области,  и </w:t>
      </w:r>
      <w:r>
        <w:rPr>
          <w:sz w:val="28"/>
          <w:szCs w:val="28"/>
        </w:rPr>
        <w:t>77,6</w:t>
      </w:r>
      <w:r w:rsidRPr="00AC0507">
        <w:rPr>
          <w:sz w:val="28"/>
          <w:szCs w:val="28"/>
        </w:rPr>
        <w:t xml:space="preserve">% - от числа всех преждевременных </w:t>
      </w:r>
      <w:r>
        <w:rPr>
          <w:sz w:val="28"/>
          <w:szCs w:val="28"/>
        </w:rPr>
        <w:t xml:space="preserve"> </w:t>
      </w:r>
      <w:r w:rsidRPr="00AC0507">
        <w:rPr>
          <w:sz w:val="28"/>
          <w:szCs w:val="28"/>
        </w:rPr>
        <w:t>родов</w:t>
      </w:r>
      <w:r>
        <w:rPr>
          <w:sz w:val="28"/>
          <w:szCs w:val="28"/>
        </w:rPr>
        <w:t xml:space="preserve"> </w:t>
      </w:r>
      <w:r w:rsidRPr="00AC0507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AC0507">
        <w:rPr>
          <w:sz w:val="28"/>
          <w:szCs w:val="28"/>
        </w:rPr>
        <w:t xml:space="preserve">регионе. </w:t>
      </w:r>
    </w:p>
    <w:p w:rsidR="009956FA" w:rsidRPr="00D01A40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D01A40">
        <w:rPr>
          <w:sz w:val="28"/>
          <w:szCs w:val="28"/>
        </w:rPr>
        <w:t>В области разработана система маршрутизации  беременных по степени  перинатального  риска. Во время беременности женщины со средней и высокой степенью перинатального риска из районов области направляются на консул</w:t>
      </w:r>
      <w:r w:rsidRPr="00D01A40">
        <w:rPr>
          <w:sz w:val="28"/>
          <w:szCs w:val="28"/>
        </w:rPr>
        <w:t>ь</w:t>
      </w:r>
      <w:r w:rsidRPr="00D01A40">
        <w:rPr>
          <w:sz w:val="28"/>
          <w:szCs w:val="28"/>
        </w:rPr>
        <w:t>тацию  в консультативно-диагностическое отделение  перинатального центра (далее-КДО), в 3 триместре беременности определяется место их родоразреш</w:t>
      </w:r>
      <w:r w:rsidRPr="00D01A40">
        <w:rPr>
          <w:sz w:val="28"/>
          <w:szCs w:val="28"/>
        </w:rPr>
        <w:t>е</w:t>
      </w:r>
      <w:r w:rsidRPr="00D01A40">
        <w:rPr>
          <w:sz w:val="28"/>
          <w:szCs w:val="28"/>
        </w:rPr>
        <w:t>ния – учреждение 2 или 3 уровня. На дородовую госпитализацию женщины  доставляются санитарным транспортом ЦРБ. Максимальная удаленность от П</w:t>
      </w:r>
      <w:r w:rsidRPr="00D01A40">
        <w:rPr>
          <w:sz w:val="28"/>
          <w:szCs w:val="28"/>
        </w:rPr>
        <w:t>е</w:t>
      </w:r>
      <w:r w:rsidRPr="00D01A40">
        <w:rPr>
          <w:sz w:val="28"/>
          <w:szCs w:val="28"/>
        </w:rPr>
        <w:t>ринатального центра составляет 300 км. Женщины, проживающие в г. Кирове  с высокой степенью перинатального риска также консультируются в КДО и н</w:t>
      </w:r>
      <w:r w:rsidRPr="00D01A40">
        <w:rPr>
          <w:sz w:val="28"/>
          <w:szCs w:val="28"/>
        </w:rPr>
        <w:t>а</w:t>
      </w:r>
      <w:r>
        <w:rPr>
          <w:sz w:val="28"/>
          <w:szCs w:val="28"/>
        </w:rPr>
        <w:t>правляются на родоразрешение в п</w:t>
      </w:r>
      <w:r w:rsidRPr="00D01A40">
        <w:rPr>
          <w:sz w:val="28"/>
          <w:szCs w:val="28"/>
        </w:rPr>
        <w:t xml:space="preserve">еринатальный центр. </w:t>
      </w:r>
    </w:p>
    <w:p w:rsidR="009956FA" w:rsidRPr="00D01A40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D01A40">
        <w:rPr>
          <w:sz w:val="28"/>
          <w:szCs w:val="28"/>
        </w:rPr>
        <w:t xml:space="preserve">В 2012 году в  учреждениях 1 уровня  зарегистрировано менее 5% родов у женщин с высокой степенью перинатального риска, случаев материнской смертности в учреждениях 1 уровня не было. </w:t>
      </w:r>
      <w:r w:rsidRPr="00784CC9">
        <w:rPr>
          <w:sz w:val="28"/>
          <w:szCs w:val="28"/>
        </w:rPr>
        <w:t>В 2013 году в  учреждениях 1 уровня  зарегистрировано 1,5% родов у женщин с высокой степенью перин</w:t>
      </w:r>
      <w:r w:rsidRPr="00784CC9">
        <w:rPr>
          <w:sz w:val="28"/>
          <w:szCs w:val="28"/>
        </w:rPr>
        <w:t>а</w:t>
      </w:r>
      <w:r w:rsidRPr="00784CC9">
        <w:rPr>
          <w:sz w:val="28"/>
          <w:szCs w:val="28"/>
        </w:rPr>
        <w:t>тального риска, случаев материнской смертности в учреждениях 1 уровня не было.</w:t>
      </w:r>
      <w:r w:rsidRPr="00D01A40">
        <w:rPr>
          <w:sz w:val="28"/>
          <w:szCs w:val="28"/>
        </w:rPr>
        <w:t xml:space="preserve"> </w:t>
      </w: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7E15ED">
        <w:rPr>
          <w:sz w:val="28"/>
          <w:szCs w:val="28"/>
        </w:rPr>
        <w:t>Специалистами дистанционного конс</w:t>
      </w:r>
      <w:r>
        <w:rPr>
          <w:sz w:val="28"/>
          <w:szCs w:val="28"/>
        </w:rPr>
        <w:t xml:space="preserve">ультативного центра, входящего </w:t>
      </w:r>
      <w:r w:rsidRPr="007E15ED">
        <w:rPr>
          <w:sz w:val="28"/>
          <w:szCs w:val="28"/>
        </w:rPr>
        <w:t xml:space="preserve"> в  состав КОГБУЗ «Кировский областной клинический перинатальный центр», в 2012 году обеспечено консультирование в режиме реального времени  98% р</w:t>
      </w:r>
      <w:r w:rsidRPr="007E15ED">
        <w:rPr>
          <w:sz w:val="28"/>
          <w:szCs w:val="28"/>
        </w:rPr>
        <w:t>о</w:t>
      </w:r>
      <w:r w:rsidRPr="007E15ED">
        <w:rPr>
          <w:sz w:val="28"/>
          <w:szCs w:val="28"/>
        </w:rPr>
        <w:t xml:space="preserve">дов, проходящих  в родильных отделениях центральных районных (городских) больниц (2011 год – 84%) – учреждениях 1 и 2 уровня. </w:t>
      </w:r>
      <w:r>
        <w:rPr>
          <w:sz w:val="28"/>
          <w:szCs w:val="28"/>
        </w:rPr>
        <w:t xml:space="preserve">    </w:t>
      </w:r>
      <w:r w:rsidRPr="00D46470">
        <w:rPr>
          <w:sz w:val="28"/>
          <w:szCs w:val="28"/>
        </w:rPr>
        <w:t>В 2013 году обеспеч</w:t>
      </w:r>
      <w:r w:rsidRPr="00D46470">
        <w:rPr>
          <w:sz w:val="28"/>
          <w:szCs w:val="28"/>
        </w:rPr>
        <w:t>е</w:t>
      </w:r>
      <w:r w:rsidRPr="00D46470">
        <w:rPr>
          <w:sz w:val="28"/>
          <w:szCs w:val="28"/>
        </w:rPr>
        <w:t xml:space="preserve">но консультирование в режиме реального времени  </w:t>
      </w:r>
      <w:r>
        <w:rPr>
          <w:sz w:val="28"/>
          <w:szCs w:val="28"/>
        </w:rPr>
        <w:t>89,6</w:t>
      </w:r>
      <w:r w:rsidRPr="00D46470">
        <w:rPr>
          <w:sz w:val="28"/>
          <w:szCs w:val="28"/>
        </w:rPr>
        <w:t>% родов, проходящих  в родильных отделениях центральных районных (городских) больниц – учрежд</w:t>
      </w:r>
      <w:r w:rsidRPr="00D46470">
        <w:rPr>
          <w:sz w:val="28"/>
          <w:szCs w:val="28"/>
        </w:rPr>
        <w:t>е</w:t>
      </w:r>
      <w:r w:rsidRPr="00D46470">
        <w:rPr>
          <w:sz w:val="28"/>
          <w:szCs w:val="28"/>
        </w:rPr>
        <w:t>ниях 1 и 2 уровня.</w:t>
      </w:r>
    </w:p>
    <w:p w:rsidR="009956FA" w:rsidRPr="00E22E5D" w:rsidRDefault="009956FA" w:rsidP="00026F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22E5D">
        <w:rPr>
          <w:sz w:val="28"/>
          <w:szCs w:val="28"/>
        </w:rPr>
        <w:t>По состоянию на 01.01.2013 в учреждениях здравоохранения функцион</w:t>
      </w:r>
      <w:r w:rsidRPr="00E22E5D">
        <w:rPr>
          <w:sz w:val="28"/>
          <w:szCs w:val="28"/>
        </w:rPr>
        <w:t>и</w:t>
      </w:r>
      <w:r w:rsidRPr="00E22E5D">
        <w:rPr>
          <w:sz w:val="28"/>
          <w:szCs w:val="28"/>
        </w:rPr>
        <w:t xml:space="preserve">рует 48 коек реанимации и интенсивной терапии новорожденных (2011 год -17). </w:t>
      </w:r>
      <w:r w:rsidRPr="00E915DE">
        <w:rPr>
          <w:sz w:val="28"/>
          <w:szCs w:val="28"/>
        </w:rPr>
        <w:t xml:space="preserve">По состоянию на 01.01.2014 в учреждениях </w:t>
      </w:r>
      <w:r>
        <w:rPr>
          <w:sz w:val="28"/>
          <w:szCs w:val="28"/>
        </w:rPr>
        <w:t>здравоохранения функционирует 52</w:t>
      </w:r>
      <w:r w:rsidRPr="00E915DE">
        <w:rPr>
          <w:sz w:val="28"/>
          <w:szCs w:val="28"/>
        </w:rPr>
        <w:t xml:space="preserve"> коек реанимации и интенсивной терапии новорожденных</w:t>
      </w:r>
    </w:p>
    <w:p w:rsidR="009956FA" w:rsidRPr="00362618" w:rsidRDefault="009956FA" w:rsidP="00362618">
      <w:pPr>
        <w:pStyle w:val="Heading1"/>
        <w:ind w:left="708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62618">
        <w:rPr>
          <w:rFonts w:ascii="Times New Roman" w:hAnsi="Times New Roman" w:cs="Times New Roman"/>
          <w:b w:val="0"/>
          <w:sz w:val="28"/>
          <w:szCs w:val="28"/>
        </w:rPr>
        <w:t>Таблица № 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</w:p>
    <w:p w:rsidR="009956FA" w:rsidRPr="00362618" w:rsidRDefault="009956FA" w:rsidP="004D4C1C">
      <w:pPr>
        <w:pStyle w:val="Heading1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2618">
        <w:rPr>
          <w:rFonts w:ascii="Times New Roman" w:hAnsi="Times New Roman" w:cs="Times New Roman"/>
          <w:b w:val="0"/>
          <w:sz w:val="28"/>
          <w:szCs w:val="28"/>
        </w:rPr>
        <w:t>Структура акушерско-гинекологического коечного фонда</w:t>
      </w:r>
    </w:p>
    <w:p w:rsidR="009956FA" w:rsidRPr="00E56368" w:rsidRDefault="009956FA" w:rsidP="00026F75">
      <w:pPr>
        <w:rPr>
          <w:lang w:eastAsia="ar-SA"/>
        </w:rPr>
      </w:pPr>
    </w:p>
    <w:tbl>
      <w:tblPr>
        <w:tblW w:w="9781" w:type="dxa"/>
        <w:tblInd w:w="-34" w:type="dxa"/>
        <w:tblLayout w:type="fixed"/>
        <w:tblLook w:val="0000"/>
      </w:tblPr>
      <w:tblGrid>
        <w:gridCol w:w="5104"/>
        <w:gridCol w:w="1559"/>
        <w:gridCol w:w="1559"/>
        <w:gridCol w:w="1559"/>
      </w:tblGrid>
      <w:tr w:rsidR="009956FA" w:rsidRPr="009C21F7" w:rsidTr="004D4C1C">
        <w:trPr>
          <w:trHeight w:val="9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E56368" w:rsidRDefault="009956FA" w:rsidP="00DE47B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FA" w:rsidRPr="00E56368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E56368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6FA" w:rsidRPr="00E56368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:rsidR="009956FA" w:rsidRPr="00253015" w:rsidTr="004D4C1C">
        <w:trPr>
          <w:trHeight w:val="9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253015" w:rsidRDefault="009956FA" w:rsidP="00C80C0B">
            <w:pPr>
              <w:snapToGrid w:val="0"/>
              <w:jc w:val="both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Акушерских и гинекологических коек 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1332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1328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1234</w:t>
            </w:r>
          </w:p>
        </w:tc>
      </w:tr>
      <w:tr w:rsidR="009956FA" w:rsidRPr="00253015" w:rsidTr="004D4C1C">
        <w:trPr>
          <w:trHeight w:val="23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253015" w:rsidRDefault="009956FA" w:rsidP="00C80C0B">
            <w:pPr>
              <w:snapToGrid w:val="0"/>
              <w:jc w:val="both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В т.ч. для беременных и рожениц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368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376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344</w:t>
            </w:r>
          </w:p>
        </w:tc>
      </w:tr>
      <w:tr w:rsidR="009956FA" w:rsidRPr="00253015" w:rsidTr="004D4C1C">
        <w:trPr>
          <w:trHeight w:val="8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253015" w:rsidRDefault="009956FA" w:rsidP="00C80C0B">
            <w:pPr>
              <w:snapToGrid w:val="0"/>
              <w:jc w:val="both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На 10 000 женщин фертильного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tabs>
                <w:tab w:val="center" w:pos="601"/>
              </w:tabs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10,9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tabs>
                <w:tab w:val="center" w:pos="601"/>
              </w:tabs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11,9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tabs>
                <w:tab w:val="center" w:pos="601"/>
              </w:tabs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11,3</w:t>
            </w:r>
          </w:p>
        </w:tc>
      </w:tr>
      <w:tr w:rsidR="009956FA" w:rsidRPr="00253015" w:rsidTr="004D4C1C">
        <w:trPr>
          <w:trHeight w:val="22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253015" w:rsidRDefault="009956FA" w:rsidP="00C80C0B">
            <w:pPr>
              <w:snapToGrid w:val="0"/>
              <w:jc w:val="both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Для патологии беременности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346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354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319</w:t>
            </w:r>
          </w:p>
        </w:tc>
      </w:tr>
      <w:tr w:rsidR="009956FA" w:rsidRPr="00253015" w:rsidTr="004D4C1C">
        <w:trPr>
          <w:trHeight w:val="21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253015" w:rsidRDefault="009956FA" w:rsidP="00C80C0B">
            <w:pPr>
              <w:snapToGrid w:val="0"/>
              <w:jc w:val="both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На 10 000 женщин фертильного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10,5</w:t>
            </w:r>
          </w:p>
        </w:tc>
      </w:tr>
      <w:tr w:rsidR="009956FA" w:rsidRPr="00253015" w:rsidTr="004D4C1C">
        <w:trPr>
          <w:trHeight w:val="20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253015" w:rsidRDefault="009956FA" w:rsidP="00C80C0B">
            <w:pPr>
              <w:snapToGrid w:val="0"/>
              <w:jc w:val="both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Для гинекологических больных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618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598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571</w:t>
            </w:r>
          </w:p>
        </w:tc>
      </w:tr>
      <w:tr w:rsidR="009956FA" w:rsidRPr="00253015" w:rsidTr="004D4C1C">
        <w:trPr>
          <w:trHeight w:val="21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253015" w:rsidRDefault="009956FA" w:rsidP="00C80C0B">
            <w:pPr>
              <w:snapToGrid w:val="0"/>
              <w:jc w:val="both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На 10 000 женщин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9,7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9,2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8,9</w:t>
            </w:r>
          </w:p>
        </w:tc>
      </w:tr>
      <w:tr w:rsidR="009956FA" w:rsidRPr="00253015" w:rsidTr="00DE47B2">
        <w:trPr>
          <w:trHeight w:val="55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253015" w:rsidRDefault="009956FA" w:rsidP="00C80C0B">
            <w:pPr>
              <w:snapToGrid w:val="0"/>
              <w:jc w:val="both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Удельный вес коек патологии беременности в общем числе акушерских коек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48,4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48,5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48,1</w:t>
            </w:r>
          </w:p>
        </w:tc>
      </w:tr>
      <w:tr w:rsidR="009956FA" w:rsidRPr="00253015" w:rsidTr="004D4C1C">
        <w:trPr>
          <w:trHeight w:val="20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6FA" w:rsidRPr="00253015" w:rsidRDefault="009956FA" w:rsidP="00C80C0B">
            <w:pPr>
              <w:snapToGrid w:val="0"/>
              <w:jc w:val="both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На 10 000 женщин фертильного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956FA" w:rsidRPr="00253015" w:rsidRDefault="009956FA" w:rsidP="00C80C0B">
            <w:pPr>
              <w:snapToGrid w:val="0"/>
              <w:jc w:val="center"/>
              <w:rPr>
                <w:sz w:val="24"/>
                <w:szCs w:val="24"/>
              </w:rPr>
            </w:pPr>
            <w:r w:rsidRPr="00253015">
              <w:rPr>
                <w:sz w:val="24"/>
                <w:szCs w:val="24"/>
              </w:rPr>
              <w:t>10,5</w:t>
            </w:r>
          </w:p>
        </w:tc>
      </w:tr>
    </w:tbl>
    <w:p w:rsidR="009956FA" w:rsidRDefault="009956FA" w:rsidP="00026F75">
      <w:pPr>
        <w:ind w:firstLine="708"/>
        <w:jc w:val="both"/>
        <w:rPr>
          <w:sz w:val="28"/>
          <w:szCs w:val="28"/>
        </w:rPr>
      </w:pPr>
      <w:r w:rsidRPr="002811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9956FA" w:rsidRDefault="009956FA" w:rsidP="00026F75">
      <w:pPr>
        <w:pStyle w:val="PlainText"/>
        <w:jc w:val="center"/>
        <w:rPr>
          <w:rFonts w:ascii="Times New Roman" w:eastAsia="MS Mincho" w:hAnsi="Times New Roman"/>
          <w:bCs/>
          <w:sz w:val="28"/>
          <w:szCs w:val="28"/>
        </w:rPr>
      </w:pPr>
    </w:p>
    <w:p w:rsidR="009956FA" w:rsidRPr="00735425" w:rsidRDefault="009956FA" w:rsidP="00362618">
      <w:pPr>
        <w:pStyle w:val="PlainText"/>
        <w:jc w:val="right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Таблица № 24</w:t>
      </w:r>
    </w:p>
    <w:p w:rsidR="009956FA" w:rsidRPr="00CB73D5" w:rsidRDefault="009956FA" w:rsidP="004D4C1C">
      <w:pPr>
        <w:pStyle w:val="PlainText"/>
        <w:ind w:firstLine="567"/>
        <w:jc w:val="center"/>
        <w:rPr>
          <w:rFonts w:ascii="Times New Roman" w:eastAsia="MS Mincho" w:hAnsi="Times New Roman"/>
          <w:bCs/>
          <w:sz w:val="28"/>
          <w:szCs w:val="28"/>
        </w:rPr>
      </w:pPr>
      <w:r w:rsidRPr="00CB73D5">
        <w:rPr>
          <w:rFonts w:ascii="Times New Roman" w:eastAsia="MS Mincho" w:hAnsi="Times New Roman"/>
          <w:bCs/>
          <w:sz w:val="28"/>
          <w:szCs w:val="28"/>
        </w:rPr>
        <w:t>Структура коечного фонда для детей</w:t>
      </w:r>
    </w:p>
    <w:p w:rsidR="009956FA" w:rsidRDefault="009956FA" w:rsidP="00026F75">
      <w:pPr>
        <w:pStyle w:val="PlainText"/>
        <w:jc w:val="center"/>
        <w:rPr>
          <w:rFonts w:ascii="Times New Roman" w:eastAsia="MS Mincho" w:hAnsi="Times New Roman"/>
          <w:sz w:val="24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7"/>
        <w:gridCol w:w="1614"/>
        <w:gridCol w:w="1468"/>
        <w:gridCol w:w="1318"/>
      </w:tblGrid>
      <w:tr w:rsidR="009956FA" w:rsidTr="004D4C1C">
        <w:trPr>
          <w:trHeight w:val="64"/>
        </w:trPr>
        <w:tc>
          <w:tcPr>
            <w:tcW w:w="2686" w:type="pct"/>
            <w:vAlign w:val="center"/>
          </w:tcPr>
          <w:p w:rsidR="009956FA" w:rsidRPr="00C9414E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показатели</w:t>
            </w:r>
          </w:p>
        </w:tc>
        <w:tc>
          <w:tcPr>
            <w:tcW w:w="849" w:type="pct"/>
            <w:vAlign w:val="center"/>
          </w:tcPr>
          <w:p w:rsidR="009956FA" w:rsidRPr="00C9414E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C9414E">
              <w:rPr>
                <w:rFonts w:ascii="Times New Roman" w:eastAsia="MS Mincho" w:hAnsi="Times New Roman"/>
                <w:sz w:val="24"/>
              </w:rPr>
              <w:t>2011</w:t>
            </w:r>
          </w:p>
        </w:tc>
        <w:tc>
          <w:tcPr>
            <w:tcW w:w="772" w:type="pct"/>
            <w:vAlign w:val="center"/>
          </w:tcPr>
          <w:p w:rsidR="009956FA" w:rsidRPr="00C9414E" w:rsidRDefault="009956FA" w:rsidP="004D4C1C">
            <w:pPr>
              <w:pStyle w:val="PlainText"/>
              <w:tabs>
                <w:tab w:val="left" w:pos="1450"/>
              </w:tabs>
              <w:jc w:val="center"/>
              <w:rPr>
                <w:rFonts w:ascii="Times New Roman" w:eastAsia="MS Mincho" w:hAnsi="Times New Roman"/>
                <w:sz w:val="24"/>
              </w:rPr>
            </w:pPr>
            <w:r w:rsidRPr="00C9414E">
              <w:rPr>
                <w:rFonts w:ascii="Times New Roman" w:eastAsia="MS Mincho" w:hAnsi="Times New Roman"/>
                <w:sz w:val="24"/>
              </w:rPr>
              <w:t>2012</w:t>
            </w:r>
          </w:p>
        </w:tc>
        <w:tc>
          <w:tcPr>
            <w:tcW w:w="693" w:type="pct"/>
            <w:vAlign w:val="center"/>
          </w:tcPr>
          <w:p w:rsidR="009956FA" w:rsidRPr="00622607" w:rsidRDefault="009956FA" w:rsidP="004D4C1C">
            <w:pPr>
              <w:pStyle w:val="PlainText"/>
              <w:tabs>
                <w:tab w:val="left" w:pos="1450"/>
              </w:tabs>
              <w:jc w:val="center"/>
              <w:rPr>
                <w:rFonts w:ascii="Times New Roman" w:eastAsia="MS Mincho" w:hAnsi="Times New Roman"/>
                <w:sz w:val="24"/>
              </w:rPr>
            </w:pPr>
            <w:r w:rsidRPr="00622607">
              <w:rPr>
                <w:rFonts w:ascii="Times New Roman" w:eastAsia="MS Mincho" w:hAnsi="Times New Roman"/>
                <w:sz w:val="24"/>
              </w:rPr>
              <w:t>2013</w:t>
            </w:r>
          </w:p>
        </w:tc>
      </w:tr>
      <w:tr w:rsidR="009956FA" w:rsidTr="004D4C1C">
        <w:trPr>
          <w:trHeight w:val="197"/>
        </w:trPr>
        <w:tc>
          <w:tcPr>
            <w:tcW w:w="2686" w:type="pct"/>
          </w:tcPr>
          <w:p w:rsidR="009956FA" w:rsidRPr="00C9414E" w:rsidRDefault="009956FA" w:rsidP="004D4C1C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C9414E">
              <w:rPr>
                <w:rFonts w:ascii="Times New Roman" w:eastAsia="MS Mincho" w:hAnsi="Times New Roman"/>
                <w:sz w:val="24"/>
              </w:rPr>
              <w:t xml:space="preserve">Число стационарных коек для детей (абс.) </w:t>
            </w:r>
          </w:p>
        </w:tc>
        <w:tc>
          <w:tcPr>
            <w:tcW w:w="849" w:type="pct"/>
          </w:tcPr>
          <w:p w:rsidR="009956FA" w:rsidRPr="00C9414E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C9414E">
              <w:rPr>
                <w:rFonts w:ascii="Times New Roman" w:eastAsia="MS Mincho" w:hAnsi="Times New Roman"/>
                <w:sz w:val="24"/>
              </w:rPr>
              <w:t>1784</w:t>
            </w:r>
          </w:p>
        </w:tc>
        <w:tc>
          <w:tcPr>
            <w:tcW w:w="772" w:type="pct"/>
          </w:tcPr>
          <w:p w:rsidR="009956FA" w:rsidRPr="00FC331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FC3317">
              <w:rPr>
                <w:rFonts w:ascii="Times New Roman" w:eastAsia="MS Mincho" w:hAnsi="Times New Roman"/>
                <w:sz w:val="24"/>
              </w:rPr>
              <w:t>1778</w:t>
            </w:r>
          </w:p>
        </w:tc>
        <w:tc>
          <w:tcPr>
            <w:tcW w:w="693" w:type="pct"/>
          </w:tcPr>
          <w:p w:rsidR="009956FA" w:rsidRPr="0062260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622607">
              <w:rPr>
                <w:rFonts w:ascii="Times New Roman" w:eastAsia="MS Mincho" w:hAnsi="Times New Roman"/>
                <w:sz w:val="24"/>
              </w:rPr>
              <w:t>1539</w:t>
            </w:r>
          </w:p>
        </w:tc>
      </w:tr>
      <w:tr w:rsidR="009956FA" w:rsidTr="004D4C1C">
        <w:trPr>
          <w:trHeight w:val="64"/>
        </w:trPr>
        <w:tc>
          <w:tcPr>
            <w:tcW w:w="2686" w:type="pct"/>
          </w:tcPr>
          <w:p w:rsidR="009956FA" w:rsidRPr="00C9414E" w:rsidRDefault="009956FA" w:rsidP="004D4C1C">
            <w:pPr>
              <w:pStyle w:val="PlainText"/>
              <w:rPr>
                <w:rFonts w:ascii="Times New Roman" w:eastAsia="MS Mincho" w:hAnsi="Times New Roman"/>
                <w:bCs/>
                <w:sz w:val="24"/>
              </w:rPr>
            </w:pPr>
            <w:r w:rsidRPr="00C9414E">
              <w:rPr>
                <w:rFonts w:ascii="Times New Roman" w:eastAsia="MS Mincho" w:hAnsi="Times New Roman"/>
                <w:bCs/>
                <w:sz w:val="24"/>
              </w:rPr>
              <w:t xml:space="preserve">на 10 000 детей     </w:t>
            </w:r>
          </w:p>
        </w:tc>
        <w:tc>
          <w:tcPr>
            <w:tcW w:w="849" w:type="pct"/>
          </w:tcPr>
          <w:p w:rsidR="009956FA" w:rsidRPr="00C9414E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C9414E">
              <w:rPr>
                <w:rFonts w:ascii="Times New Roman" w:eastAsia="MS Mincho" w:hAnsi="Times New Roman"/>
                <w:bCs/>
                <w:sz w:val="24"/>
              </w:rPr>
              <w:t>77,1</w:t>
            </w:r>
          </w:p>
        </w:tc>
        <w:tc>
          <w:tcPr>
            <w:tcW w:w="772" w:type="pct"/>
          </w:tcPr>
          <w:p w:rsidR="009956FA" w:rsidRPr="00FC331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FC3317">
              <w:rPr>
                <w:rFonts w:ascii="Times New Roman" w:eastAsia="MS Mincho" w:hAnsi="Times New Roman"/>
                <w:bCs/>
                <w:sz w:val="24"/>
              </w:rPr>
              <w:t>76,8</w:t>
            </w:r>
          </w:p>
        </w:tc>
        <w:tc>
          <w:tcPr>
            <w:tcW w:w="693" w:type="pct"/>
            <w:vAlign w:val="center"/>
          </w:tcPr>
          <w:p w:rsidR="009956FA" w:rsidRPr="0062260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622607">
              <w:rPr>
                <w:rFonts w:ascii="Times New Roman" w:eastAsia="MS Mincho" w:hAnsi="Times New Roman"/>
                <w:bCs/>
                <w:sz w:val="24"/>
              </w:rPr>
              <w:t>65,5</w:t>
            </w:r>
          </w:p>
        </w:tc>
      </w:tr>
      <w:tr w:rsidR="009956FA" w:rsidTr="004D4C1C">
        <w:trPr>
          <w:trHeight w:val="191"/>
        </w:trPr>
        <w:tc>
          <w:tcPr>
            <w:tcW w:w="2686" w:type="pct"/>
          </w:tcPr>
          <w:p w:rsidR="009956FA" w:rsidRPr="00C9414E" w:rsidRDefault="009956FA" w:rsidP="004D4C1C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C9414E">
              <w:rPr>
                <w:rFonts w:ascii="Times New Roman" w:eastAsia="MS Mincho" w:hAnsi="Times New Roman"/>
                <w:sz w:val="24"/>
              </w:rPr>
              <w:t xml:space="preserve">в т.ч. педиатрических  (абс.) </w:t>
            </w:r>
          </w:p>
        </w:tc>
        <w:tc>
          <w:tcPr>
            <w:tcW w:w="849" w:type="pct"/>
          </w:tcPr>
          <w:p w:rsidR="009956FA" w:rsidRPr="00C9414E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C9414E">
              <w:rPr>
                <w:rFonts w:ascii="Times New Roman" w:eastAsia="MS Mincho" w:hAnsi="Times New Roman"/>
                <w:sz w:val="24"/>
              </w:rPr>
              <w:t>702</w:t>
            </w:r>
          </w:p>
        </w:tc>
        <w:tc>
          <w:tcPr>
            <w:tcW w:w="772" w:type="pct"/>
          </w:tcPr>
          <w:p w:rsidR="009956FA" w:rsidRPr="00FC331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FC3317">
              <w:rPr>
                <w:rFonts w:ascii="Times New Roman" w:eastAsia="MS Mincho" w:hAnsi="Times New Roman"/>
                <w:sz w:val="24"/>
              </w:rPr>
              <w:t>701</w:t>
            </w:r>
          </w:p>
        </w:tc>
        <w:tc>
          <w:tcPr>
            <w:tcW w:w="693" w:type="pct"/>
            <w:vAlign w:val="center"/>
          </w:tcPr>
          <w:p w:rsidR="009956FA" w:rsidRPr="0062260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622607">
              <w:rPr>
                <w:rFonts w:ascii="Times New Roman" w:eastAsia="MS Mincho" w:hAnsi="Times New Roman"/>
                <w:sz w:val="24"/>
              </w:rPr>
              <w:t>604</w:t>
            </w:r>
          </w:p>
        </w:tc>
      </w:tr>
      <w:tr w:rsidR="009956FA" w:rsidTr="004D4C1C">
        <w:trPr>
          <w:trHeight w:val="64"/>
        </w:trPr>
        <w:tc>
          <w:tcPr>
            <w:tcW w:w="2686" w:type="pct"/>
          </w:tcPr>
          <w:p w:rsidR="009956FA" w:rsidRPr="00C9414E" w:rsidRDefault="009956FA" w:rsidP="004D4C1C">
            <w:pPr>
              <w:pStyle w:val="PlainText"/>
              <w:rPr>
                <w:rFonts w:ascii="Times New Roman" w:eastAsia="MS Mincho" w:hAnsi="Times New Roman"/>
                <w:bCs/>
                <w:sz w:val="24"/>
              </w:rPr>
            </w:pPr>
            <w:r w:rsidRPr="00C9414E">
              <w:rPr>
                <w:rFonts w:ascii="Times New Roman" w:eastAsia="MS Mincho" w:hAnsi="Times New Roman"/>
                <w:bCs/>
                <w:sz w:val="24"/>
              </w:rPr>
              <w:t xml:space="preserve">на 10000 детей   </w:t>
            </w:r>
          </w:p>
        </w:tc>
        <w:tc>
          <w:tcPr>
            <w:tcW w:w="849" w:type="pct"/>
          </w:tcPr>
          <w:p w:rsidR="009956FA" w:rsidRPr="00C9414E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C9414E">
              <w:rPr>
                <w:rFonts w:ascii="Times New Roman" w:eastAsia="MS Mincho" w:hAnsi="Times New Roman"/>
                <w:bCs/>
                <w:sz w:val="24"/>
              </w:rPr>
              <w:t>30,4</w:t>
            </w:r>
          </w:p>
        </w:tc>
        <w:tc>
          <w:tcPr>
            <w:tcW w:w="772" w:type="pct"/>
          </w:tcPr>
          <w:p w:rsidR="009956FA" w:rsidRPr="00FC331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FC3317">
              <w:rPr>
                <w:rFonts w:ascii="Times New Roman" w:eastAsia="MS Mincho" w:hAnsi="Times New Roman"/>
                <w:bCs/>
                <w:sz w:val="24"/>
              </w:rPr>
              <w:t>30,3</w:t>
            </w:r>
          </w:p>
        </w:tc>
        <w:tc>
          <w:tcPr>
            <w:tcW w:w="693" w:type="pct"/>
            <w:vAlign w:val="center"/>
          </w:tcPr>
          <w:p w:rsidR="009956FA" w:rsidRPr="0062260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622607">
              <w:rPr>
                <w:rFonts w:ascii="Times New Roman" w:eastAsia="MS Mincho" w:hAnsi="Times New Roman"/>
                <w:bCs/>
                <w:sz w:val="24"/>
              </w:rPr>
              <w:t>25,7</w:t>
            </w:r>
          </w:p>
        </w:tc>
      </w:tr>
      <w:tr w:rsidR="009956FA" w:rsidTr="004D4C1C">
        <w:trPr>
          <w:trHeight w:val="185"/>
        </w:trPr>
        <w:tc>
          <w:tcPr>
            <w:tcW w:w="2686" w:type="pct"/>
          </w:tcPr>
          <w:p w:rsidR="009956FA" w:rsidRPr="00C9414E" w:rsidRDefault="009956FA" w:rsidP="004D4C1C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C9414E">
              <w:rPr>
                <w:rFonts w:ascii="Times New Roman" w:eastAsia="MS Mincho" w:hAnsi="Times New Roman"/>
                <w:sz w:val="24"/>
              </w:rPr>
              <w:t>Инфекционные  (абс.)</w:t>
            </w:r>
          </w:p>
        </w:tc>
        <w:tc>
          <w:tcPr>
            <w:tcW w:w="849" w:type="pct"/>
          </w:tcPr>
          <w:p w:rsidR="009956FA" w:rsidRPr="00C9414E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C9414E">
              <w:rPr>
                <w:rFonts w:ascii="Times New Roman" w:eastAsia="MS Mincho" w:hAnsi="Times New Roman"/>
                <w:sz w:val="24"/>
              </w:rPr>
              <w:t>446</w:t>
            </w:r>
          </w:p>
        </w:tc>
        <w:tc>
          <w:tcPr>
            <w:tcW w:w="772" w:type="pct"/>
          </w:tcPr>
          <w:p w:rsidR="009956FA" w:rsidRPr="00FC331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FC3317">
              <w:rPr>
                <w:rFonts w:ascii="Times New Roman" w:eastAsia="MS Mincho" w:hAnsi="Times New Roman"/>
                <w:sz w:val="24"/>
              </w:rPr>
              <w:t>437</w:t>
            </w:r>
          </w:p>
        </w:tc>
        <w:tc>
          <w:tcPr>
            <w:tcW w:w="693" w:type="pct"/>
            <w:vAlign w:val="center"/>
          </w:tcPr>
          <w:p w:rsidR="009956FA" w:rsidRPr="0062260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622607">
              <w:rPr>
                <w:rFonts w:ascii="Times New Roman" w:eastAsia="MS Mincho" w:hAnsi="Times New Roman"/>
                <w:sz w:val="24"/>
              </w:rPr>
              <w:t>410</w:t>
            </w:r>
          </w:p>
        </w:tc>
      </w:tr>
      <w:tr w:rsidR="009956FA" w:rsidTr="004D4C1C">
        <w:trPr>
          <w:trHeight w:val="190"/>
        </w:trPr>
        <w:tc>
          <w:tcPr>
            <w:tcW w:w="2686" w:type="pct"/>
          </w:tcPr>
          <w:p w:rsidR="009956FA" w:rsidRPr="00C9414E" w:rsidRDefault="009956FA" w:rsidP="004D4C1C">
            <w:pPr>
              <w:pStyle w:val="PlainText"/>
              <w:rPr>
                <w:rFonts w:ascii="Times New Roman" w:eastAsia="MS Mincho" w:hAnsi="Times New Roman"/>
                <w:bCs/>
                <w:sz w:val="24"/>
              </w:rPr>
            </w:pPr>
            <w:r w:rsidRPr="00C9414E">
              <w:rPr>
                <w:rFonts w:ascii="Times New Roman" w:eastAsia="MS Mincho" w:hAnsi="Times New Roman"/>
                <w:bCs/>
                <w:sz w:val="24"/>
              </w:rPr>
              <w:t xml:space="preserve">на 10 000 детей      </w:t>
            </w:r>
          </w:p>
        </w:tc>
        <w:tc>
          <w:tcPr>
            <w:tcW w:w="849" w:type="pct"/>
          </w:tcPr>
          <w:p w:rsidR="009956FA" w:rsidRPr="00C9414E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C9414E">
              <w:rPr>
                <w:rFonts w:ascii="Times New Roman" w:eastAsia="MS Mincho" w:hAnsi="Times New Roman"/>
                <w:bCs/>
                <w:sz w:val="24"/>
              </w:rPr>
              <w:t>19,3</w:t>
            </w:r>
          </w:p>
        </w:tc>
        <w:tc>
          <w:tcPr>
            <w:tcW w:w="772" w:type="pct"/>
          </w:tcPr>
          <w:p w:rsidR="009956FA" w:rsidRPr="00FC331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FC3317">
              <w:rPr>
                <w:rFonts w:ascii="Times New Roman" w:eastAsia="MS Mincho" w:hAnsi="Times New Roman"/>
                <w:bCs/>
                <w:sz w:val="24"/>
              </w:rPr>
              <w:t>18,9</w:t>
            </w:r>
          </w:p>
        </w:tc>
        <w:tc>
          <w:tcPr>
            <w:tcW w:w="693" w:type="pct"/>
            <w:vAlign w:val="center"/>
          </w:tcPr>
          <w:p w:rsidR="009956FA" w:rsidRPr="0062260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622607">
              <w:rPr>
                <w:rFonts w:ascii="Times New Roman" w:eastAsia="MS Mincho" w:hAnsi="Times New Roman"/>
                <w:bCs/>
                <w:sz w:val="24"/>
              </w:rPr>
              <w:t>17,5</w:t>
            </w:r>
          </w:p>
        </w:tc>
      </w:tr>
      <w:tr w:rsidR="009956FA" w:rsidTr="004D4C1C">
        <w:trPr>
          <w:trHeight w:val="179"/>
        </w:trPr>
        <w:tc>
          <w:tcPr>
            <w:tcW w:w="2686" w:type="pct"/>
          </w:tcPr>
          <w:p w:rsidR="009956FA" w:rsidRPr="00C9414E" w:rsidRDefault="009956FA" w:rsidP="004D4C1C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C9414E">
              <w:rPr>
                <w:rFonts w:ascii="Times New Roman" w:eastAsia="MS Mincho" w:hAnsi="Times New Roman"/>
                <w:sz w:val="24"/>
              </w:rPr>
              <w:t>Специализированные (абс.)</w:t>
            </w:r>
          </w:p>
        </w:tc>
        <w:tc>
          <w:tcPr>
            <w:tcW w:w="849" w:type="pct"/>
          </w:tcPr>
          <w:p w:rsidR="009956FA" w:rsidRPr="00C9414E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C9414E">
              <w:rPr>
                <w:rFonts w:ascii="Times New Roman" w:eastAsia="MS Mincho" w:hAnsi="Times New Roman"/>
                <w:sz w:val="24"/>
              </w:rPr>
              <w:t>636</w:t>
            </w:r>
          </w:p>
        </w:tc>
        <w:tc>
          <w:tcPr>
            <w:tcW w:w="772" w:type="pct"/>
          </w:tcPr>
          <w:p w:rsidR="009956FA" w:rsidRPr="00FC331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FC3317">
              <w:rPr>
                <w:rFonts w:ascii="Times New Roman" w:eastAsia="MS Mincho" w:hAnsi="Times New Roman"/>
                <w:sz w:val="24"/>
              </w:rPr>
              <w:t>640</w:t>
            </w:r>
          </w:p>
        </w:tc>
        <w:tc>
          <w:tcPr>
            <w:tcW w:w="693" w:type="pct"/>
            <w:vAlign w:val="center"/>
          </w:tcPr>
          <w:p w:rsidR="009956FA" w:rsidRPr="0062260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622607">
              <w:rPr>
                <w:rFonts w:ascii="Times New Roman" w:eastAsia="MS Mincho" w:hAnsi="Times New Roman"/>
                <w:sz w:val="24"/>
              </w:rPr>
              <w:t>525</w:t>
            </w:r>
          </w:p>
        </w:tc>
      </w:tr>
      <w:tr w:rsidR="009956FA" w:rsidTr="004D4C1C">
        <w:trPr>
          <w:trHeight w:val="184"/>
        </w:trPr>
        <w:tc>
          <w:tcPr>
            <w:tcW w:w="2686" w:type="pct"/>
          </w:tcPr>
          <w:p w:rsidR="009956FA" w:rsidRPr="00C9414E" w:rsidRDefault="009956FA" w:rsidP="004D4C1C">
            <w:pPr>
              <w:pStyle w:val="PlainText"/>
              <w:rPr>
                <w:rFonts w:ascii="Times New Roman" w:eastAsia="MS Mincho" w:hAnsi="Times New Roman"/>
                <w:bCs/>
                <w:sz w:val="24"/>
              </w:rPr>
            </w:pPr>
            <w:r w:rsidRPr="00C9414E">
              <w:rPr>
                <w:rFonts w:ascii="Times New Roman" w:eastAsia="MS Mincho" w:hAnsi="Times New Roman"/>
                <w:bCs/>
                <w:sz w:val="24"/>
              </w:rPr>
              <w:t xml:space="preserve">на 10 000 детей          </w:t>
            </w:r>
          </w:p>
        </w:tc>
        <w:tc>
          <w:tcPr>
            <w:tcW w:w="849" w:type="pct"/>
          </w:tcPr>
          <w:p w:rsidR="009956FA" w:rsidRPr="00C9414E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C9414E">
              <w:rPr>
                <w:rFonts w:ascii="Times New Roman" w:eastAsia="MS Mincho" w:hAnsi="Times New Roman"/>
                <w:bCs/>
                <w:sz w:val="24"/>
              </w:rPr>
              <w:t>27,5</w:t>
            </w:r>
          </w:p>
        </w:tc>
        <w:tc>
          <w:tcPr>
            <w:tcW w:w="772" w:type="pct"/>
          </w:tcPr>
          <w:p w:rsidR="009956FA" w:rsidRPr="003A0831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  <w:highlight w:val="yellow"/>
              </w:rPr>
            </w:pPr>
            <w:r w:rsidRPr="00FC3317">
              <w:rPr>
                <w:rFonts w:ascii="Times New Roman" w:eastAsia="MS Mincho" w:hAnsi="Times New Roman"/>
                <w:bCs/>
                <w:sz w:val="24"/>
              </w:rPr>
              <w:t>27,6</w:t>
            </w:r>
          </w:p>
        </w:tc>
        <w:tc>
          <w:tcPr>
            <w:tcW w:w="693" w:type="pct"/>
            <w:vAlign w:val="center"/>
          </w:tcPr>
          <w:p w:rsidR="009956FA" w:rsidRPr="00622607" w:rsidRDefault="009956FA" w:rsidP="004D4C1C">
            <w:pPr>
              <w:pStyle w:val="PlainText"/>
              <w:jc w:val="center"/>
              <w:rPr>
                <w:rFonts w:ascii="Times New Roman" w:eastAsia="MS Mincho" w:hAnsi="Times New Roman"/>
                <w:bCs/>
                <w:sz w:val="24"/>
              </w:rPr>
            </w:pPr>
            <w:r w:rsidRPr="00622607">
              <w:rPr>
                <w:rFonts w:ascii="Times New Roman" w:eastAsia="MS Mincho" w:hAnsi="Times New Roman"/>
                <w:bCs/>
                <w:sz w:val="24"/>
              </w:rPr>
              <w:t>22,3</w:t>
            </w:r>
          </w:p>
        </w:tc>
      </w:tr>
    </w:tbl>
    <w:p w:rsidR="009956FA" w:rsidRDefault="009956FA" w:rsidP="00026F75">
      <w:pPr>
        <w:pStyle w:val="PlainText"/>
        <w:ind w:firstLine="708"/>
        <w:jc w:val="both"/>
        <w:rPr>
          <w:rFonts w:ascii="Times New Roman" w:eastAsia="MS Mincho" w:hAnsi="Times New Roman"/>
          <w:sz w:val="24"/>
        </w:rPr>
      </w:pPr>
    </w:p>
    <w:p w:rsidR="009956FA" w:rsidRDefault="009956FA" w:rsidP="00362618">
      <w:pPr>
        <w:pStyle w:val="PlainText"/>
        <w:jc w:val="right"/>
        <w:rPr>
          <w:rFonts w:ascii="Times New Roman" w:eastAsia="MS Mincho" w:hAnsi="Times New Roman"/>
          <w:sz w:val="24"/>
          <w:szCs w:val="24"/>
        </w:rPr>
      </w:pPr>
    </w:p>
    <w:p w:rsidR="009956FA" w:rsidRDefault="009956FA" w:rsidP="00362618">
      <w:pPr>
        <w:pStyle w:val="PlainText"/>
        <w:jc w:val="right"/>
        <w:rPr>
          <w:rFonts w:ascii="Times New Roman" w:eastAsia="MS Mincho" w:hAnsi="Times New Roman"/>
          <w:sz w:val="24"/>
          <w:szCs w:val="24"/>
        </w:rPr>
      </w:pPr>
    </w:p>
    <w:p w:rsidR="009956FA" w:rsidRPr="004D4C1C" w:rsidRDefault="009956FA" w:rsidP="00362618">
      <w:pPr>
        <w:pStyle w:val="PlainText"/>
        <w:jc w:val="right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Таблица № 25</w:t>
      </w:r>
    </w:p>
    <w:p w:rsidR="009956FA" w:rsidRPr="00373BEB" w:rsidRDefault="009956FA" w:rsidP="004D4C1C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373BEB">
        <w:rPr>
          <w:rFonts w:ascii="Times New Roman" w:eastAsia="MS Mincho" w:hAnsi="Times New Roman"/>
          <w:sz w:val="28"/>
          <w:szCs w:val="28"/>
        </w:rPr>
        <w:t>Использование круглосуточного коечного фонда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373BEB">
        <w:rPr>
          <w:rFonts w:ascii="Times New Roman" w:eastAsia="MS Mincho" w:hAnsi="Times New Roman"/>
          <w:sz w:val="28"/>
          <w:szCs w:val="28"/>
        </w:rPr>
        <w:t>для детского населения по профилю коек</w:t>
      </w:r>
    </w:p>
    <w:p w:rsidR="009956FA" w:rsidRPr="00731838" w:rsidRDefault="009956FA" w:rsidP="00026F75">
      <w:pPr>
        <w:pStyle w:val="PlainText"/>
        <w:ind w:left="708"/>
        <w:jc w:val="center"/>
        <w:rPr>
          <w:rFonts w:ascii="Times New Roman" w:eastAsia="MS Mincho" w:hAnsi="Times New Roman"/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0"/>
        <w:gridCol w:w="792"/>
        <w:gridCol w:w="663"/>
        <w:gridCol w:w="850"/>
        <w:gridCol w:w="1045"/>
        <w:gridCol w:w="6"/>
        <w:gridCol w:w="792"/>
        <w:gridCol w:w="850"/>
        <w:gridCol w:w="851"/>
        <w:gridCol w:w="711"/>
        <w:gridCol w:w="850"/>
        <w:gridCol w:w="851"/>
      </w:tblGrid>
      <w:tr w:rsidR="009956FA" w:rsidRPr="00622607" w:rsidTr="00DB1BE0">
        <w:trPr>
          <w:trHeight w:val="656"/>
          <w:tblHeader/>
        </w:trPr>
        <w:tc>
          <w:tcPr>
            <w:tcW w:w="2230" w:type="dxa"/>
            <w:vMerge w:val="restart"/>
            <w:vAlign w:val="center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</w:rPr>
            </w:pPr>
            <w:r w:rsidRPr="00622607">
              <w:rPr>
                <w:rFonts w:ascii="Times New Roman" w:eastAsia="MS Mincho" w:hAnsi="Times New Roman"/>
                <w:sz w:val="22"/>
              </w:rPr>
              <w:t>Профиль  коек</w:t>
            </w:r>
          </w:p>
        </w:tc>
        <w:tc>
          <w:tcPr>
            <w:tcW w:w="1455" w:type="dxa"/>
            <w:gridSpan w:val="2"/>
            <w:vAlign w:val="center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</w:rPr>
            </w:pPr>
            <w:r w:rsidRPr="00622607">
              <w:rPr>
                <w:rFonts w:ascii="Times New Roman" w:eastAsia="MS Mincho" w:hAnsi="Times New Roman"/>
                <w:sz w:val="22"/>
              </w:rPr>
              <w:t>Всего коек на конец г</w:t>
            </w:r>
            <w:r w:rsidRPr="00622607">
              <w:rPr>
                <w:rFonts w:ascii="Times New Roman" w:eastAsia="MS Mincho" w:hAnsi="Times New Roman"/>
                <w:sz w:val="22"/>
              </w:rPr>
              <w:t>о</w:t>
            </w:r>
            <w:r w:rsidRPr="00622607">
              <w:rPr>
                <w:rFonts w:ascii="Times New Roman" w:eastAsia="MS Mincho" w:hAnsi="Times New Roman"/>
                <w:sz w:val="22"/>
              </w:rPr>
              <w:t>да</w:t>
            </w:r>
          </w:p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</w:rPr>
            </w:pPr>
          </w:p>
        </w:tc>
        <w:tc>
          <w:tcPr>
            <w:tcW w:w="1901" w:type="dxa"/>
            <w:gridSpan w:val="3"/>
            <w:vAlign w:val="center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</w:rPr>
            </w:pPr>
            <w:r w:rsidRPr="00622607">
              <w:rPr>
                <w:rFonts w:ascii="Times New Roman" w:eastAsia="MS Mincho" w:hAnsi="Times New Roman"/>
                <w:sz w:val="22"/>
              </w:rPr>
              <w:t>Работа койки</w:t>
            </w:r>
          </w:p>
        </w:tc>
        <w:tc>
          <w:tcPr>
            <w:tcW w:w="1642" w:type="dxa"/>
            <w:gridSpan w:val="2"/>
            <w:vAlign w:val="center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</w:rPr>
            </w:pPr>
            <w:r w:rsidRPr="00622607">
              <w:rPr>
                <w:rFonts w:ascii="Times New Roman" w:eastAsia="MS Mincho" w:hAnsi="Times New Roman"/>
                <w:sz w:val="22"/>
              </w:rPr>
              <w:t>Оборот койки</w:t>
            </w:r>
          </w:p>
        </w:tc>
        <w:tc>
          <w:tcPr>
            <w:tcW w:w="1562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</w:rPr>
            </w:pPr>
            <w:r w:rsidRPr="00622607">
              <w:rPr>
                <w:rFonts w:ascii="Times New Roman" w:eastAsia="MS Mincho" w:hAnsi="Times New Roman"/>
                <w:sz w:val="22"/>
              </w:rPr>
              <w:t>Средняя дл</w:t>
            </w:r>
            <w:r w:rsidRPr="00622607">
              <w:rPr>
                <w:rFonts w:ascii="Times New Roman" w:eastAsia="MS Mincho" w:hAnsi="Times New Roman"/>
                <w:sz w:val="22"/>
              </w:rPr>
              <w:t>и</w:t>
            </w:r>
            <w:r w:rsidRPr="00622607">
              <w:rPr>
                <w:rFonts w:ascii="Times New Roman" w:eastAsia="MS Mincho" w:hAnsi="Times New Roman"/>
                <w:sz w:val="22"/>
              </w:rPr>
              <w:t>тельность госпитализ</w:t>
            </w:r>
            <w:r w:rsidRPr="00622607">
              <w:rPr>
                <w:rFonts w:ascii="Times New Roman" w:eastAsia="MS Mincho" w:hAnsi="Times New Roman"/>
                <w:sz w:val="22"/>
              </w:rPr>
              <w:t>а</w:t>
            </w:r>
            <w:r w:rsidRPr="00622607">
              <w:rPr>
                <w:rFonts w:ascii="Times New Roman" w:eastAsia="MS Mincho" w:hAnsi="Times New Roman"/>
                <w:sz w:val="22"/>
              </w:rPr>
              <w:t>ции</w:t>
            </w:r>
          </w:p>
        </w:tc>
        <w:tc>
          <w:tcPr>
            <w:tcW w:w="1701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</w:rPr>
            </w:pPr>
            <w:r w:rsidRPr="00622607">
              <w:rPr>
                <w:rFonts w:ascii="Times New Roman" w:eastAsia="MS Mincho" w:hAnsi="Times New Roman"/>
                <w:sz w:val="22"/>
              </w:rPr>
              <w:t xml:space="preserve">Летальность </w:t>
            </w:r>
          </w:p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</w:rPr>
            </w:pPr>
            <w:r w:rsidRPr="00622607">
              <w:rPr>
                <w:rFonts w:ascii="Times New Roman" w:eastAsia="MS Mincho" w:hAnsi="Times New Roman"/>
                <w:sz w:val="22"/>
              </w:rPr>
              <w:t>( в % от в</w:t>
            </w:r>
            <w:r w:rsidRPr="00622607">
              <w:rPr>
                <w:rFonts w:ascii="Times New Roman" w:eastAsia="MS Mincho" w:hAnsi="Times New Roman"/>
                <w:sz w:val="22"/>
              </w:rPr>
              <w:t>ы</w:t>
            </w:r>
            <w:r w:rsidRPr="00622607">
              <w:rPr>
                <w:rFonts w:ascii="Times New Roman" w:eastAsia="MS Mincho" w:hAnsi="Times New Roman"/>
                <w:sz w:val="22"/>
              </w:rPr>
              <w:t>бывших)</w:t>
            </w:r>
          </w:p>
        </w:tc>
      </w:tr>
      <w:tr w:rsidR="009956FA" w:rsidRPr="00622607" w:rsidTr="00DB1BE0">
        <w:trPr>
          <w:trHeight w:val="64"/>
          <w:tblHeader/>
        </w:trPr>
        <w:tc>
          <w:tcPr>
            <w:tcW w:w="2230" w:type="dxa"/>
            <w:vMerge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22607">
              <w:rPr>
                <w:rFonts w:ascii="Times New Roman" w:eastAsia="MS Mincho" w:hAnsi="Times New Roman"/>
              </w:rPr>
              <w:t>2012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22607">
              <w:rPr>
                <w:rFonts w:ascii="Times New Roman" w:eastAsia="MS Mincho" w:hAnsi="Times New Roman"/>
              </w:rPr>
              <w:t>2013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22607">
              <w:rPr>
                <w:rFonts w:ascii="Times New Roman" w:eastAsia="MS Mincho" w:hAnsi="Times New Roman"/>
              </w:rPr>
              <w:t>2012</w:t>
            </w:r>
          </w:p>
        </w:tc>
        <w:tc>
          <w:tcPr>
            <w:tcW w:w="1051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22607">
              <w:rPr>
                <w:rFonts w:ascii="Times New Roman" w:eastAsia="MS Mincho" w:hAnsi="Times New Roman"/>
              </w:rPr>
              <w:t>2013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22607">
              <w:rPr>
                <w:rFonts w:ascii="Times New Roman" w:eastAsia="MS Mincho" w:hAnsi="Times New Roman"/>
              </w:rPr>
              <w:t>2012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22607">
              <w:rPr>
                <w:rFonts w:ascii="Times New Roman" w:eastAsia="MS Mincho" w:hAnsi="Times New Roman"/>
              </w:rPr>
              <w:t>2013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22607">
              <w:rPr>
                <w:rFonts w:ascii="Times New Roman" w:eastAsia="MS Mincho" w:hAnsi="Times New Roman"/>
              </w:rPr>
              <w:t>2012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22607">
              <w:rPr>
                <w:rFonts w:ascii="Times New Roman" w:eastAsia="MS Mincho" w:hAnsi="Times New Roman"/>
              </w:rPr>
              <w:t>2013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22607">
              <w:rPr>
                <w:rFonts w:ascii="Times New Roman" w:eastAsia="MS Mincho" w:hAnsi="Times New Roman"/>
              </w:rPr>
              <w:t>2012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22607">
              <w:rPr>
                <w:rFonts w:ascii="Times New Roman" w:eastAsia="MS Mincho" w:hAnsi="Times New Roman"/>
              </w:rPr>
              <w:t>2013</w:t>
            </w:r>
          </w:p>
        </w:tc>
      </w:tr>
      <w:tr w:rsidR="009956FA" w:rsidRPr="00622607" w:rsidTr="00DB1BE0"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Педиатрического профиля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927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691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304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319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29,0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32,2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10,5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9,9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0,16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0,16</w:t>
            </w:r>
          </w:p>
        </w:tc>
      </w:tr>
      <w:tr w:rsidR="009956FA" w:rsidRPr="00622607" w:rsidTr="00DB1BE0"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 xml:space="preserve">Педиатрические </w:t>
            </w:r>
          </w:p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соматические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701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604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298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319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29,2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33,2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10,2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9,6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0,18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0,15</w:t>
            </w:r>
          </w:p>
        </w:tc>
      </w:tr>
      <w:tr w:rsidR="009956FA" w:rsidRPr="00622607" w:rsidTr="00DB1BE0"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в т.ч. для недон</w:t>
            </w: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о</w:t>
            </w: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шенных и патологии новорожденных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111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260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298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14,1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16,7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18,5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17,8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0,9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0,47</w:t>
            </w:r>
          </w:p>
        </w:tc>
      </w:tr>
      <w:tr w:rsidR="009956FA" w:rsidRPr="00622607" w:rsidTr="00DB1BE0">
        <w:trPr>
          <w:trHeight w:val="155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гастpоэнтеpологич.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52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330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319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28,9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28,4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11,4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186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 xml:space="preserve">пульмонологич. 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28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19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338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336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28,2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26,6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12,0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12,6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0,18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0,24</w:t>
            </w:r>
          </w:p>
        </w:tc>
      </w:tr>
      <w:tr w:rsidR="009956FA" w:rsidRPr="00622607" w:rsidTr="00DB1BE0">
        <w:trPr>
          <w:trHeight w:val="203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 xml:space="preserve">нефpологические 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21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333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316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24,3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23,9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13,7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13,2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  <w:lang w:val="en-US"/>
              </w:rPr>
            </w:pPr>
          </w:p>
        </w:tc>
      </w:tr>
      <w:tr w:rsidR="009956FA" w:rsidRPr="00622607" w:rsidTr="00DB1BE0">
        <w:trPr>
          <w:trHeight w:val="79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 xml:space="preserve">каpдиологические 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24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308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316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26,1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27,6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11,8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11,5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0,25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1,22</w:t>
            </w:r>
          </w:p>
        </w:tc>
      </w:tr>
      <w:tr w:rsidR="009956FA" w:rsidRPr="00622607" w:rsidTr="00DB1BE0">
        <w:trPr>
          <w:trHeight w:val="98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 xml:space="preserve">аллеpгологические 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20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339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325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21,9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22,9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15,5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14,2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6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 xml:space="preserve">эндокpинологич.  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321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315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22,9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23,8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14,0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13,3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45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Реабилитационные соматические для детей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70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70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326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318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30,6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10,8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10,4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229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Хирургического профиля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120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322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315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39,3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41,2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8,2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7,7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0,51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0,38</w:t>
            </w:r>
          </w:p>
        </w:tc>
      </w:tr>
      <w:tr w:rsidR="009956FA" w:rsidRPr="00622607" w:rsidTr="00DB1BE0">
        <w:trPr>
          <w:trHeight w:val="137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хирургические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26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19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314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330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46,2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52,6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6,8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6,3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1,24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1,0</w:t>
            </w:r>
          </w:p>
        </w:tc>
      </w:tr>
      <w:tr w:rsidR="009956FA" w:rsidRPr="00622607" w:rsidTr="00DB1BE0">
        <w:trPr>
          <w:trHeight w:val="6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нейрохирургич.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5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300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250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26,8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23,7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11,2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10,6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1,48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1,47</w:t>
            </w:r>
          </w:p>
        </w:tc>
      </w:tr>
      <w:tr w:rsidR="009956FA" w:rsidRPr="00622607" w:rsidTr="00DB1BE0">
        <w:trPr>
          <w:trHeight w:val="6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ортопедические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15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357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338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30,3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32,3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11,8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10,4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6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травматологические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35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342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308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38,4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32,2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8,9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9,6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0,43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0,44</w:t>
            </w:r>
          </w:p>
        </w:tc>
      </w:tr>
      <w:tr w:rsidR="009956FA" w:rsidRPr="00622607" w:rsidTr="00DB1BE0">
        <w:trPr>
          <w:trHeight w:val="6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урологические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15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307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328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38,9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49,3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7,9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6,7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99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Гнойные</w:t>
            </w:r>
            <w:r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хирургич</w:t>
            </w: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е</w:t>
            </w: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24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289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301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43,1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50,2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6,7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6,0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0,24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6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Туберкулезные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40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40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361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340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5,0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4,4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71,9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78,1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6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Инфекционные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437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410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290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240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42,0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37,2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6,9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6,5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0,04</w:t>
            </w:r>
          </w:p>
        </w:tc>
      </w:tr>
      <w:tr w:rsidR="009956FA" w:rsidRPr="00622607" w:rsidTr="00DB1BE0">
        <w:trPr>
          <w:trHeight w:val="6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Неврологические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86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49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306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313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25,3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29,7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12,1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10,5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0,26</w:t>
            </w:r>
          </w:p>
        </w:tc>
      </w:tr>
      <w:tr w:rsidR="009956FA" w:rsidRPr="00622607" w:rsidTr="00DB1BE0">
        <w:trPr>
          <w:trHeight w:val="6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Психиатрические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80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80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330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316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10,2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9,8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32,4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80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Офтальмологич.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319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310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35,8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35,3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8,9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8,8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45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Отоларингологи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-</w:t>
            </w: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ческие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42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37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299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307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38,3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43,2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7,8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7,1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45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Дерматовенерологи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-</w:t>
            </w: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ческие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15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310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336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17,2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19,9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18,0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16,9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211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Онкологические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92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21,0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4,4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9956FA" w:rsidRPr="00622607" w:rsidTr="00DB1BE0">
        <w:trPr>
          <w:trHeight w:val="64"/>
        </w:trPr>
        <w:tc>
          <w:tcPr>
            <w:tcW w:w="2230" w:type="dxa"/>
          </w:tcPr>
          <w:p w:rsidR="009956FA" w:rsidRPr="00622607" w:rsidRDefault="009956FA" w:rsidP="00C80C0B">
            <w:pPr>
              <w:pStyle w:val="PlainText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bCs/>
                <w:sz w:val="22"/>
                <w:szCs w:val="22"/>
              </w:rPr>
              <w:t>ИТОГО</w:t>
            </w:r>
          </w:p>
        </w:tc>
        <w:tc>
          <w:tcPr>
            <w:tcW w:w="792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1778</w:t>
            </w:r>
          </w:p>
        </w:tc>
        <w:tc>
          <w:tcPr>
            <w:tcW w:w="663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1539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305</w:t>
            </w:r>
          </w:p>
        </w:tc>
        <w:tc>
          <w:tcPr>
            <w:tcW w:w="1045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297</w:t>
            </w:r>
          </w:p>
        </w:tc>
        <w:tc>
          <w:tcPr>
            <w:tcW w:w="798" w:type="dxa"/>
            <w:gridSpan w:val="2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31,1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32,2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9,8</w:t>
            </w:r>
          </w:p>
        </w:tc>
        <w:tc>
          <w:tcPr>
            <w:tcW w:w="71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9,2</w:t>
            </w:r>
          </w:p>
        </w:tc>
        <w:tc>
          <w:tcPr>
            <w:tcW w:w="850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0,14</w:t>
            </w:r>
          </w:p>
        </w:tc>
        <w:tc>
          <w:tcPr>
            <w:tcW w:w="851" w:type="dxa"/>
          </w:tcPr>
          <w:p w:rsidR="009956FA" w:rsidRPr="00622607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22607">
              <w:rPr>
                <w:rFonts w:ascii="Times New Roman" w:eastAsia="MS Mincho" w:hAnsi="Times New Roman"/>
                <w:sz w:val="22"/>
                <w:szCs w:val="22"/>
              </w:rPr>
              <w:t>0,12</w:t>
            </w:r>
          </w:p>
        </w:tc>
      </w:tr>
    </w:tbl>
    <w:p w:rsidR="009956FA" w:rsidRDefault="009956FA" w:rsidP="00026F75">
      <w:pPr>
        <w:pStyle w:val="PlainText"/>
        <w:rPr>
          <w:rFonts w:ascii="Times New Roman" w:eastAsia="MS Mincho" w:hAnsi="Times New Roman"/>
          <w:sz w:val="24"/>
        </w:rPr>
      </w:pP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9859A5">
        <w:rPr>
          <w:sz w:val="28"/>
          <w:szCs w:val="28"/>
        </w:rPr>
        <w:t>В области внедрена система дистанционного консультирования и монит</w:t>
      </w:r>
      <w:r w:rsidRPr="009859A5">
        <w:rPr>
          <w:sz w:val="28"/>
          <w:szCs w:val="28"/>
        </w:rPr>
        <w:t>о</w:t>
      </w:r>
      <w:r w:rsidRPr="009859A5">
        <w:rPr>
          <w:sz w:val="28"/>
          <w:szCs w:val="28"/>
        </w:rPr>
        <w:t>ринга состояния детей, госпитализированных в стационары центральных ра</w:t>
      </w:r>
      <w:r w:rsidRPr="009859A5">
        <w:rPr>
          <w:sz w:val="28"/>
          <w:szCs w:val="28"/>
        </w:rPr>
        <w:t>й</w:t>
      </w:r>
      <w:r w:rsidRPr="009859A5">
        <w:rPr>
          <w:sz w:val="28"/>
          <w:szCs w:val="28"/>
        </w:rPr>
        <w:t xml:space="preserve">онных (городских) больниц в жизнеугрожающих ситуациях. </w:t>
      </w: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9859A5">
        <w:rPr>
          <w:sz w:val="28"/>
          <w:szCs w:val="28"/>
        </w:rPr>
        <w:t>Эту роль выполняет реанимационный консультативный центр</w:t>
      </w:r>
      <w:r>
        <w:rPr>
          <w:sz w:val="28"/>
          <w:szCs w:val="28"/>
        </w:rPr>
        <w:t xml:space="preserve"> при </w:t>
      </w:r>
      <w:r w:rsidRPr="009859A5">
        <w:rPr>
          <w:sz w:val="28"/>
          <w:szCs w:val="28"/>
        </w:rPr>
        <w:t>отд</w:t>
      </w:r>
      <w:r w:rsidRPr="009859A5">
        <w:rPr>
          <w:sz w:val="28"/>
          <w:szCs w:val="28"/>
        </w:rPr>
        <w:t>е</w:t>
      </w:r>
      <w:r w:rsidRPr="009859A5">
        <w:rPr>
          <w:sz w:val="28"/>
          <w:szCs w:val="28"/>
        </w:rPr>
        <w:t>лении реанимации и интенсивной терапии КОГБУЗ «Кировская областная де</w:t>
      </w:r>
      <w:r w:rsidRPr="009859A5">
        <w:rPr>
          <w:sz w:val="28"/>
          <w:szCs w:val="28"/>
        </w:rPr>
        <w:t>т</w:t>
      </w:r>
      <w:r w:rsidRPr="009859A5">
        <w:rPr>
          <w:sz w:val="28"/>
          <w:szCs w:val="28"/>
        </w:rPr>
        <w:t xml:space="preserve">ская клиническая больница». Для оказания экстренной помощи детям на базе отделения экстренной и планово-консультативной помощи КОГБУЗ «Кировская областная клиническая больница» организовано круглосуточное </w:t>
      </w:r>
      <w:r>
        <w:rPr>
          <w:sz w:val="28"/>
          <w:szCs w:val="28"/>
        </w:rPr>
        <w:t xml:space="preserve"> </w:t>
      </w:r>
      <w:r w:rsidRPr="009859A5">
        <w:rPr>
          <w:sz w:val="28"/>
          <w:szCs w:val="28"/>
        </w:rPr>
        <w:t xml:space="preserve">дежурство </w:t>
      </w:r>
      <w:r>
        <w:rPr>
          <w:sz w:val="28"/>
          <w:szCs w:val="28"/>
        </w:rPr>
        <w:t xml:space="preserve"> </w:t>
      </w:r>
      <w:r w:rsidRPr="009859A5">
        <w:rPr>
          <w:sz w:val="28"/>
          <w:szCs w:val="28"/>
        </w:rPr>
        <w:t>специалистов</w:t>
      </w:r>
      <w:r>
        <w:rPr>
          <w:sz w:val="28"/>
          <w:szCs w:val="28"/>
        </w:rPr>
        <w:t xml:space="preserve"> </w:t>
      </w:r>
      <w:r w:rsidRPr="009859A5">
        <w:rPr>
          <w:sz w:val="28"/>
          <w:szCs w:val="28"/>
        </w:rPr>
        <w:t xml:space="preserve"> всех профилей. </w:t>
      </w:r>
    </w:p>
    <w:p w:rsidR="009956FA" w:rsidRPr="000D0E45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0D0E45">
        <w:rPr>
          <w:sz w:val="28"/>
          <w:szCs w:val="28"/>
        </w:rPr>
        <w:t>Другим важным направлением в снижении младенческой смертности, з</w:t>
      </w:r>
      <w:r w:rsidRPr="000D0E45">
        <w:rPr>
          <w:sz w:val="28"/>
          <w:szCs w:val="28"/>
        </w:rPr>
        <w:t>а</w:t>
      </w:r>
      <w:r w:rsidRPr="000D0E45">
        <w:rPr>
          <w:sz w:val="28"/>
          <w:szCs w:val="28"/>
        </w:rPr>
        <w:t>болеваемости и инвалидности является проведение неонатального скрининга и переход на более современные технологии в плане расширения перечня скр</w:t>
      </w:r>
      <w:r w:rsidRPr="000D0E45">
        <w:rPr>
          <w:sz w:val="28"/>
          <w:szCs w:val="28"/>
        </w:rPr>
        <w:t>и</w:t>
      </w:r>
      <w:r w:rsidRPr="000D0E45">
        <w:rPr>
          <w:sz w:val="28"/>
          <w:szCs w:val="28"/>
        </w:rPr>
        <w:t>нинговых заболеваний.</w:t>
      </w:r>
    </w:p>
    <w:p w:rsidR="009956FA" w:rsidRPr="005F1647" w:rsidRDefault="009956FA" w:rsidP="00026F75">
      <w:pPr>
        <w:widowControl w:val="0"/>
        <w:ind w:firstLine="720"/>
        <w:jc w:val="both"/>
        <w:rPr>
          <w:color w:val="0070C0"/>
          <w:sz w:val="28"/>
          <w:szCs w:val="28"/>
        </w:rPr>
      </w:pPr>
      <w:r w:rsidRPr="001C3A3D">
        <w:rPr>
          <w:sz w:val="28"/>
          <w:szCs w:val="28"/>
        </w:rPr>
        <w:t xml:space="preserve">В 2013 </w:t>
      </w:r>
      <w:r>
        <w:rPr>
          <w:sz w:val="28"/>
          <w:szCs w:val="28"/>
        </w:rPr>
        <w:t xml:space="preserve">обследованы 16967 новорожденных, </w:t>
      </w:r>
      <w:r w:rsidRPr="001C3A3D">
        <w:rPr>
          <w:sz w:val="28"/>
          <w:szCs w:val="28"/>
        </w:rPr>
        <w:t>охват неонатальным скр</w:t>
      </w:r>
      <w:r w:rsidRPr="001C3A3D">
        <w:rPr>
          <w:sz w:val="28"/>
          <w:szCs w:val="28"/>
        </w:rPr>
        <w:t>и</w:t>
      </w:r>
      <w:r w:rsidRPr="001C3A3D">
        <w:rPr>
          <w:sz w:val="28"/>
          <w:szCs w:val="28"/>
        </w:rPr>
        <w:t>нингом  составил  98% (в 2012 г.  - 99%, в 2011 г. – 97%)</w:t>
      </w:r>
      <w:r>
        <w:rPr>
          <w:sz w:val="28"/>
          <w:szCs w:val="28"/>
        </w:rPr>
        <w:t xml:space="preserve">. На доклинической стадии </w:t>
      </w:r>
      <w:r w:rsidRPr="005F1647">
        <w:rPr>
          <w:color w:val="0070C0"/>
          <w:sz w:val="28"/>
          <w:szCs w:val="28"/>
        </w:rPr>
        <w:t xml:space="preserve"> </w:t>
      </w:r>
      <w:r w:rsidRPr="005273C1">
        <w:rPr>
          <w:sz w:val="28"/>
          <w:szCs w:val="28"/>
        </w:rPr>
        <w:t xml:space="preserve">диагноз установлен 9 детям: врождённый гипотиреоз - 3, галактоземия - 2, фенилкетонурия - 1, муковисцидоз – 2, адреногенитальный синдром - 1. </w:t>
      </w:r>
      <w:r w:rsidRPr="0070460B">
        <w:rPr>
          <w:sz w:val="28"/>
          <w:szCs w:val="28"/>
        </w:rPr>
        <w:t>Всем нуждающимся назначена медикаментозная заместительная терапия и/или нео</w:t>
      </w:r>
      <w:r w:rsidRPr="0070460B">
        <w:rPr>
          <w:sz w:val="28"/>
          <w:szCs w:val="28"/>
        </w:rPr>
        <w:t>б</w:t>
      </w:r>
      <w:r w:rsidRPr="0070460B">
        <w:rPr>
          <w:sz w:val="28"/>
          <w:szCs w:val="28"/>
        </w:rPr>
        <w:t>ходимая диета. Больные фенилкетонурией в полном объеме обеспечены сп</w:t>
      </w:r>
      <w:r w:rsidRPr="0070460B">
        <w:rPr>
          <w:sz w:val="28"/>
          <w:szCs w:val="28"/>
        </w:rPr>
        <w:t>е</w:t>
      </w:r>
      <w:r w:rsidRPr="0070460B">
        <w:rPr>
          <w:sz w:val="28"/>
          <w:szCs w:val="28"/>
        </w:rPr>
        <w:t xml:space="preserve">циализированными лечебными смесями за счет средств областного бюджета. </w:t>
      </w: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0D0E45">
        <w:rPr>
          <w:sz w:val="28"/>
          <w:szCs w:val="28"/>
        </w:rPr>
        <w:t xml:space="preserve">Аудиологический скрининг: </w:t>
      </w:r>
      <w:r>
        <w:rPr>
          <w:sz w:val="28"/>
          <w:szCs w:val="28"/>
        </w:rPr>
        <w:t xml:space="preserve">в 2013 году </w:t>
      </w:r>
      <w:r w:rsidRPr="000D0E45">
        <w:rPr>
          <w:sz w:val="28"/>
          <w:szCs w:val="28"/>
        </w:rPr>
        <w:t>на  1 этапе  скрининга обслед</w:t>
      </w:r>
      <w:r w:rsidRPr="000D0E45">
        <w:rPr>
          <w:sz w:val="28"/>
          <w:szCs w:val="28"/>
        </w:rPr>
        <w:t>о</w:t>
      </w:r>
      <w:r w:rsidRPr="000D0E45">
        <w:rPr>
          <w:sz w:val="28"/>
          <w:szCs w:val="28"/>
        </w:rPr>
        <w:t xml:space="preserve">ваны  </w:t>
      </w:r>
      <w:r>
        <w:rPr>
          <w:sz w:val="28"/>
          <w:szCs w:val="28"/>
        </w:rPr>
        <w:t>16589 детей, что составило  98% от числа подлежащих  (</w:t>
      </w:r>
      <w:r w:rsidRPr="000D0E45">
        <w:rPr>
          <w:sz w:val="28"/>
          <w:szCs w:val="28"/>
        </w:rPr>
        <w:t>2011 год -   68%</w:t>
      </w:r>
      <w:r>
        <w:rPr>
          <w:sz w:val="28"/>
          <w:szCs w:val="28"/>
        </w:rPr>
        <w:t xml:space="preserve">, 2012 год – 92%), выявлено </w:t>
      </w:r>
      <w:r w:rsidRPr="000D0E45">
        <w:rPr>
          <w:sz w:val="28"/>
          <w:szCs w:val="28"/>
        </w:rPr>
        <w:t xml:space="preserve">с </w:t>
      </w:r>
      <w:r>
        <w:rPr>
          <w:sz w:val="28"/>
          <w:szCs w:val="28"/>
        </w:rPr>
        <w:t>нарушением слуха -</w:t>
      </w:r>
      <w:r w:rsidRPr="000D0E45">
        <w:rPr>
          <w:sz w:val="28"/>
          <w:szCs w:val="28"/>
        </w:rPr>
        <w:t xml:space="preserve"> 2</w:t>
      </w:r>
      <w:r>
        <w:rPr>
          <w:sz w:val="28"/>
          <w:szCs w:val="28"/>
        </w:rPr>
        <w:t>65</w:t>
      </w:r>
      <w:r w:rsidRPr="000D0E45">
        <w:rPr>
          <w:sz w:val="28"/>
          <w:szCs w:val="28"/>
        </w:rPr>
        <w:t xml:space="preserve">. </w:t>
      </w: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0D0E45">
        <w:rPr>
          <w:sz w:val="28"/>
          <w:szCs w:val="28"/>
        </w:rPr>
        <w:t>На 2 этапе скрининга обследовано 2</w:t>
      </w:r>
      <w:r>
        <w:rPr>
          <w:sz w:val="28"/>
          <w:szCs w:val="28"/>
        </w:rPr>
        <w:t>34</w:t>
      </w:r>
      <w:r w:rsidRPr="000D0E45">
        <w:rPr>
          <w:sz w:val="28"/>
          <w:szCs w:val="28"/>
        </w:rPr>
        <w:t xml:space="preserve"> ребенка, выявленн</w:t>
      </w:r>
      <w:r>
        <w:rPr>
          <w:sz w:val="28"/>
          <w:szCs w:val="28"/>
        </w:rPr>
        <w:t>о</w:t>
      </w:r>
      <w:r w:rsidRPr="000D0E45">
        <w:rPr>
          <w:sz w:val="28"/>
          <w:szCs w:val="28"/>
        </w:rPr>
        <w:t xml:space="preserve"> с нарушением слуха </w:t>
      </w:r>
      <w:r>
        <w:rPr>
          <w:sz w:val="28"/>
          <w:szCs w:val="28"/>
        </w:rPr>
        <w:t>- 11</w:t>
      </w:r>
      <w:r w:rsidRPr="000D0E45">
        <w:rPr>
          <w:sz w:val="28"/>
          <w:szCs w:val="28"/>
        </w:rPr>
        <w:t>.  Проведение аудиологического скрининга позволяет создать диспа</w:t>
      </w:r>
      <w:r w:rsidRPr="000D0E45">
        <w:rPr>
          <w:sz w:val="28"/>
          <w:szCs w:val="28"/>
        </w:rPr>
        <w:t>н</w:t>
      </w:r>
      <w:r w:rsidRPr="000D0E45">
        <w:rPr>
          <w:sz w:val="28"/>
          <w:szCs w:val="28"/>
        </w:rPr>
        <w:t>серную группу с последующим отбором на кохлеарную имплантацию.</w:t>
      </w:r>
    </w:p>
    <w:p w:rsidR="009956FA" w:rsidRPr="00861A3E" w:rsidRDefault="009956FA" w:rsidP="00304265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61A3E">
        <w:rPr>
          <w:sz w:val="28"/>
          <w:szCs w:val="28"/>
        </w:rPr>
        <w:t>В  2013  году получили высокотехнологичную медицинскую помощь по профилю «Акушерство  и  гинекология»  228 женщин, в том числе в  связи с  экстракорпоральным  оплодотворением – 206 (в  федеральных  учреждениях – 6, в КОГБУЗ  «Кировский областной клинический перинатальный центр» - 200).   Специализированная медицинская помощь по  профилю «Акушерство  и  гин</w:t>
      </w:r>
      <w:r w:rsidRPr="00861A3E">
        <w:rPr>
          <w:sz w:val="28"/>
          <w:szCs w:val="28"/>
        </w:rPr>
        <w:t>е</w:t>
      </w:r>
      <w:r w:rsidRPr="00861A3E">
        <w:rPr>
          <w:sz w:val="28"/>
          <w:szCs w:val="28"/>
        </w:rPr>
        <w:t>кология»  в  федеральных  учреждениях  оказана 25  женщинам.</w:t>
      </w:r>
    </w:p>
    <w:p w:rsidR="009956FA" w:rsidRPr="00861A3E" w:rsidRDefault="009956FA" w:rsidP="00304265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304265">
        <w:rPr>
          <w:b/>
          <w:sz w:val="28"/>
          <w:szCs w:val="28"/>
        </w:rPr>
        <w:t xml:space="preserve">Высокотехнологичную  </w:t>
      </w:r>
      <w:r w:rsidRPr="00861A3E">
        <w:rPr>
          <w:sz w:val="28"/>
          <w:szCs w:val="28"/>
        </w:rPr>
        <w:t>медицинскую  помощь  получили 743 ребенка</w:t>
      </w:r>
      <w:r>
        <w:rPr>
          <w:sz w:val="28"/>
          <w:szCs w:val="28"/>
        </w:rPr>
        <w:t xml:space="preserve"> (2012г. – 790)</w:t>
      </w:r>
      <w:r w:rsidRPr="00861A3E">
        <w:rPr>
          <w:sz w:val="28"/>
          <w:szCs w:val="28"/>
        </w:rPr>
        <w:t>, в том числе  93 – в  Кировских областных государственных  у</w:t>
      </w:r>
      <w:r w:rsidRPr="00861A3E">
        <w:rPr>
          <w:sz w:val="28"/>
          <w:szCs w:val="28"/>
        </w:rPr>
        <w:t>ч</w:t>
      </w:r>
      <w:r w:rsidRPr="00861A3E">
        <w:rPr>
          <w:sz w:val="28"/>
          <w:szCs w:val="28"/>
        </w:rPr>
        <w:t xml:space="preserve">реждениях  здравоохранения. </w:t>
      </w:r>
    </w:p>
    <w:p w:rsidR="009956FA" w:rsidRPr="00084438" w:rsidRDefault="009956FA" w:rsidP="00026F75">
      <w:pPr>
        <w:widowControl w:val="0"/>
        <w:ind w:firstLine="720"/>
        <w:jc w:val="both"/>
        <w:rPr>
          <w:sz w:val="28"/>
          <w:szCs w:val="28"/>
          <w:highlight w:val="green"/>
        </w:rPr>
      </w:pPr>
      <w:r w:rsidRPr="00084438">
        <w:rPr>
          <w:sz w:val="28"/>
          <w:szCs w:val="28"/>
        </w:rPr>
        <w:t>В рамках отдельного мероприятия планируется замена речевых процесс</w:t>
      </w:r>
      <w:r w:rsidRPr="00084438">
        <w:rPr>
          <w:sz w:val="28"/>
          <w:szCs w:val="28"/>
        </w:rPr>
        <w:t>о</w:t>
      </w:r>
      <w:r w:rsidRPr="00084438">
        <w:rPr>
          <w:sz w:val="28"/>
          <w:szCs w:val="28"/>
        </w:rPr>
        <w:t>ров, установленных в 2008 году, а также установка инсулиновых помп всем н</w:t>
      </w:r>
      <w:r w:rsidRPr="00084438">
        <w:rPr>
          <w:sz w:val="28"/>
          <w:szCs w:val="28"/>
        </w:rPr>
        <w:t>у</w:t>
      </w:r>
      <w:r w:rsidRPr="00084438">
        <w:rPr>
          <w:sz w:val="28"/>
          <w:szCs w:val="28"/>
        </w:rPr>
        <w:t>ждающимся детям с сахарным диабетом 1 типа.</w:t>
      </w:r>
    </w:p>
    <w:p w:rsidR="009956FA" w:rsidRPr="000D0E45" w:rsidRDefault="009956FA" w:rsidP="00362618">
      <w:pPr>
        <w:widowControl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Таблица № 26</w:t>
      </w:r>
    </w:p>
    <w:p w:rsidR="009956FA" w:rsidRPr="00362618" w:rsidRDefault="009956FA" w:rsidP="00026F75">
      <w:pPr>
        <w:pStyle w:val="PlainText"/>
        <w:jc w:val="center"/>
        <w:rPr>
          <w:rFonts w:ascii="Times New Roman" w:eastAsia="MS Mincho" w:hAnsi="Times New Roman"/>
          <w:bCs/>
          <w:sz w:val="28"/>
          <w:szCs w:val="28"/>
        </w:rPr>
      </w:pPr>
      <w:r w:rsidRPr="00362618">
        <w:rPr>
          <w:rFonts w:ascii="Times New Roman" w:eastAsia="MS Mincho" w:hAnsi="Times New Roman"/>
          <w:bCs/>
          <w:sz w:val="28"/>
          <w:szCs w:val="28"/>
        </w:rPr>
        <w:t>Медицинские кадры в службе охраны здоровья матери и ребенка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1701"/>
        <w:gridCol w:w="1559"/>
        <w:gridCol w:w="1559"/>
      </w:tblGrid>
      <w:tr w:rsidR="009956FA" w:rsidTr="007F52C5">
        <w:tc>
          <w:tcPr>
            <w:tcW w:w="5070" w:type="dxa"/>
          </w:tcPr>
          <w:p w:rsidR="009956FA" w:rsidRDefault="009956FA" w:rsidP="00362618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показатели</w:t>
            </w:r>
          </w:p>
        </w:tc>
        <w:tc>
          <w:tcPr>
            <w:tcW w:w="1701" w:type="dxa"/>
          </w:tcPr>
          <w:p w:rsidR="009956FA" w:rsidRPr="002D2AC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2D2ACF">
              <w:rPr>
                <w:rFonts w:ascii="Times New Roman" w:eastAsia="MS Mincho" w:hAnsi="Times New Roman"/>
                <w:sz w:val="24"/>
              </w:rPr>
              <w:t>2011</w:t>
            </w:r>
          </w:p>
        </w:tc>
        <w:tc>
          <w:tcPr>
            <w:tcW w:w="1559" w:type="dxa"/>
          </w:tcPr>
          <w:p w:rsidR="009956FA" w:rsidRPr="002D2AC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2D2ACF">
              <w:rPr>
                <w:rFonts w:ascii="Times New Roman" w:eastAsia="MS Mincho" w:hAnsi="Times New Roman"/>
                <w:sz w:val="24"/>
              </w:rPr>
              <w:t>2012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956FA" w:rsidRPr="007F52C5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7F52C5">
              <w:rPr>
                <w:rFonts w:ascii="Times New Roman" w:eastAsia="MS Mincho" w:hAnsi="Times New Roman"/>
                <w:sz w:val="24"/>
              </w:rPr>
              <w:t>2013</w:t>
            </w:r>
          </w:p>
        </w:tc>
      </w:tr>
      <w:tr w:rsidR="009956FA" w:rsidTr="007F52C5">
        <w:tc>
          <w:tcPr>
            <w:tcW w:w="5070" w:type="dxa"/>
          </w:tcPr>
          <w:p w:rsidR="009956FA" w:rsidRPr="00A25F99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Всего штатных должностей врачей – педиа</w:t>
            </w:r>
            <w:r>
              <w:rPr>
                <w:rFonts w:ascii="Times New Roman" w:eastAsia="MS Mincho" w:hAnsi="Times New Roman"/>
                <w:sz w:val="24"/>
              </w:rPr>
              <w:t>т</w:t>
            </w:r>
            <w:r>
              <w:rPr>
                <w:rFonts w:ascii="Times New Roman" w:eastAsia="MS Mincho" w:hAnsi="Times New Roman"/>
                <w:sz w:val="24"/>
              </w:rPr>
              <w:t>ров (с неонатологами)</w:t>
            </w:r>
          </w:p>
        </w:tc>
        <w:tc>
          <w:tcPr>
            <w:tcW w:w="1701" w:type="dxa"/>
          </w:tcPr>
          <w:p w:rsidR="009956FA" w:rsidRPr="00A25F99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646,5</w:t>
            </w:r>
          </w:p>
        </w:tc>
        <w:tc>
          <w:tcPr>
            <w:tcW w:w="1559" w:type="dxa"/>
          </w:tcPr>
          <w:p w:rsidR="009956FA" w:rsidRPr="00A25F99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656,25</w:t>
            </w:r>
          </w:p>
        </w:tc>
        <w:tc>
          <w:tcPr>
            <w:tcW w:w="1559" w:type="dxa"/>
            <w:shd w:val="clear" w:color="auto" w:fill="FFFFFF"/>
          </w:tcPr>
          <w:p w:rsidR="009956FA" w:rsidRPr="00091E60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571</w:t>
            </w:r>
          </w:p>
        </w:tc>
      </w:tr>
      <w:tr w:rsidR="009956FA" w:rsidTr="007F52C5">
        <w:tc>
          <w:tcPr>
            <w:tcW w:w="5070" w:type="dxa"/>
            <w:vAlign w:val="center"/>
          </w:tcPr>
          <w:p w:rsidR="009956FA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Физических лиц</w:t>
            </w:r>
          </w:p>
        </w:tc>
        <w:tc>
          <w:tcPr>
            <w:tcW w:w="1701" w:type="dxa"/>
          </w:tcPr>
          <w:p w:rsidR="009956FA" w:rsidRPr="00C66CB5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503</w:t>
            </w:r>
          </w:p>
        </w:tc>
        <w:tc>
          <w:tcPr>
            <w:tcW w:w="1559" w:type="dxa"/>
          </w:tcPr>
          <w:p w:rsidR="009956FA" w:rsidRPr="00A25F99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485</w:t>
            </w:r>
          </w:p>
        </w:tc>
        <w:tc>
          <w:tcPr>
            <w:tcW w:w="1559" w:type="dxa"/>
            <w:shd w:val="clear" w:color="auto" w:fill="FFFFFF"/>
          </w:tcPr>
          <w:p w:rsidR="009956FA" w:rsidRPr="00091E60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481</w:t>
            </w:r>
          </w:p>
        </w:tc>
      </w:tr>
      <w:tr w:rsidR="009956FA" w:rsidTr="007F52C5">
        <w:tc>
          <w:tcPr>
            <w:tcW w:w="5070" w:type="dxa"/>
          </w:tcPr>
          <w:p w:rsidR="009956FA" w:rsidRPr="00A25F99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Показатель укомплектованности занятыми должностями</w:t>
            </w:r>
          </w:p>
        </w:tc>
        <w:tc>
          <w:tcPr>
            <w:tcW w:w="1701" w:type="dxa"/>
          </w:tcPr>
          <w:p w:rsidR="009956FA" w:rsidRPr="00A25F99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89,4</w:t>
            </w:r>
          </w:p>
        </w:tc>
        <w:tc>
          <w:tcPr>
            <w:tcW w:w="1559" w:type="dxa"/>
          </w:tcPr>
          <w:p w:rsidR="009956FA" w:rsidRPr="00A25F99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87,9</w:t>
            </w:r>
          </w:p>
        </w:tc>
        <w:tc>
          <w:tcPr>
            <w:tcW w:w="1559" w:type="dxa"/>
            <w:shd w:val="clear" w:color="auto" w:fill="FFFFFF"/>
          </w:tcPr>
          <w:p w:rsidR="009956FA" w:rsidRPr="00091E60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85,4</w:t>
            </w:r>
          </w:p>
        </w:tc>
      </w:tr>
      <w:tr w:rsidR="009956FA" w:rsidTr="007F52C5">
        <w:tc>
          <w:tcPr>
            <w:tcW w:w="5070" w:type="dxa"/>
          </w:tcPr>
          <w:p w:rsidR="009956FA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Обеспеченность врачами - педиатрами на 10 000 детей до 17 лет</w:t>
            </w:r>
          </w:p>
        </w:tc>
        <w:tc>
          <w:tcPr>
            <w:tcW w:w="1701" w:type="dxa"/>
          </w:tcPr>
          <w:p w:rsidR="009956FA" w:rsidRPr="00BE6343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21,7</w:t>
            </w:r>
          </w:p>
        </w:tc>
        <w:tc>
          <w:tcPr>
            <w:tcW w:w="1559" w:type="dxa"/>
          </w:tcPr>
          <w:p w:rsidR="009956FA" w:rsidRPr="00BE6343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20,94</w:t>
            </w:r>
          </w:p>
        </w:tc>
        <w:tc>
          <w:tcPr>
            <w:tcW w:w="1559" w:type="dxa"/>
            <w:shd w:val="clear" w:color="auto" w:fill="FFFFFF"/>
          </w:tcPr>
          <w:p w:rsidR="009956FA" w:rsidRPr="00091E60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20,5</w:t>
            </w:r>
          </w:p>
        </w:tc>
      </w:tr>
      <w:tr w:rsidR="009956FA" w:rsidTr="007F52C5">
        <w:tc>
          <w:tcPr>
            <w:tcW w:w="5070" w:type="dxa"/>
          </w:tcPr>
          <w:p w:rsidR="009956FA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Штатных должностей врачей -  акушеров – г</w:t>
            </w:r>
            <w:r>
              <w:rPr>
                <w:rFonts w:ascii="Times New Roman" w:eastAsia="MS Mincho" w:hAnsi="Times New Roman"/>
                <w:sz w:val="24"/>
              </w:rPr>
              <w:t>и</w:t>
            </w:r>
            <w:r>
              <w:rPr>
                <w:rFonts w:ascii="Times New Roman" w:eastAsia="MS Mincho" w:hAnsi="Times New Roman"/>
                <w:sz w:val="24"/>
              </w:rPr>
              <w:t xml:space="preserve">некологов </w:t>
            </w:r>
          </w:p>
        </w:tc>
        <w:tc>
          <w:tcPr>
            <w:tcW w:w="1701" w:type="dxa"/>
          </w:tcPr>
          <w:p w:rsidR="009956FA" w:rsidRPr="00A25F99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446,25</w:t>
            </w:r>
          </w:p>
        </w:tc>
        <w:tc>
          <w:tcPr>
            <w:tcW w:w="1559" w:type="dxa"/>
          </w:tcPr>
          <w:p w:rsidR="009956FA" w:rsidRPr="00A25F99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462,5</w:t>
            </w:r>
          </w:p>
        </w:tc>
        <w:tc>
          <w:tcPr>
            <w:tcW w:w="1559" w:type="dxa"/>
            <w:shd w:val="clear" w:color="auto" w:fill="FFFFFF"/>
          </w:tcPr>
          <w:p w:rsidR="009956FA" w:rsidRPr="00091E60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482,25</w:t>
            </w:r>
          </w:p>
        </w:tc>
      </w:tr>
      <w:tr w:rsidR="009956FA" w:rsidTr="007F52C5">
        <w:tc>
          <w:tcPr>
            <w:tcW w:w="5070" w:type="dxa"/>
          </w:tcPr>
          <w:p w:rsidR="009956FA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Физических лиц</w:t>
            </w:r>
          </w:p>
        </w:tc>
        <w:tc>
          <w:tcPr>
            <w:tcW w:w="1701" w:type="dxa"/>
          </w:tcPr>
          <w:p w:rsidR="009956FA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293</w:t>
            </w:r>
          </w:p>
        </w:tc>
        <w:tc>
          <w:tcPr>
            <w:tcW w:w="1559" w:type="dxa"/>
          </w:tcPr>
          <w:p w:rsidR="009956FA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294</w:t>
            </w:r>
          </w:p>
        </w:tc>
        <w:tc>
          <w:tcPr>
            <w:tcW w:w="1559" w:type="dxa"/>
            <w:shd w:val="clear" w:color="auto" w:fill="FFFFFF"/>
          </w:tcPr>
          <w:p w:rsidR="009956FA" w:rsidRPr="00091E60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293</w:t>
            </w:r>
          </w:p>
        </w:tc>
      </w:tr>
      <w:tr w:rsidR="009956FA" w:rsidTr="007F52C5">
        <w:tc>
          <w:tcPr>
            <w:tcW w:w="5070" w:type="dxa"/>
          </w:tcPr>
          <w:p w:rsidR="009956FA" w:rsidRPr="00A25F99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Показатель укомплектованности занятыми должностями</w:t>
            </w:r>
          </w:p>
        </w:tc>
        <w:tc>
          <w:tcPr>
            <w:tcW w:w="1701" w:type="dxa"/>
          </w:tcPr>
          <w:p w:rsidR="009956FA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86,9</w:t>
            </w:r>
          </w:p>
        </w:tc>
        <w:tc>
          <w:tcPr>
            <w:tcW w:w="1559" w:type="dxa"/>
          </w:tcPr>
          <w:p w:rsidR="009956FA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88,3</w:t>
            </w:r>
          </w:p>
        </w:tc>
        <w:tc>
          <w:tcPr>
            <w:tcW w:w="1559" w:type="dxa"/>
            <w:shd w:val="clear" w:color="auto" w:fill="FFFFFF"/>
          </w:tcPr>
          <w:p w:rsidR="009956FA" w:rsidRPr="00091E60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86,1</w:t>
            </w:r>
          </w:p>
        </w:tc>
      </w:tr>
      <w:tr w:rsidR="009956FA" w:rsidTr="007F52C5">
        <w:tc>
          <w:tcPr>
            <w:tcW w:w="5070" w:type="dxa"/>
          </w:tcPr>
          <w:p w:rsidR="009956FA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Обеспеченность врачами – акушерами- гин</w:t>
            </w:r>
            <w:r>
              <w:rPr>
                <w:rFonts w:ascii="Times New Roman" w:eastAsia="MS Mincho" w:hAnsi="Times New Roman"/>
                <w:sz w:val="24"/>
              </w:rPr>
              <w:t>е</w:t>
            </w:r>
            <w:r>
              <w:rPr>
                <w:rFonts w:ascii="Times New Roman" w:eastAsia="MS Mincho" w:hAnsi="Times New Roman"/>
                <w:sz w:val="24"/>
              </w:rPr>
              <w:t xml:space="preserve">кологами на 10 000 женщин  </w:t>
            </w:r>
          </w:p>
        </w:tc>
        <w:tc>
          <w:tcPr>
            <w:tcW w:w="1701" w:type="dxa"/>
          </w:tcPr>
          <w:p w:rsidR="009956FA" w:rsidRPr="00BE6343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9956FA" w:rsidRPr="00BE6343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4,52</w:t>
            </w:r>
          </w:p>
        </w:tc>
        <w:tc>
          <w:tcPr>
            <w:tcW w:w="1559" w:type="dxa"/>
            <w:shd w:val="clear" w:color="auto" w:fill="FFFFFF"/>
          </w:tcPr>
          <w:p w:rsidR="009956FA" w:rsidRPr="00091E60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4,55</w:t>
            </w:r>
          </w:p>
        </w:tc>
      </w:tr>
    </w:tbl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 2012 году  уменьшилось количество врачей-педиатров, количество вр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чей-акушеров-гинекологов  осталось на прежнем уровне. </w:t>
      </w:r>
    </w:p>
    <w:p w:rsidR="009956FA" w:rsidRPr="002234EB" w:rsidRDefault="009956FA" w:rsidP="00304265">
      <w:pPr>
        <w:pStyle w:val="PlainText"/>
        <w:spacing w:before="240" w:after="120"/>
        <w:ind w:firstLine="567"/>
        <w:jc w:val="both"/>
        <w:rPr>
          <w:rFonts w:eastAsia="MS Mincho"/>
          <w:b/>
        </w:rPr>
      </w:pPr>
      <w:r>
        <w:rPr>
          <w:rFonts w:ascii="Times New Roman" w:eastAsia="MS Mincho" w:hAnsi="Times New Roman"/>
          <w:b/>
          <w:sz w:val="28"/>
          <w:szCs w:val="28"/>
        </w:rPr>
        <w:t>Общая з</w:t>
      </w:r>
      <w:r w:rsidRPr="002234EB">
        <w:rPr>
          <w:rFonts w:ascii="Times New Roman" w:eastAsia="MS Mincho" w:hAnsi="Times New Roman"/>
          <w:b/>
          <w:sz w:val="28"/>
          <w:szCs w:val="28"/>
        </w:rPr>
        <w:t>аболеваемость детей  в  возрасте 0 – 17 лет по основным кла</w:t>
      </w:r>
      <w:r w:rsidRPr="002234EB">
        <w:rPr>
          <w:rFonts w:ascii="Times New Roman" w:eastAsia="MS Mincho" w:hAnsi="Times New Roman"/>
          <w:b/>
          <w:sz w:val="28"/>
          <w:szCs w:val="28"/>
        </w:rPr>
        <w:t>с</w:t>
      </w:r>
      <w:r w:rsidRPr="002234EB">
        <w:rPr>
          <w:rFonts w:ascii="Times New Roman" w:eastAsia="MS Mincho" w:hAnsi="Times New Roman"/>
          <w:b/>
          <w:sz w:val="28"/>
          <w:szCs w:val="28"/>
        </w:rPr>
        <w:t>сам болезней</w:t>
      </w:r>
    </w:p>
    <w:p w:rsidR="009956FA" w:rsidRDefault="009956FA" w:rsidP="00026F75">
      <w:pPr>
        <w:pStyle w:val="PlainText"/>
        <w:ind w:firstLine="540"/>
        <w:jc w:val="both"/>
        <w:rPr>
          <w:rFonts w:ascii="Times New Roman" w:eastAsia="MS Mincho" w:hAnsi="Times New Roman"/>
          <w:sz w:val="28"/>
          <w:szCs w:val="28"/>
        </w:rPr>
      </w:pPr>
      <w:r w:rsidRPr="00810750">
        <w:rPr>
          <w:rFonts w:ascii="Times New Roman" w:hAnsi="Times New Roman"/>
          <w:sz w:val="28"/>
          <w:szCs w:val="28"/>
        </w:rPr>
        <w:t xml:space="preserve">Показатель общей заболеваемости </w:t>
      </w:r>
      <w:r w:rsidRPr="00810750">
        <w:rPr>
          <w:rFonts w:ascii="Times New Roman" w:eastAsia="MS Mincho" w:hAnsi="Times New Roman"/>
          <w:sz w:val="28"/>
          <w:szCs w:val="28"/>
        </w:rPr>
        <w:t>детей</w:t>
      </w:r>
      <w:r w:rsidRPr="00810750">
        <w:rPr>
          <w:rFonts w:ascii="Times New Roman" w:hAnsi="Times New Roman"/>
          <w:sz w:val="28"/>
          <w:szCs w:val="28"/>
        </w:rPr>
        <w:t xml:space="preserve"> от 0 до 17 лет в  2013  году сост</w:t>
      </w:r>
      <w:r w:rsidRPr="00810750">
        <w:rPr>
          <w:rFonts w:ascii="Times New Roman" w:hAnsi="Times New Roman"/>
          <w:sz w:val="28"/>
          <w:szCs w:val="28"/>
        </w:rPr>
        <w:t>а</w:t>
      </w:r>
      <w:r w:rsidRPr="00810750">
        <w:rPr>
          <w:rFonts w:ascii="Times New Roman" w:hAnsi="Times New Roman"/>
          <w:sz w:val="28"/>
          <w:szCs w:val="28"/>
        </w:rPr>
        <w:t xml:space="preserve">вил </w:t>
      </w:r>
      <w:r w:rsidRPr="00810750">
        <w:rPr>
          <w:rFonts w:ascii="Times New Roman" w:eastAsia="MS Mincho" w:hAnsi="Times New Roman"/>
          <w:sz w:val="28"/>
          <w:szCs w:val="28"/>
        </w:rPr>
        <w:t xml:space="preserve">2537,1 на 1 000 </w:t>
      </w:r>
      <w:r w:rsidRPr="00810750">
        <w:rPr>
          <w:rFonts w:ascii="Times New Roman" w:hAnsi="Times New Roman"/>
          <w:sz w:val="28"/>
          <w:szCs w:val="28"/>
        </w:rPr>
        <w:t xml:space="preserve">детского населения. (2012г.- </w:t>
      </w:r>
      <w:r w:rsidRPr="00810750">
        <w:rPr>
          <w:rFonts w:ascii="Times New Roman" w:eastAsia="MS Mincho" w:hAnsi="Times New Roman"/>
          <w:sz w:val="28"/>
          <w:szCs w:val="28"/>
        </w:rPr>
        <w:t>2552,4)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9956FA" w:rsidRPr="00810750" w:rsidRDefault="009956FA" w:rsidP="00026F75">
      <w:pPr>
        <w:pStyle w:val="PlainText"/>
        <w:ind w:firstLine="540"/>
        <w:jc w:val="both"/>
        <w:rPr>
          <w:rFonts w:ascii="Times New Roman" w:eastAsia="MS Mincho" w:hAnsi="Times New Roman"/>
          <w:sz w:val="28"/>
          <w:szCs w:val="28"/>
        </w:rPr>
      </w:pPr>
      <w:r w:rsidRPr="00810750">
        <w:rPr>
          <w:rFonts w:ascii="Times New Roman" w:hAnsi="Times New Roman"/>
          <w:sz w:val="28"/>
          <w:szCs w:val="28"/>
        </w:rPr>
        <w:t>В структуре общей заболеваемости  преобладают заболевания органов д</w:t>
      </w:r>
      <w:r w:rsidRPr="00810750">
        <w:rPr>
          <w:rFonts w:ascii="Times New Roman" w:hAnsi="Times New Roman"/>
          <w:sz w:val="28"/>
          <w:szCs w:val="28"/>
        </w:rPr>
        <w:t>ы</w:t>
      </w:r>
      <w:r w:rsidRPr="00810750">
        <w:rPr>
          <w:rFonts w:ascii="Times New Roman" w:hAnsi="Times New Roman"/>
          <w:sz w:val="28"/>
          <w:szCs w:val="28"/>
        </w:rPr>
        <w:t xml:space="preserve">хания, </w:t>
      </w:r>
      <w:r w:rsidRPr="00810750">
        <w:rPr>
          <w:rFonts w:ascii="Times New Roman" w:eastAsia="MS Mincho" w:hAnsi="Times New Roman"/>
          <w:sz w:val="28"/>
          <w:szCs w:val="28"/>
        </w:rPr>
        <w:t xml:space="preserve">болезни глаза и придаточного  аппарата, болезни органов пищеварения; травмы, отравления, болезни костно-мышечной системы. </w:t>
      </w:r>
    </w:p>
    <w:p w:rsidR="009956FA" w:rsidRPr="00810750" w:rsidRDefault="009956FA" w:rsidP="00026F75">
      <w:pPr>
        <w:pStyle w:val="PlainText"/>
        <w:ind w:firstLine="540"/>
        <w:jc w:val="both"/>
        <w:rPr>
          <w:rFonts w:ascii="Times New Roman" w:eastAsia="MS Mincho" w:hAnsi="Times New Roman"/>
          <w:sz w:val="28"/>
          <w:szCs w:val="28"/>
        </w:rPr>
      </w:pPr>
      <w:r w:rsidRPr="00810750">
        <w:rPr>
          <w:rFonts w:ascii="Times New Roman" w:eastAsia="MS Mincho" w:hAnsi="Times New Roman"/>
          <w:sz w:val="28"/>
          <w:szCs w:val="28"/>
        </w:rPr>
        <w:t xml:space="preserve">За период с 2011 по 2013 годы общая заболеваемость детей в возрасте от 0 до 17 лет имеет тенденцию к  снижению.  </w:t>
      </w:r>
    </w:p>
    <w:p w:rsidR="009956FA" w:rsidRDefault="009956FA" w:rsidP="00026F75">
      <w:pPr>
        <w:pStyle w:val="PlainText"/>
        <w:ind w:firstLine="540"/>
        <w:jc w:val="both"/>
        <w:rPr>
          <w:rFonts w:ascii="Times New Roman" w:eastAsia="MS Mincho" w:hAnsi="Times New Roman"/>
          <w:sz w:val="28"/>
          <w:szCs w:val="28"/>
        </w:rPr>
      </w:pPr>
      <w:r w:rsidRPr="00AC44ED">
        <w:rPr>
          <w:rFonts w:ascii="Times New Roman" w:eastAsia="MS Mincho" w:hAnsi="Times New Roman"/>
          <w:sz w:val="28"/>
          <w:szCs w:val="28"/>
        </w:rPr>
        <w:t>В 2013 году отмечено снижение заболеваемости практически по всем кла</w:t>
      </w:r>
      <w:r w:rsidRPr="00AC44ED">
        <w:rPr>
          <w:rFonts w:ascii="Times New Roman" w:eastAsia="MS Mincho" w:hAnsi="Times New Roman"/>
          <w:sz w:val="28"/>
          <w:szCs w:val="28"/>
        </w:rPr>
        <w:t>с</w:t>
      </w:r>
      <w:r w:rsidRPr="00AC44ED">
        <w:rPr>
          <w:rFonts w:ascii="Times New Roman" w:eastAsia="MS Mincho" w:hAnsi="Times New Roman"/>
          <w:sz w:val="28"/>
          <w:szCs w:val="28"/>
        </w:rPr>
        <w:t xml:space="preserve">сам болезней, за исключением болезней  органов дыхания и  новообразований 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AC44ED">
        <w:rPr>
          <w:rFonts w:ascii="Times New Roman" w:eastAsia="MS Mincho" w:hAnsi="Times New Roman"/>
          <w:sz w:val="28"/>
          <w:szCs w:val="28"/>
        </w:rPr>
        <w:t xml:space="preserve">(рост показателей на 3,7%). </w:t>
      </w:r>
    </w:p>
    <w:p w:rsidR="009956FA" w:rsidRPr="00362618" w:rsidRDefault="009956FA" w:rsidP="003626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62618">
        <w:rPr>
          <w:sz w:val="28"/>
          <w:szCs w:val="28"/>
        </w:rPr>
        <w:t xml:space="preserve"> 2013 году общая заболеваемость ощутимо снизилась по классам: болезни уха (11,1%), болезни костно-мышечной системы (10,3%), болезни мочеполовой системы (16,2%), врожденные аномалии (10,6%). Обращает на себя внимание рост первичной заболеваемости по классу новообразования на 12,6%. На 20,0% с лишним снизилась заболеваемость болезнями эндокринной и мочеполовой систем, врожденными аномалиями.</w:t>
      </w:r>
    </w:p>
    <w:p w:rsidR="009956FA" w:rsidRPr="00362618" w:rsidRDefault="009956FA" w:rsidP="00362618">
      <w:pPr>
        <w:ind w:firstLine="567"/>
        <w:jc w:val="both"/>
        <w:rPr>
          <w:sz w:val="28"/>
          <w:szCs w:val="28"/>
        </w:rPr>
      </w:pPr>
      <w:r w:rsidRPr="00362618">
        <w:rPr>
          <w:sz w:val="28"/>
          <w:szCs w:val="28"/>
        </w:rPr>
        <w:t>В структуре общей и первичной заболеваемости на первом месте стоят б</w:t>
      </w:r>
      <w:r w:rsidRPr="00362618">
        <w:rPr>
          <w:sz w:val="28"/>
          <w:szCs w:val="28"/>
        </w:rPr>
        <w:t>о</w:t>
      </w:r>
      <w:r w:rsidRPr="00362618">
        <w:rPr>
          <w:sz w:val="28"/>
          <w:szCs w:val="28"/>
        </w:rPr>
        <w:t>лезни органов дыхания. Второе место в общей заболеваемости занимают боле</w:t>
      </w:r>
      <w:r w:rsidRPr="00362618">
        <w:rPr>
          <w:sz w:val="28"/>
          <w:szCs w:val="28"/>
        </w:rPr>
        <w:t>з</w:t>
      </w:r>
      <w:r w:rsidRPr="00362618">
        <w:rPr>
          <w:sz w:val="28"/>
          <w:szCs w:val="28"/>
        </w:rPr>
        <w:t>ни глаза и его придаточного аппарата, третье – травм</w:t>
      </w:r>
      <w:r>
        <w:rPr>
          <w:sz w:val="28"/>
          <w:szCs w:val="28"/>
        </w:rPr>
        <w:t>ы</w:t>
      </w:r>
      <w:r w:rsidRPr="00362618">
        <w:rPr>
          <w:sz w:val="28"/>
          <w:szCs w:val="28"/>
        </w:rPr>
        <w:t xml:space="preserve">. Четвертое место в </w:t>
      </w:r>
      <w:r>
        <w:rPr>
          <w:sz w:val="28"/>
          <w:szCs w:val="28"/>
        </w:rPr>
        <w:t xml:space="preserve">- </w:t>
      </w:r>
      <w:r w:rsidRPr="00362618">
        <w:rPr>
          <w:sz w:val="28"/>
          <w:szCs w:val="28"/>
        </w:rPr>
        <w:t>и</w:t>
      </w:r>
      <w:r w:rsidRPr="00362618">
        <w:rPr>
          <w:sz w:val="28"/>
          <w:szCs w:val="28"/>
        </w:rPr>
        <w:t>н</w:t>
      </w:r>
      <w:r w:rsidRPr="00362618">
        <w:rPr>
          <w:sz w:val="28"/>
          <w:szCs w:val="28"/>
        </w:rPr>
        <w:t>фекционные заболевания, пятое – болезни костно-мышечной системы. В стру</w:t>
      </w:r>
      <w:r w:rsidRPr="00362618">
        <w:rPr>
          <w:sz w:val="28"/>
          <w:szCs w:val="28"/>
        </w:rPr>
        <w:t>к</w:t>
      </w:r>
      <w:r w:rsidRPr="00362618">
        <w:rPr>
          <w:sz w:val="28"/>
          <w:szCs w:val="28"/>
        </w:rPr>
        <w:t>туре первичной заболеваемости на четвертом месте болезни кожи и подкожной клетчатки, на пятом - болезни глаза и его придаточного аппарата.</w:t>
      </w:r>
    </w:p>
    <w:p w:rsidR="009956FA" w:rsidRPr="00362618" w:rsidRDefault="009956FA" w:rsidP="00362618">
      <w:pPr>
        <w:ind w:firstLine="567"/>
        <w:jc w:val="right"/>
        <w:rPr>
          <w:sz w:val="28"/>
          <w:szCs w:val="28"/>
        </w:rPr>
      </w:pPr>
    </w:p>
    <w:p w:rsidR="009956FA" w:rsidRPr="00362618" w:rsidRDefault="009956FA" w:rsidP="00362618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27</w:t>
      </w:r>
    </w:p>
    <w:p w:rsidR="009956FA" w:rsidRPr="00362618" w:rsidRDefault="009956FA" w:rsidP="00362618">
      <w:pPr>
        <w:ind w:firstLine="567"/>
        <w:jc w:val="both"/>
        <w:rPr>
          <w:sz w:val="28"/>
          <w:szCs w:val="28"/>
        </w:rPr>
      </w:pPr>
      <w:r w:rsidRPr="00362618">
        <w:rPr>
          <w:sz w:val="28"/>
          <w:szCs w:val="28"/>
        </w:rPr>
        <w:t>Общая и первичная заболеваемость детского населения (0-17 лет) Киро</w:t>
      </w:r>
      <w:r w:rsidRPr="00362618">
        <w:rPr>
          <w:sz w:val="28"/>
          <w:szCs w:val="28"/>
        </w:rPr>
        <w:t>в</w:t>
      </w:r>
      <w:r w:rsidRPr="00362618">
        <w:rPr>
          <w:sz w:val="28"/>
          <w:szCs w:val="28"/>
        </w:rPr>
        <w:t>ской области (на 100 тыс. населения)</w:t>
      </w:r>
    </w:p>
    <w:p w:rsidR="009956FA" w:rsidRPr="00362618" w:rsidRDefault="009956FA" w:rsidP="00362618">
      <w:pPr>
        <w:ind w:firstLine="567"/>
        <w:jc w:val="both"/>
        <w:rPr>
          <w:sz w:val="28"/>
          <w:szCs w:val="28"/>
        </w:rPr>
      </w:pPr>
    </w:p>
    <w:tbl>
      <w:tblPr>
        <w:tblW w:w="105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37"/>
        <w:gridCol w:w="1191"/>
        <w:gridCol w:w="1134"/>
        <w:gridCol w:w="1134"/>
        <w:gridCol w:w="1134"/>
        <w:gridCol w:w="1134"/>
        <w:gridCol w:w="1134"/>
      </w:tblGrid>
      <w:tr w:rsidR="009956FA" w:rsidRPr="00362618" w:rsidTr="00D02C68">
        <w:trPr>
          <w:tblHeader/>
        </w:trPr>
        <w:tc>
          <w:tcPr>
            <w:tcW w:w="3737" w:type="dxa"/>
            <w:vMerge w:val="restart"/>
          </w:tcPr>
          <w:p w:rsidR="009956FA" w:rsidRPr="00362618" w:rsidRDefault="009956FA" w:rsidP="00D02C68">
            <w:pPr>
              <w:jc w:val="center"/>
            </w:pPr>
            <w:r w:rsidRPr="00362618">
              <w:t>Классы болезней МКБ-10</w:t>
            </w:r>
          </w:p>
        </w:tc>
        <w:tc>
          <w:tcPr>
            <w:tcW w:w="2325" w:type="dxa"/>
            <w:gridSpan w:val="2"/>
          </w:tcPr>
          <w:p w:rsidR="009956FA" w:rsidRPr="00362618" w:rsidRDefault="009956FA" w:rsidP="00D02C68">
            <w:pPr>
              <w:jc w:val="center"/>
            </w:pPr>
            <w:r w:rsidRPr="00362618">
              <w:t>Общая заболеваемость</w:t>
            </w:r>
          </w:p>
        </w:tc>
        <w:tc>
          <w:tcPr>
            <w:tcW w:w="1134" w:type="dxa"/>
            <w:vMerge w:val="restart"/>
          </w:tcPr>
          <w:p w:rsidR="009956FA" w:rsidRPr="00362618" w:rsidRDefault="009956FA" w:rsidP="00D02C68">
            <w:pPr>
              <w:jc w:val="center"/>
            </w:pPr>
            <w:r w:rsidRPr="00362618">
              <w:t>Темп пр</w:t>
            </w:r>
            <w:r w:rsidRPr="00362618">
              <w:t>и</w:t>
            </w:r>
            <w:r w:rsidRPr="00362618">
              <w:t>ро</w:t>
            </w:r>
            <w:r w:rsidRPr="00362618">
              <w:t>с</w:t>
            </w:r>
            <w:r w:rsidRPr="00362618">
              <w:t>та/убыли (%)</w:t>
            </w:r>
          </w:p>
        </w:tc>
        <w:tc>
          <w:tcPr>
            <w:tcW w:w="2268" w:type="dxa"/>
            <w:gridSpan w:val="2"/>
          </w:tcPr>
          <w:p w:rsidR="009956FA" w:rsidRPr="00362618" w:rsidRDefault="009956FA" w:rsidP="00D02C68">
            <w:pPr>
              <w:jc w:val="center"/>
            </w:pPr>
            <w:r w:rsidRPr="00362618">
              <w:t>Первичная заболева</w:t>
            </w:r>
            <w:r w:rsidRPr="00362618">
              <w:t>е</w:t>
            </w:r>
            <w:r w:rsidRPr="00362618">
              <w:t>мость</w:t>
            </w:r>
          </w:p>
        </w:tc>
        <w:tc>
          <w:tcPr>
            <w:tcW w:w="1134" w:type="dxa"/>
            <w:vMerge w:val="restart"/>
          </w:tcPr>
          <w:p w:rsidR="009956FA" w:rsidRPr="00362618" w:rsidRDefault="009956FA" w:rsidP="00D02C68">
            <w:pPr>
              <w:jc w:val="center"/>
            </w:pPr>
            <w:r w:rsidRPr="00362618">
              <w:t>Темп пр</w:t>
            </w:r>
            <w:r w:rsidRPr="00362618">
              <w:t>и</w:t>
            </w:r>
            <w:r w:rsidRPr="00362618">
              <w:t>ро</w:t>
            </w:r>
            <w:r w:rsidRPr="00362618">
              <w:t>с</w:t>
            </w:r>
            <w:r w:rsidRPr="00362618">
              <w:t>та/убыли (%)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  <w:vMerge/>
          </w:tcPr>
          <w:p w:rsidR="009956FA" w:rsidRPr="00362618" w:rsidRDefault="009956FA" w:rsidP="00D12D7B">
            <w:pPr>
              <w:ind w:firstLine="567"/>
              <w:jc w:val="center"/>
            </w:pP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2012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2013</w:t>
            </w:r>
          </w:p>
        </w:tc>
        <w:tc>
          <w:tcPr>
            <w:tcW w:w="1134" w:type="dxa"/>
            <w:vMerge/>
          </w:tcPr>
          <w:p w:rsidR="009956FA" w:rsidRPr="00362618" w:rsidRDefault="009956FA" w:rsidP="00D12D7B">
            <w:pPr>
              <w:jc w:val="center"/>
            </w:pP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2012</w:t>
            </w:r>
          </w:p>
        </w:tc>
        <w:tc>
          <w:tcPr>
            <w:tcW w:w="1134" w:type="dxa"/>
          </w:tcPr>
          <w:p w:rsidR="009956FA" w:rsidRPr="00362618" w:rsidRDefault="009956FA" w:rsidP="00D02C68">
            <w:pPr>
              <w:jc w:val="center"/>
            </w:pPr>
            <w:r w:rsidRPr="00362618">
              <w:t>2013</w:t>
            </w:r>
          </w:p>
        </w:tc>
        <w:tc>
          <w:tcPr>
            <w:tcW w:w="1134" w:type="dxa"/>
            <w:vMerge/>
          </w:tcPr>
          <w:p w:rsidR="009956FA" w:rsidRPr="00362618" w:rsidRDefault="009956FA" w:rsidP="00D12D7B">
            <w:pPr>
              <w:jc w:val="center"/>
            </w:pP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Всего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255236,1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253713,9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-0,6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199534,9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199772,7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0,1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Некоторые инфекционные и паразита</w:t>
            </w:r>
            <w:r w:rsidRPr="00362618">
              <w:t>р</w:t>
            </w:r>
            <w:r w:rsidRPr="00362618">
              <w:t>ные болезни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9652,6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9467,1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-1,9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8873,0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8687,6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-2,1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Новообразования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775,0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800,7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3,3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293,1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330,1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12,6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4243,8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3965,7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-6,6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2029,7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1906,5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-6,1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эндокринной системы, ра</w:t>
            </w:r>
            <w:r w:rsidRPr="00362618">
              <w:t>с</w:t>
            </w:r>
            <w:r w:rsidRPr="00362618">
              <w:t>стройства питания, нарушения обмена веществ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7843,5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7404,1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-5,6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2923,9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2237,4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-23,5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Психические расстройства и расстро</w:t>
            </w:r>
            <w:r w:rsidRPr="00362618">
              <w:t>й</w:t>
            </w:r>
            <w:r w:rsidRPr="00362618">
              <w:t xml:space="preserve">ства поведения 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6840,3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6332,6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-7,4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1072,8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890,8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-17,0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нервной системы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8436,6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7849,7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-7,0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4206,1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3941,6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-6,3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глаза и его придаточного апп</w:t>
            </w:r>
            <w:r w:rsidRPr="00362618">
              <w:t>а</w:t>
            </w:r>
            <w:r w:rsidRPr="00362618">
              <w:t>рата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15410,8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15382,0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-0,2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5828,9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5370,7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-7,9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уха и сосцевидного отростка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5535,4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4919,6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-11,1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5093,9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4526,4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-11,1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системы кровообращения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1729,3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1649,6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-4,6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434,3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458,3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5,5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органов дыхания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137210,8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142498,6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3,9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132364,6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137963,7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4,2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органов пищеварения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11791,3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11024,0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-6,5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4741,6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4588,2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-3,2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кожи и подкожной клетчатки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9510,6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9270,8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-2,5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7688,2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7240,3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-5,8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костно-мышечной системы и соединительной ткани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10477,4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9396,9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-10,3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3392,0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2769,8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-18,3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Болезни мочеполовой системы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4961,7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4159,5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-16,2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2558,7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1889,5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-26,2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Врожденные аномалии, деформации и хромосомные нарушения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2757,4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2463,8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-10,6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589,6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441,8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-25,1</w:t>
            </w:r>
          </w:p>
        </w:tc>
      </w:tr>
      <w:tr w:rsidR="009956FA" w:rsidRPr="00362618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Симптомы, признаки и отклонения от нормы, выявленные при клинических и лабораторных исследованиях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3021,7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2972,9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-1,6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2411,1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2374,5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-1,5</w:t>
            </w:r>
          </w:p>
        </w:tc>
      </w:tr>
      <w:tr w:rsidR="009956FA" w:rsidRPr="0095331A" w:rsidTr="00D02C68">
        <w:trPr>
          <w:tblHeader/>
        </w:trPr>
        <w:tc>
          <w:tcPr>
            <w:tcW w:w="3737" w:type="dxa"/>
          </w:tcPr>
          <w:p w:rsidR="009956FA" w:rsidRPr="00362618" w:rsidRDefault="009956FA" w:rsidP="00D02C68">
            <w:r w:rsidRPr="00362618">
              <w:t>Травмы, отравления и некоторые другие последствия воздействия внешних пр</w:t>
            </w:r>
            <w:r w:rsidRPr="00362618">
              <w:t>и</w:t>
            </w:r>
            <w:r w:rsidRPr="00362618">
              <w:t>чин</w:t>
            </w:r>
          </w:p>
        </w:tc>
        <w:tc>
          <w:tcPr>
            <w:tcW w:w="1191" w:type="dxa"/>
          </w:tcPr>
          <w:p w:rsidR="009956FA" w:rsidRPr="00362618" w:rsidRDefault="009956FA" w:rsidP="00D12D7B">
            <w:pPr>
              <w:jc w:val="center"/>
            </w:pPr>
            <w:r w:rsidRPr="00362618">
              <w:t>11520,1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11174,7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-3,0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11520,1</w:t>
            </w:r>
          </w:p>
        </w:tc>
        <w:tc>
          <w:tcPr>
            <w:tcW w:w="1134" w:type="dxa"/>
          </w:tcPr>
          <w:p w:rsidR="009956FA" w:rsidRPr="00362618" w:rsidRDefault="009956FA" w:rsidP="00D12D7B">
            <w:pPr>
              <w:jc w:val="center"/>
            </w:pPr>
            <w:r w:rsidRPr="00362618">
              <w:t>11174,7</w:t>
            </w:r>
          </w:p>
        </w:tc>
        <w:tc>
          <w:tcPr>
            <w:tcW w:w="1134" w:type="dxa"/>
          </w:tcPr>
          <w:p w:rsidR="009956FA" w:rsidRPr="0095331A" w:rsidRDefault="009956FA" w:rsidP="00D12D7B">
            <w:pPr>
              <w:jc w:val="center"/>
              <w:rPr>
                <w:b/>
                <w:bCs/>
              </w:rPr>
            </w:pPr>
            <w:r w:rsidRPr="00362618">
              <w:rPr>
                <w:b/>
                <w:bCs/>
              </w:rPr>
              <w:t>-3,0</w:t>
            </w:r>
          </w:p>
        </w:tc>
      </w:tr>
    </w:tbl>
    <w:p w:rsidR="009956FA" w:rsidRDefault="009956FA" w:rsidP="00026F75">
      <w:pPr>
        <w:pStyle w:val="PlainText"/>
        <w:jc w:val="center"/>
        <w:rPr>
          <w:rFonts w:ascii="Times New Roman" w:eastAsia="MS Mincho" w:hAnsi="Times New Roman"/>
          <w:b/>
          <w:bCs/>
          <w:sz w:val="28"/>
          <w:szCs w:val="28"/>
        </w:rPr>
      </w:pPr>
    </w:p>
    <w:p w:rsidR="009956FA" w:rsidRDefault="009956FA" w:rsidP="005374C5">
      <w:pPr>
        <w:pStyle w:val="PlainText"/>
        <w:ind w:firstLine="567"/>
        <w:rPr>
          <w:rFonts w:ascii="Times New Roman" w:eastAsia="MS Mincho" w:hAnsi="Times New Roman"/>
          <w:b/>
          <w:bCs/>
          <w:sz w:val="28"/>
          <w:szCs w:val="28"/>
        </w:rPr>
      </w:pPr>
      <w:r w:rsidRPr="00CF3A04">
        <w:rPr>
          <w:rFonts w:ascii="Times New Roman" w:eastAsia="MS Mincho" w:hAnsi="Times New Roman"/>
          <w:b/>
          <w:bCs/>
          <w:sz w:val="28"/>
          <w:szCs w:val="28"/>
        </w:rPr>
        <w:t>Профилактические осмотры</w:t>
      </w:r>
      <w:r>
        <w:rPr>
          <w:rFonts w:ascii="Times New Roman" w:eastAsia="MS Mincho" w:hAnsi="Times New Roman"/>
          <w:b/>
          <w:bCs/>
          <w:sz w:val="28"/>
          <w:szCs w:val="28"/>
        </w:rPr>
        <w:t xml:space="preserve"> детей</w:t>
      </w:r>
    </w:p>
    <w:p w:rsidR="009956FA" w:rsidRDefault="009956FA" w:rsidP="003626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2013 году профилактические  медицинские  осмотры  детей, в том числе 14-летних подростков, проводились в  соответствии  с </w:t>
      </w:r>
      <w:r w:rsidRPr="00EE0FB9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E0FB9">
        <w:rPr>
          <w:sz w:val="28"/>
          <w:szCs w:val="28"/>
        </w:rPr>
        <w:t xml:space="preserve"> Министерства здравоохранения  Российской Федерации от 21.12.2012 № 1346н «О порядке прохождения несовершеннолетними медицинских осмотров, в том числе при поступлении в образовательные учреждения </w:t>
      </w:r>
      <w:r>
        <w:rPr>
          <w:sz w:val="28"/>
          <w:szCs w:val="28"/>
        </w:rPr>
        <w:t xml:space="preserve"> </w:t>
      </w:r>
      <w:r w:rsidRPr="00EE0FB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EE0FB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EE0FB9">
        <w:rPr>
          <w:sz w:val="28"/>
          <w:szCs w:val="28"/>
        </w:rPr>
        <w:t xml:space="preserve">период </w:t>
      </w:r>
      <w:r>
        <w:rPr>
          <w:sz w:val="28"/>
          <w:szCs w:val="28"/>
        </w:rPr>
        <w:t xml:space="preserve"> </w:t>
      </w:r>
      <w:r w:rsidRPr="00EE0FB9">
        <w:rPr>
          <w:sz w:val="28"/>
          <w:szCs w:val="28"/>
        </w:rPr>
        <w:t xml:space="preserve">обучения </w:t>
      </w:r>
      <w:r>
        <w:rPr>
          <w:sz w:val="28"/>
          <w:szCs w:val="28"/>
        </w:rPr>
        <w:t xml:space="preserve"> </w:t>
      </w:r>
      <w:r w:rsidRPr="00EE0FB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EE0FB9">
        <w:rPr>
          <w:sz w:val="28"/>
          <w:szCs w:val="28"/>
        </w:rPr>
        <w:t>них»</w:t>
      </w:r>
      <w:r>
        <w:rPr>
          <w:sz w:val="28"/>
          <w:szCs w:val="28"/>
        </w:rPr>
        <w:t xml:space="preserve">.  </w:t>
      </w:r>
    </w:p>
    <w:p w:rsidR="009956FA" w:rsidRDefault="009956FA" w:rsidP="007B32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Прошли  профосмотры в полном объеме  173 239 детей в возрасте от 0 до 17 лет.  Выявлено заболеваний всего – 86 126, в том числе  выявлено впервые – 28 164  (16,3%).  </w:t>
      </w:r>
    </w:p>
    <w:p w:rsidR="009956FA" w:rsidRDefault="009956FA" w:rsidP="007B322A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28</w:t>
      </w:r>
    </w:p>
    <w:p w:rsidR="009956FA" w:rsidRDefault="009956FA" w:rsidP="00D02C68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Динамика доли  осмотренных детей (%)</w:t>
      </w:r>
    </w:p>
    <w:p w:rsidR="009956FA" w:rsidRPr="00F6612E" w:rsidRDefault="009956FA" w:rsidP="00026F75">
      <w:pPr>
        <w:pStyle w:val="PlainText"/>
        <w:rPr>
          <w:rFonts w:ascii="Times New Roman" w:eastAsia="MS Mincho" w:hAnsi="Times New Roman"/>
          <w:sz w:val="28"/>
          <w:szCs w:val="28"/>
        </w:rPr>
      </w:pPr>
    </w:p>
    <w:tbl>
      <w:tblPr>
        <w:tblW w:w="9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0"/>
        <w:gridCol w:w="1368"/>
        <w:gridCol w:w="1368"/>
        <w:gridCol w:w="1368"/>
      </w:tblGrid>
      <w:tr w:rsidR="009956FA" w:rsidRPr="00D02C68" w:rsidTr="00D02C68">
        <w:trPr>
          <w:trHeight w:val="64"/>
        </w:trPr>
        <w:tc>
          <w:tcPr>
            <w:tcW w:w="5670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368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2011</w:t>
            </w:r>
          </w:p>
        </w:tc>
        <w:tc>
          <w:tcPr>
            <w:tcW w:w="1368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2012</w:t>
            </w:r>
          </w:p>
        </w:tc>
        <w:tc>
          <w:tcPr>
            <w:tcW w:w="1368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2013</w:t>
            </w:r>
          </w:p>
        </w:tc>
      </w:tr>
      <w:tr w:rsidR="009956FA" w:rsidRPr="00D02C68" w:rsidTr="00D02C68">
        <w:trPr>
          <w:trHeight w:val="64"/>
        </w:trPr>
        <w:tc>
          <w:tcPr>
            <w:tcW w:w="5670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 xml:space="preserve">% осмотренных детей от числа подлежащих       </w:t>
            </w:r>
          </w:p>
        </w:tc>
        <w:tc>
          <w:tcPr>
            <w:tcW w:w="1368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84,2</w:t>
            </w:r>
          </w:p>
        </w:tc>
        <w:tc>
          <w:tcPr>
            <w:tcW w:w="1368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98,8</w:t>
            </w:r>
          </w:p>
        </w:tc>
        <w:tc>
          <w:tcPr>
            <w:tcW w:w="1368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98,3</w:t>
            </w:r>
          </w:p>
        </w:tc>
      </w:tr>
    </w:tbl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</w:p>
    <w:p w:rsidR="009956FA" w:rsidRDefault="009956FA" w:rsidP="007B322A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29</w:t>
      </w:r>
    </w:p>
    <w:p w:rsidR="009956FA" w:rsidRDefault="009956FA" w:rsidP="00D02C68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Распределение  осмотренных детей по группам  здоровья (%)</w:t>
      </w:r>
    </w:p>
    <w:p w:rsidR="009956FA" w:rsidRPr="00724429" w:rsidRDefault="009956FA" w:rsidP="00026F75">
      <w:pPr>
        <w:widowControl w:val="0"/>
        <w:ind w:firstLine="720"/>
        <w:jc w:val="both"/>
        <w:rPr>
          <w:sz w:val="28"/>
          <w:szCs w:val="28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006"/>
        <w:gridCol w:w="1843"/>
        <w:gridCol w:w="1985"/>
      </w:tblGrid>
      <w:tr w:rsidR="009956FA" w:rsidRPr="00724429" w:rsidTr="00D02C68">
        <w:trPr>
          <w:trHeight w:val="64"/>
        </w:trPr>
        <w:tc>
          <w:tcPr>
            <w:tcW w:w="4077" w:type="dxa"/>
            <w:vAlign w:val="center"/>
          </w:tcPr>
          <w:p w:rsidR="009956FA" w:rsidRPr="00D02C68" w:rsidRDefault="009956FA" w:rsidP="005374C5">
            <w:pPr>
              <w:widowControl w:val="0"/>
              <w:ind w:right="-391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группы</w:t>
            </w:r>
          </w:p>
        </w:tc>
        <w:tc>
          <w:tcPr>
            <w:tcW w:w="2006" w:type="dxa"/>
            <w:vAlign w:val="center"/>
          </w:tcPr>
          <w:p w:rsidR="009956FA" w:rsidRPr="00D02C68" w:rsidRDefault="009956FA" w:rsidP="00B919F5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2011</w:t>
            </w:r>
          </w:p>
        </w:tc>
        <w:tc>
          <w:tcPr>
            <w:tcW w:w="1843" w:type="dxa"/>
            <w:vAlign w:val="center"/>
          </w:tcPr>
          <w:p w:rsidR="009956FA" w:rsidRPr="00D02C68" w:rsidRDefault="009956FA" w:rsidP="00B919F5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2012</w:t>
            </w:r>
          </w:p>
        </w:tc>
        <w:tc>
          <w:tcPr>
            <w:tcW w:w="1985" w:type="dxa"/>
            <w:vAlign w:val="center"/>
          </w:tcPr>
          <w:p w:rsidR="009956FA" w:rsidRPr="00D02C68" w:rsidRDefault="009956FA" w:rsidP="00B919F5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rFonts w:eastAsia="MS Mincho" w:cs="Courier New"/>
                <w:sz w:val="24"/>
                <w:szCs w:val="24"/>
              </w:rPr>
              <w:t>2013</w:t>
            </w:r>
          </w:p>
        </w:tc>
      </w:tr>
      <w:tr w:rsidR="009956FA" w:rsidRPr="00724429" w:rsidTr="005374C5">
        <w:tc>
          <w:tcPr>
            <w:tcW w:w="4077" w:type="dxa"/>
          </w:tcPr>
          <w:p w:rsidR="009956FA" w:rsidRPr="00D02C68" w:rsidRDefault="009956FA" w:rsidP="00C80C0B">
            <w:pPr>
              <w:widowControl w:val="0"/>
              <w:jc w:val="both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 группа здоровья</w:t>
            </w:r>
          </w:p>
        </w:tc>
        <w:tc>
          <w:tcPr>
            <w:tcW w:w="2006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22,8</w:t>
            </w:r>
          </w:p>
        </w:tc>
        <w:tc>
          <w:tcPr>
            <w:tcW w:w="1843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22,2</w:t>
            </w:r>
          </w:p>
        </w:tc>
        <w:tc>
          <w:tcPr>
            <w:tcW w:w="1985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23,8</w:t>
            </w:r>
          </w:p>
        </w:tc>
      </w:tr>
      <w:tr w:rsidR="009956FA" w:rsidRPr="00724429" w:rsidTr="005374C5">
        <w:tc>
          <w:tcPr>
            <w:tcW w:w="4077" w:type="dxa"/>
          </w:tcPr>
          <w:p w:rsidR="009956FA" w:rsidRPr="00D02C68" w:rsidRDefault="009956FA" w:rsidP="00C80C0B">
            <w:pPr>
              <w:widowControl w:val="0"/>
              <w:jc w:val="both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 группа здоровья</w:t>
            </w:r>
          </w:p>
        </w:tc>
        <w:tc>
          <w:tcPr>
            <w:tcW w:w="2006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 xml:space="preserve"> 61,4 </w:t>
            </w:r>
          </w:p>
        </w:tc>
        <w:tc>
          <w:tcPr>
            <w:tcW w:w="1843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61,3</w:t>
            </w:r>
          </w:p>
        </w:tc>
        <w:tc>
          <w:tcPr>
            <w:tcW w:w="1985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60,1</w:t>
            </w:r>
          </w:p>
        </w:tc>
      </w:tr>
      <w:tr w:rsidR="009956FA" w:rsidRPr="00724429" w:rsidTr="005374C5">
        <w:tc>
          <w:tcPr>
            <w:tcW w:w="4077" w:type="dxa"/>
          </w:tcPr>
          <w:p w:rsidR="009956FA" w:rsidRPr="00D02C68" w:rsidRDefault="009956FA" w:rsidP="00C80C0B">
            <w:pPr>
              <w:widowControl w:val="0"/>
              <w:jc w:val="both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3 группа здоровья</w:t>
            </w:r>
          </w:p>
        </w:tc>
        <w:tc>
          <w:tcPr>
            <w:tcW w:w="2006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14,6</w:t>
            </w:r>
          </w:p>
        </w:tc>
        <w:tc>
          <w:tcPr>
            <w:tcW w:w="1843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15,2</w:t>
            </w:r>
          </w:p>
        </w:tc>
        <w:tc>
          <w:tcPr>
            <w:tcW w:w="1985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14,1</w:t>
            </w:r>
          </w:p>
        </w:tc>
      </w:tr>
      <w:tr w:rsidR="009956FA" w:rsidRPr="00724429" w:rsidTr="005374C5">
        <w:tc>
          <w:tcPr>
            <w:tcW w:w="4077" w:type="dxa"/>
          </w:tcPr>
          <w:p w:rsidR="009956FA" w:rsidRPr="00D02C68" w:rsidRDefault="009956FA" w:rsidP="00C80C0B">
            <w:pPr>
              <w:widowControl w:val="0"/>
              <w:jc w:val="both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4 группа здоровья</w:t>
            </w:r>
          </w:p>
        </w:tc>
        <w:tc>
          <w:tcPr>
            <w:tcW w:w="2006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0,8</w:t>
            </w:r>
          </w:p>
        </w:tc>
        <w:tc>
          <w:tcPr>
            <w:tcW w:w="1843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0,8</w:t>
            </w:r>
          </w:p>
        </w:tc>
        <w:tc>
          <w:tcPr>
            <w:tcW w:w="1985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0,6</w:t>
            </w:r>
          </w:p>
        </w:tc>
      </w:tr>
      <w:tr w:rsidR="009956FA" w:rsidRPr="00724429" w:rsidTr="005374C5">
        <w:tc>
          <w:tcPr>
            <w:tcW w:w="4077" w:type="dxa"/>
          </w:tcPr>
          <w:p w:rsidR="009956FA" w:rsidRPr="00D02C68" w:rsidRDefault="009956FA" w:rsidP="00C80C0B">
            <w:pPr>
              <w:widowControl w:val="0"/>
              <w:jc w:val="both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5 группа здоровья</w:t>
            </w:r>
          </w:p>
        </w:tc>
        <w:tc>
          <w:tcPr>
            <w:tcW w:w="2006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0,3</w:t>
            </w:r>
          </w:p>
        </w:tc>
        <w:tc>
          <w:tcPr>
            <w:tcW w:w="1843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0,3</w:t>
            </w:r>
          </w:p>
        </w:tc>
        <w:tc>
          <w:tcPr>
            <w:tcW w:w="1985" w:type="dxa"/>
          </w:tcPr>
          <w:p w:rsidR="009956FA" w:rsidRPr="00D02C68" w:rsidRDefault="009956FA" w:rsidP="00C80C0B">
            <w:pPr>
              <w:widowControl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1,4</w:t>
            </w:r>
          </w:p>
        </w:tc>
      </w:tr>
    </w:tbl>
    <w:p w:rsidR="009956FA" w:rsidRPr="00022B3C" w:rsidRDefault="009956FA" w:rsidP="00026F75">
      <w:pPr>
        <w:widowControl w:val="0"/>
        <w:ind w:firstLine="720"/>
        <w:jc w:val="both"/>
        <w:rPr>
          <w:color w:val="0070C0"/>
          <w:sz w:val="28"/>
          <w:szCs w:val="28"/>
        </w:rPr>
      </w:pP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6C0986">
        <w:rPr>
          <w:sz w:val="28"/>
          <w:szCs w:val="28"/>
        </w:rPr>
        <w:t xml:space="preserve">Распределение детей по группам здоровья в динамике </w:t>
      </w:r>
      <w:r>
        <w:rPr>
          <w:sz w:val="28"/>
          <w:szCs w:val="28"/>
        </w:rPr>
        <w:t>существенно</w:t>
      </w:r>
      <w:r w:rsidRPr="006C0986">
        <w:rPr>
          <w:sz w:val="28"/>
          <w:szCs w:val="28"/>
        </w:rPr>
        <w:t xml:space="preserve"> не и</w:t>
      </w:r>
      <w:r w:rsidRPr="006C0986">
        <w:rPr>
          <w:sz w:val="28"/>
          <w:szCs w:val="28"/>
        </w:rPr>
        <w:t>з</w:t>
      </w:r>
      <w:r w:rsidRPr="006C0986">
        <w:rPr>
          <w:sz w:val="28"/>
          <w:szCs w:val="28"/>
        </w:rPr>
        <w:t>менилось.</w:t>
      </w: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 30</w:t>
      </w:r>
    </w:p>
    <w:p w:rsidR="009956FA" w:rsidRDefault="009956FA" w:rsidP="00D02C68">
      <w:pPr>
        <w:pStyle w:val="PlainText"/>
        <w:ind w:firstLine="567"/>
        <w:jc w:val="center"/>
        <w:rPr>
          <w:rFonts w:ascii="Times New Roman" w:eastAsia="MS Mincho" w:hAnsi="Times New Roman"/>
          <w:sz w:val="28"/>
          <w:szCs w:val="28"/>
        </w:rPr>
      </w:pPr>
      <w:r w:rsidRPr="00F07A70">
        <w:rPr>
          <w:rFonts w:ascii="Times New Roman" w:eastAsia="MS Mincho" w:hAnsi="Times New Roman"/>
          <w:bCs/>
          <w:sz w:val="28"/>
          <w:szCs w:val="28"/>
        </w:rPr>
        <w:t>Сравнительные данные результатов профилактических осмотров детей</w:t>
      </w:r>
      <w:r>
        <w:rPr>
          <w:rFonts w:ascii="Times New Roman" w:eastAsia="MS Mincho" w:hAnsi="Times New Roman"/>
          <w:bCs/>
          <w:sz w:val="28"/>
          <w:szCs w:val="28"/>
        </w:rPr>
        <w:t xml:space="preserve"> </w:t>
      </w:r>
      <w:r w:rsidRPr="00F07A70">
        <w:rPr>
          <w:rFonts w:ascii="Times New Roman" w:eastAsia="MS Mincho" w:hAnsi="Times New Roman"/>
          <w:bCs/>
          <w:sz w:val="28"/>
          <w:szCs w:val="28"/>
        </w:rPr>
        <w:t>(на 1000 осмотренных) в 201</w:t>
      </w:r>
      <w:r>
        <w:rPr>
          <w:rFonts w:ascii="Times New Roman" w:eastAsia="MS Mincho" w:hAnsi="Times New Roman"/>
          <w:bCs/>
          <w:sz w:val="28"/>
          <w:szCs w:val="28"/>
        </w:rPr>
        <w:t>2</w:t>
      </w:r>
      <w:r w:rsidRPr="00F07A70">
        <w:rPr>
          <w:rFonts w:ascii="Times New Roman" w:eastAsia="MS Mincho" w:hAnsi="Times New Roman"/>
          <w:bCs/>
          <w:sz w:val="28"/>
          <w:szCs w:val="28"/>
        </w:rPr>
        <w:t xml:space="preserve"> - 201</w:t>
      </w:r>
      <w:r>
        <w:rPr>
          <w:rFonts w:ascii="Times New Roman" w:eastAsia="MS Mincho" w:hAnsi="Times New Roman"/>
          <w:bCs/>
          <w:sz w:val="28"/>
          <w:szCs w:val="28"/>
        </w:rPr>
        <w:t>3</w:t>
      </w:r>
      <w:r w:rsidRPr="00F07A70">
        <w:rPr>
          <w:rFonts w:ascii="Times New Roman" w:eastAsia="MS Mincho" w:hAnsi="Times New Roman"/>
          <w:bCs/>
          <w:sz w:val="28"/>
          <w:szCs w:val="28"/>
        </w:rPr>
        <w:t xml:space="preserve"> гг.</w:t>
      </w:r>
    </w:p>
    <w:p w:rsidR="009956FA" w:rsidRDefault="009956FA" w:rsidP="00026F75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</w:tblGrid>
      <w:tr w:rsidR="009956FA" w:rsidRPr="00095E88" w:rsidTr="00B919F5">
        <w:trPr>
          <w:cantSplit/>
          <w:trHeight w:val="270"/>
        </w:trPr>
        <w:tc>
          <w:tcPr>
            <w:tcW w:w="2628" w:type="dxa"/>
            <w:vMerge w:val="restart"/>
            <w:vAlign w:val="center"/>
          </w:tcPr>
          <w:p w:rsidR="009956FA" w:rsidRPr="00095E8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>показатели</w:t>
            </w:r>
          </w:p>
        </w:tc>
        <w:tc>
          <w:tcPr>
            <w:tcW w:w="7380" w:type="dxa"/>
            <w:gridSpan w:val="10"/>
            <w:vAlign w:val="center"/>
          </w:tcPr>
          <w:p w:rsidR="009956FA" w:rsidRPr="00095E8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  <w:r w:rsidRPr="00095E88">
              <w:rPr>
                <w:rFonts w:ascii="Times New Roman" w:eastAsia="MS Mincho" w:hAnsi="Times New Roman"/>
                <w:sz w:val="24"/>
              </w:rPr>
              <w:t>Выявлено</w:t>
            </w:r>
          </w:p>
        </w:tc>
      </w:tr>
      <w:tr w:rsidR="009956FA" w:rsidRPr="00095E88" w:rsidTr="00B919F5">
        <w:trPr>
          <w:cantSplit/>
          <w:trHeight w:val="830"/>
        </w:trPr>
        <w:tc>
          <w:tcPr>
            <w:tcW w:w="2628" w:type="dxa"/>
            <w:vMerge/>
            <w:vAlign w:val="center"/>
          </w:tcPr>
          <w:p w:rsidR="009956FA" w:rsidRPr="00095E8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9956FA" w:rsidRPr="00095E8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с понижен</w:t>
            </w: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и</w:t>
            </w: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ем остроты слуха</w:t>
            </w:r>
          </w:p>
        </w:tc>
        <w:tc>
          <w:tcPr>
            <w:tcW w:w="1476" w:type="dxa"/>
            <w:gridSpan w:val="2"/>
            <w:vAlign w:val="center"/>
          </w:tcPr>
          <w:p w:rsidR="009956FA" w:rsidRPr="00095E8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с понижен</w:t>
            </w: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и</w:t>
            </w: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ем остроты зрения</w:t>
            </w:r>
          </w:p>
        </w:tc>
        <w:tc>
          <w:tcPr>
            <w:tcW w:w="1476" w:type="dxa"/>
            <w:gridSpan w:val="2"/>
            <w:vAlign w:val="center"/>
          </w:tcPr>
          <w:p w:rsidR="009956FA" w:rsidRPr="00095E8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с дефектом речи</w:t>
            </w:r>
          </w:p>
        </w:tc>
        <w:tc>
          <w:tcPr>
            <w:tcW w:w="1476" w:type="dxa"/>
            <w:gridSpan w:val="2"/>
            <w:vAlign w:val="center"/>
          </w:tcPr>
          <w:p w:rsidR="009956FA" w:rsidRPr="00095E8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со сколиозом</w:t>
            </w:r>
          </w:p>
        </w:tc>
        <w:tc>
          <w:tcPr>
            <w:tcW w:w="1476" w:type="dxa"/>
            <w:gridSpan w:val="2"/>
            <w:vAlign w:val="center"/>
          </w:tcPr>
          <w:p w:rsidR="009956FA" w:rsidRPr="00095E8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с нарушен</w:t>
            </w: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и</w:t>
            </w:r>
            <w:r w:rsidRPr="00095E88">
              <w:rPr>
                <w:rFonts w:ascii="Times New Roman" w:eastAsia="MS Mincho" w:hAnsi="Times New Roman"/>
                <w:sz w:val="22"/>
                <w:szCs w:val="22"/>
              </w:rPr>
              <w:t>ем осанки</w:t>
            </w:r>
          </w:p>
        </w:tc>
      </w:tr>
      <w:tr w:rsidR="009956FA" w:rsidRPr="00E5457E" w:rsidTr="00C80C0B">
        <w:trPr>
          <w:cantSplit/>
          <w:trHeight w:val="333"/>
        </w:trPr>
        <w:tc>
          <w:tcPr>
            <w:tcW w:w="2628" w:type="dxa"/>
            <w:vMerge/>
          </w:tcPr>
          <w:p w:rsidR="009956FA" w:rsidRPr="00B77C2D" w:rsidRDefault="009956FA" w:rsidP="00C80C0B">
            <w:pPr>
              <w:pStyle w:val="PlainText"/>
              <w:rPr>
                <w:rFonts w:ascii="Times New Roman" w:eastAsia="MS Mincho" w:hAnsi="Times New Roman"/>
                <w:color w:val="0070C0"/>
                <w:sz w:val="24"/>
              </w:rPr>
            </w:pPr>
          </w:p>
        </w:tc>
        <w:tc>
          <w:tcPr>
            <w:tcW w:w="738" w:type="dxa"/>
            <w:vAlign w:val="center"/>
          </w:tcPr>
          <w:p w:rsidR="009956FA" w:rsidRPr="00E5457E" w:rsidRDefault="009956FA" w:rsidP="00C80C0B">
            <w:pPr>
              <w:pStyle w:val="PlainText"/>
              <w:rPr>
                <w:rFonts w:ascii="Times New Roman" w:eastAsia="MS Mincho" w:hAnsi="Times New Roman"/>
                <w:lang w:val="en-US"/>
              </w:rPr>
            </w:pPr>
            <w:r w:rsidRPr="00E5457E">
              <w:rPr>
                <w:rFonts w:ascii="Times New Roman" w:eastAsia="MS Mincho" w:hAnsi="Times New Roman"/>
              </w:rPr>
              <w:t>2012</w:t>
            </w:r>
          </w:p>
        </w:tc>
        <w:tc>
          <w:tcPr>
            <w:tcW w:w="738" w:type="dxa"/>
            <w:vAlign w:val="center"/>
          </w:tcPr>
          <w:p w:rsidR="009956FA" w:rsidRPr="00E5457E" w:rsidRDefault="009956FA" w:rsidP="00C80C0B">
            <w:pPr>
              <w:pStyle w:val="PlainText"/>
              <w:rPr>
                <w:rFonts w:ascii="Times New Roman" w:eastAsia="MS Mincho" w:hAnsi="Times New Roman"/>
              </w:rPr>
            </w:pPr>
            <w:r w:rsidRPr="00E5457E">
              <w:rPr>
                <w:rFonts w:ascii="Times New Roman" w:eastAsia="MS Mincho" w:hAnsi="Times New Roman"/>
              </w:rPr>
              <w:t>2013</w:t>
            </w:r>
          </w:p>
        </w:tc>
        <w:tc>
          <w:tcPr>
            <w:tcW w:w="738" w:type="dxa"/>
            <w:vAlign w:val="center"/>
          </w:tcPr>
          <w:p w:rsidR="009956FA" w:rsidRPr="00E5457E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E5457E">
              <w:rPr>
                <w:rFonts w:ascii="Times New Roman" w:eastAsia="MS Mincho" w:hAnsi="Times New Roman"/>
              </w:rPr>
              <w:t>2012</w:t>
            </w:r>
          </w:p>
        </w:tc>
        <w:tc>
          <w:tcPr>
            <w:tcW w:w="738" w:type="dxa"/>
            <w:vAlign w:val="center"/>
          </w:tcPr>
          <w:p w:rsidR="009956FA" w:rsidRPr="00E5457E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E5457E">
              <w:rPr>
                <w:rFonts w:ascii="Times New Roman" w:eastAsia="MS Mincho" w:hAnsi="Times New Roman"/>
              </w:rPr>
              <w:t>2013</w:t>
            </w:r>
          </w:p>
        </w:tc>
        <w:tc>
          <w:tcPr>
            <w:tcW w:w="738" w:type="dxa"/>
            <w:vAlign w:val="center"/>
          </w:tcPr>
          <w:p w:rsidR="009956FA" w:rsidRPr="00E5457E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E5457E">
              <w:rPr>
                <w:rFonts w:ascii="Times New Roman" w:eastAsia="MS Mincho" w:hAnsi="Times New Roman"/>
              </w:rPr>
              <w:t>2012</w:t>
            </w:r>
          </w:p>
        </w:tc>
        <w:tc>
          <w:tcPr>
            <w:tcW w:w="738" w:type="dxa"/>
            <w:vAlign w:val="center"/>
          </w:tcPr>
          <w:p w:rsidR="009956FA" w:rsidRPr="00E5457E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E5457E">
              <w:rPr>
                <w:rFonts w:ascii="Times New Roman" w:eastAsia="MS Mincho" w:hAnsi="Times New Roman"/>
              </w:rPr>
              <w:t>2013</w:t>
            </w:r>
          </w:p>
        </w:tc>
        <w:tc>
          <w:tcPr>
            <w:tcW w:w="738" w:type="dxa"/>
            <w:vAlign w:val="center"/>
          </w:tcPr>
          <w:p w:rsidR="009956FA" w:rsidRPr="00E5457E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E5457E">
              <w:rPr>
                <w:rFonts w:ascii="Times New Roman" w:eastAsia="MS Mincho" w:hAnsi="Times New Roman"/>
              </w:rPr>
              <w:t>2012</w:t>
            </w:r>
          </w:p>
        </w:tc>
        <w:tc>
          <w:tcPr>
            <w:tcW w:w="738" w:type="dxa"/>
            <w:vAlign w:val="center"/>
          </w:tcPr>
          <w:p w:rsidR="009956FA" w:rsidRPr="00E5457E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E5457E">
              <w:rPr>
                <w:rFonts w:ascii="Times New Roman" w:eastAsia="MS Mincho" w:hAnsi="Times New Roman"/>
              </w:rPr>
              <w:t>2013</w:t>
            </w:r>
          </w:p>
        </w:tc>
        <w:tc>
          <w:tcPr>
            <w:tcW w:w="738" w:type="dxa"/>
            <w:vAlign w:val="center"/>
          </w:tcPr>
          <w:p w:rsidR="009956FA" w:rsidRPr="00E5457E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E5457E">
              <w:rPr>
                <w:rFonts w:ascii="Times New Roman" w:eastAsia="MS Mincho" w:hAnsi="Times New Roman"/>
              </w:rPr>
              <w:t>2012</w:t>
            </w:r>
          </w:p>
        </w:tc>
        <w:tc>
          <w:tcPr>
            <w:tcW w:w="738" w:type="dxa"/>
            <w:vAlign w:val="center"/>
          </w:tcPr>
          <w:p w:rsidR="009956FA" w:rsidRPr="00E5457E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E5457E">
              <w:rPr>
                <w:rFonts w:ascii="Times New Roman" w:eastAsia="MS Mincho" w:hAnsi="Times New Roman"/>
              </w:rPr>
              <w:t>2013</w:t>
            </w:r>
          </w:p>
        </w:tc>
      </w:tr>
      <w:tr w:rsidR="009956FA" w:rsidRPr="009A2794" w:rsidTr="00C80C0B">
        <w:tc>
          <w:tcPr>
            <w:tcW w:w="2628" w:type="dxa"/>
          </w:tcPr>
          <w:p w:rsidR="009956FA" w:rsidRPr="009A2794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9A2794">
              <w:rPr>
                <w:rFonts w:ascii="Times New Roman" w:eastAsia="MS Mincho" w:hAnsi="Times New Roman"/>
                <w:sz w:val="24"/>
              </w:rPr>
              <w:t xml:space="preserve">Всего детей до 14 лет </w:t>
            </w:r>
          </w:p>
        </w:tc>
        <w:tc>
          <w:tcPr>
            <w:tcW w:w="738" w:type="dxa"/>
            <w:vAlign w:val="center"/>
          </w:tcPr>
          <w:p w:rsidR="009956FA" w:rsidRPr="009A2794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9A2794">
              <w:rPr>
                <w:rFonts w:ascii="Times New Roman" w:eastAsia="MS Mincho" w:hAnsi="Times New Roman"/>
              </w:rPr>
              <w:t>1,2</w:t>
            </w:r>
          </w:p>
        </w:tc>
        <w:tc>
          <w:tcPr>
            <w:tcW w:w="738" w:type="dxa"/>
            <w:vAlign w:val="center"/>
          </w:tcPr>
          <w:p w:rsidR="009956FA" w:rsidRPr="009A2794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9A2794">
              <w:rPr>
                <w:rFonts w:ascii="Times New Roman" w:eastAsia="MS Mincho" w:hAnsi="Times New Roman"/>
              </w:rPr>
              <w:t>1,2</w:t>
            </w:r>
          </w:p>
        </w:tc>
        <w:tc>
          <w:tcPr>
            <w:tcW w:w="738" w:type="dxa"/>
            <w:vAlign w:val="center"/>
          </w:tcPr>
          <w:p w:rsidR="009956FA" w:rsidRPr="009A2794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9A2794">
              <w:rPr>
                <w:rFonts w:ascii="Times New Roman" w:eastAsia="MS Mincho" w:hAnsi="Times New Roman"/>
              </w:rPr>
              <w:t>67,0</w:t>
            </w:r>
          </w:p>
        </w:tc>
        <w:tc>
          <w:tcPr>
            <w:tcW w:w="738" w:type="dxa"/>
            <w:vAlign w:val="center"/>
          </w:tcPr>
          <w:p w:rsidR="009956FA" w:rsidRPr="009A2794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9A2794">
              <w:rPr>
                <w:rFonts w:ascii="Times New Roman" w:eastAsia="MS Mincho" w:hAnsi="Times New Roman"/>
              </w:rPr>
              <w:t>61,8</w:t>
            </w:r>
          </w:p>
        </w:tc>
        <w:tc>
          <w:tcPr>
            <w:tcW w:w="738" w:type="dxa"/>
            <w:vAlign w:val="center"/>
          </w:tcPr>
          <w:p w:rsidR="009956FA" w:rsidRPr="009A2794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9A2794">
              <w:rPr>
                <w:rFonts w:ascii="Times New Roman" w:eastAsia="MS Mincho" w:hAnsi="Times New Roman"/>
              </w:rPr>
              <w:t>45,5</w:t>
            </w:r>
          </w:p>
        </w:tc>
        <w:tc>
          <w:tcPr>
            <w:tcW w:w="738" w:type="dxa"/>
            <w:vAlign w:val="center"/>
          </w:tcPr>
          <w:p w:rsidR="009956FA" w:rsidRPr="009A2794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9A2794">
              <w:rPr>
                <w:rFonts w:ascii="Times New Roman" w:eastAsia="MS Mincho" w:hAnsi="Times New Roman"/>
              </w:rPr>
              <w:t>40,8</w:t>
            </w:r>
          </w:p>
        </w:tc>
        <w:tc>
          <w:tcPr>
            <w:tcW w:w="738" w:type="dxa"/>
            <w:vAlign w:val="center"/>
          </w:tcPr>
          <w:p w:rsidR="009956FA" w:rsidRPr="009A2794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9A2794">
              <w:rPr>
                <w:rFonts w:ascii="Times New Roman" w:eastAsia="MS Mincho" w:hAnsi="Times New Roman"/>
              </w:rPr>
              <w:t>10,6</w:t>
            </w:r>
          </w:p>
        </w:tc>
        <w:tc>
          <w:tcPr>
            <w:tcW w:w="738" w:type="dxa"/>
            <w:vAlign w:val="center"/>
          </w:tcPr>
          <w:p w:rsidR="009956FA" w:rsidRPr="009A2794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9A2794">
              <w:rPr>
                <w:rFonts w:ascii="Times New Roman" w:eastAsia="MS Mincho" w:hAnsi="Times New Roman"/>
              </w:rPr>
              <w:t>8,0</w:t>
            </w:r>
          </w:p>
        </w:tc>
        <w:tc>
          <w:tcPr>
            <w:tcW w:w="738" w:type="dxa"/>
            <w:vAlign w:val="center"/>
          </w:tcPr>
          <w:p w:rsidR="009956FA" w:rsidRPr="009A2794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9A2794">
              <w:rPr>
                <w:rFonts w:ascii="Times New Roman" w:eastAsia="MS Mincho" w:hAnsi="Times New Roman"/>
              </w:rPr>
              <w:t>36,4</w:t>
            </w:r>
          </w:p>
        </w:tc>
        <w:tc>
          <w:tcPr>
            <w:tcW w:w="738" w:type="dxa"/>
            <w:vAlign w:val="center"/>
          </w:tcPr>
          <w:p w:rsidR="009956FA" w:rsidRPr="009A2794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9A2794">
              <w:rPr>
                <w:rFonts w:ascii="Times New Roman" w:eastAsia="MS Mincho" w:hAnsi="Times New Roman"/>
              </w:rPr>
              <w:t>30,1</w:t>
            </w:r>
          </w:p>
        </w:tc>
      </w:tr>
      <w:tr w:rsidR="009956FA" w:rsidRPr="003E2836" w:rsidTr="00C80C0B">
        <w:tc>
          <w:tcPr>
            <w:tcW w:w="2628" w:type="dxa"/>
          </w:tcPr>
          <w:p w:rsidR="009956FA" w:rsidRPr="00646FA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646FAF">
              <w:rPr>
                <w:rFonts w:ascii="Times New Roman" w:eastAsia="MS Mincho" w:hAnsi="Times New Roman"/>
                <w:sz w:val="24"/>
              </w:rPr>
              <w:t>в т.ч.</w:t>
            </w:r>
            <w:r>
              <w:rPr>
                <w:rFonts w:ascii="Times New Roman" w:eastAsia="MS Mincho" w:hAnsi="Times New Roman"/>
                <w:sz w:val="24"/>
              </w:rPr>
              <w:t xml:space="preserve"> </w:t>
            </w:r>
            <w:r w:rsidRPr="00646FAF">
              <w:rPr>
                <w:rFonts w:ascii="Times New Roman" w:eastAsia="MS Mincho" w:hAnsi="Times New Roman"/>
                <w:sz w:val="24"/>
              </w:rPr>
              <w:t>перед поступл</w:t>
            </w:r>
            <w:r w:rsidRPr="00646FAF">
              <w:rPr>
                <w:rFonts w:ascii="Times New Roman" w:eastAsia="MS Mincho" w:hAnsi="Times New Roman"/>
                <w:sz w:val="24"/>
              </w:rPr>
              <w:t>е</w:t>
            </w:r>
            <w:r w:rsidRPr="00646FAF">
              <w:rPr>
                <w:rFonts w:ascii="Times New Roman" w:eastAsia="MS Mincho" w:hAnsi="Times New Roman"/>
                <w:sz w:val="24"/>
              </w:rPr>
              <w:t>нием в ДДУ</w:t>
            </w:r>
          </w:p>
        </w:tc>
        <w:tc>
          <w:tcPr>
            <w:tcW w:w="738" w:type="dxa"/>
            <w:vAlign w:val="center"/>
          </w:tcPr>
          <w:p w:rsidR="009956FA" w:rsidRPr="00646FA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46FAF">
              <w:rPr>
                <w:rFonts w:ascii="Times New Roman" w:eastAsia="MS Mincho" w:hAnsi="Times New Roman"/>
              </w:rPr>
              <w:t>0,4</w:t>
            </w:r>
          </w:p>
        </w:tc>
        <w:tc>
          <w:tcPr>
            <w:tcW w:w="738" w:type="dxa"/>
            <w:vAlign w:val="center"/>
          </w:tcPr>
          <w:p w:rsidR="009956FA" w:rsidRPr="00646FA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46FAF">
              <w:rPr>
                <w:rFonts w:ascii="Times New Roman" w:eastAsia="MS Mincho" w:hAnsi="Times New Roman"/>
              </w:rPr>
              <w:t>0,1</w:t>
            </w:r>
          </w:p>
        </w:tc>
        <w:tc>
          <w:tcPr>
            <w:tcW w:w="738" w:type="dxa"/>
            <w:vAlign w:val="center"/>
          </w:tcPr>
          <w:p w:rsidR="009956FA" w:rsidRPr="003E283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3E2836">
              <w:rPr>
                <w:rFonts w:ascii="Times New Roman" w:eastAsia="MS Mincho" w:hAnsi="Times New Roman"/>
              </w:rPr>
              <w:t>16,6</w:t>
            </w:r>
          </w:p>
        </w:tc>
        <w:tc>
          <w:tcPr>
            <w:tcW w:w="738" w:type="dxa"/>
            <w:vAlign w:val="center"/>
          </w:tcPr>
          <w:p w:rsidR="009956FA" w:rsidRPr="003E283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3E2836">
              <w:rPr>
                <w:rFonts w:ascii="Times New Roman" w:eastAsia="MS Mincho" w:hAnsi="Times New Roman"/>
              </w:rPr>
              <w:t>18,1</w:t>
            </w:r>
          </w:p>
        </w:tc>
        <w:tc>
          <w:tcPr>
            <w:tcW w:w="738" w:type="dxa"/>
            <w:vAlign w:val="center"/>
          </w:tcPr>
          <w:p w:rsidR="009956FA" w:rsidRPr="003E283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3E2836">
              <w:rPr>
                <w:rFonts w:ascii="Times New Roman" w:eastAsia="MS Mincho" w:hAnsi="Times New Roman"/>
              </w:rPr>
              <w:t>98,7</w:t>
            </w:r>
          </w:p>
        </w:tc>
        <w:tc>
          <w:tcPr>
            <w:tcW w:w="738" w:type="dxa"/>
            <w:vAlign w:val="center"/>
          </w:tcPr>
          <w:p w:rsidR="009956FA" w:rsidRPr="003E283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3E2836">
              <w:rPr>
                <w:rFonts w:ascii="Times New Roman" w:eastAsia="MS Mincho" w:hAnsi="Times New Roman"/>
              </w:rPr>
              <w:t>97,6</w:t>
            </w:r>
          </w:p>
        </w:tc>
        <w:tc>
          <w:tcPr>
            <w:tcW w:w="738" w:type="dxa"/>
            <w:vAlign w:val="center"/>
          </w:tcPr>
          <w:p w:rsidR="009956FA" w:rsidRPr="003E283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3E2836">
              <w:rPr>
                <w:rFonts w:ascii="Times New Roman" w:eastAsia="MS Mincho" w:hAnsi="Times New Roman"/>
              </w:rPr>
              <w:t>1,1</w:t>
            </w:r>
          </w:p>
        </w:tc>
        <w:tc>
          <w:tcPr>
            <w:tcW w:w="738" w:type="dxa"/>
            <w:vAlign w:val="center"/>
          </w:tcPr>
          <w:p w:rsidR="009956FA" w:rsidRPr="003E283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3E2836">
              <w:rPr>
                <w:rFonts w:ascii="Times New Roman" w:eastAsia="MS Mincho" w:hAnsi="Times New Roman"/>
              </w:rPr>
              <w:t>0,8</w:t>
            </w:r>
          </w:p>
        </w:tc>
        <w:tc>
          <w:tcPr>
            <w:tcW w:w="738" w:type="dxa"/>
            <w:vAlign w:val="center"/>
          </w:tcPr>
          <w:p w:rsidR="009956FA" w:rsidRPr="003E283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3E2836">
              <w:rPr>
                <w:rFonts w:ascii="Times New Roman" w:eastAsia="MS Mincho" w:hAnsi="Times New Roman"/>
              </w:rPr>
              <w:t>3,0</w:t>
            </w:r>
          </w:p>
        </w:tc>
        <w:tc>
          <w:tcPr>
            <w:tcW w:w="738" w:type="dxa"/>
            <w:vAlign w:val="center"/>
          </w:tcPr>
          <w:p w:rsidR="009956FA" w:rsidRPr="003E283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3E2836">
              <w:rPr>
                <w:rFonts w:ascii="Times New Roman" w:eastAsia="MS Mincho" w:hAnsi="Times New Roman"/>
              </w:rPr>
              <w:t>3,2</w:t>
            </w:r>
          </w:p>
        </w:tc>
      </w:tr>
      <w:tr w:rsidR="009956FA" w:rsidRPr="001C1826" w:rsidTr="00C80C0B">
        <w:tc>
          <w:tcPr>
            <w:tcW w:w="2628" w:type="dxa"/>
          </w:tcPr>
          <w:p w:rsidR="009956FA" w:rsidRPr="00646FA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646FAF">
              <w:rPr>
                <w:rFonts w:ascii="Times New Roman" w:eastAsia="MS Mincho" w:hAnsi="Times New Roman"/>
                <w:sz w:val="24"/>
              </w:rPr>
              <w:t xml:space="preserve">за год до поступления </w:t>
            </w:r>
          </w:p>
          <w:p w:rsidR="009956FA" w:rsidRPr="00646FA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646FAF">
              <w:rPr>
                <w:rFonts w:ascii="Times New Roman" w:eastAsia="MS Mincho" w:hAnsi="Times New Roman"/>
                <w:sz w:val="24"/>
              </w:rPr>
              <w:t xml:space="preserve">в школу </w:t>
            </w:r>
          </w:p>
        </w:tc>
        <w:tc>
          <w:tcPr>
            <w:tcW w:w="738" w:type="dxa"/>
            <w:vAlign w:val="center"/>
          </w:tcPr>
          <w:p w:rsidR="009956FA" w:rsidRPr="001C182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1C1826">
              <w:rPr>
                <w:rFonts w:ascii="Times New Roman" w:eastAsia="MS Mincho" w:hAnsi="Times New Roman"/>
              </w:rPr>
              <w:t>0,8</w:t>
            </w:r>
          </w:p>
        </w:tc>
        <w:tc>
          <w:tcPr>
            <w:tcW w:w="738" w:type="dxa"/>
            <w:vAlign w:val="center"/>
          </w:tcPr>
          <w:p w:rsidR="009956FA" w:rsidRPr="001C182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1C1826">
              <w:rPr>
                <w:rFonts w:ascii="Times New Roman" w:eastAsia="MS Mincho" w:hAnsi="Times New Roman"/>
              </w:rPr>
              <w:t>1,1</w:t>
            </w:r>
          </w:p>
        </w:tc>
        <w:tc>
          <w:tcPr>
            <w:tcW w:w="738" w:type="dxa"/>
            <w:vAlign w:val="center"/>
          </w:tcPr>
          <w:p w:rsidR="009956FA" w:rsidRPr="001C182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1C1826">
              <w:rPr>
                <w:rFonts w:ascii="Times New Roman" w:eastAsia="MS Mincho" w:hAnsi="Times New Roman"/>
              </w:rPr>
              <w:t>45,2</w:t>
            </w:r>
          </w:p>
        </w:tc>
        <w:tc>
          <w:tcPr>
            <w:tcW w:w="738" w:type="dxa"/>
            <w:vAlign w:val="center"/>
          </w:tcPr>
          <w:p w:rsidR="009956FA" w:rsidRPr="001C182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1C1826">
              <w:rPr>
                <w:rFonts w:ascii="Times New Roman" w:eastAsia="MS Mincho" w:hAnsi="Times New Roman"/>
              </w:rPr>
              <w:t>38,3</w:t>
            </w:r>
          </w:p>
        </w:tc>
        <w:tc>
          <w:tcPr>
            <w:tcW w:w="738" w:type="dxa"/>
            <w:vAlign w:val="center"/>
          </w:tcPr>
          <w:p w:rsidR="009956FA" w:rsidRPr="001C182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1C1826">
              <w:rPr>
                <w:rFonts w:ascii="Times New Roman" w:eastAsia="MS Mincho" w:hAnsi="Times New Roman"/>
              </w:rPr>
              <w:t>156,8</w:t>
            </w:r>
          </w:p>
        </w:tc>
        <w:tc>
          <w:tcPr>
            <w:tcW w:w="738" w:type="dxa"/>
            <w:vAlign w:val="center"/>
          </w:tcPr>
          <w:p w:rsidR="009956FA" w:rsidRPr="001C182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1C1826">
              <w:rPr>
                <w:rFonts w:ascii="Times New Roman" w:eastAsia="MS Mincho" w:hAnsi="Times New Roman"/>
              </w:rPr>
              <w:t>137,4</w:t>
            </w:r>
          </w:p>
        </w:tc>
        <w:tc>
          <w:tcPr>
            <w:tcW w:w="738" w:type="dxa"/>
            <w:vAlign w:val="center"/>
          </w:tcPr>
          <w:p w:rsidR="009956FA" w:rsidRPr="001C182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1C1826">
              <w:rPr>
                <w:rFonts w:ascii="Times New Roman" w:eastAsia="MS Mincho" w:hAnsi="Times New Roman"/>
              </w:rPr>
              <w:t>3,1</w:t>
            </w:r>
          </w:p>
        </w:tc>
        <w:tc>
          <w:tcPr>
            <w:tcW w:w="738" w:type="dxa"/>
            <w:vAlign w:val="center"/>
          </w:tcPr>
          <w:p w:rsidR="009956FA" w:rsidRPr="001C182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1C1826">
              <w:rPr>
                <w:rFonts w:ascii="Times New Roman" w:eastAsia="MS Mincho" w:hAnsi="Times New Roman"/>
              </w:rPr>
              <w:t>3,1</w:t>
            </w:r>
          </w:p>
        </w:tc>
        <w:tc>
          <w:tcPr>
            <w:tcW w:w="738" w:type="dxa"/>
            <w:vAlign w:val="center"/>
          </w:tcPr>
          <w:p w:rsidR="009956FA" w:rsidRPr="001C182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1C1826">
              <w:rPr>
                <w:rFonts w:ascii="Times New Roman" w:eastAsia="MS Mincho" w:hAnsi="Times New Roman"/>
              </w:rPr>
              <w:t>24,4</w:t>
            </w:r>
          </w:p>
        </w:tc>
        <w:tc>
          <w:tcPr>
            <w:tcW w:w="738" w:type="dxa"/>
            <w:vAlign w:val="center"/>
          </w:tcPr>
          <w:p w:rsidR="009956FA" w:rsidRPr="001C182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1C1826">
              <w:rPr>
                <w:rFonts w:ascii="Times New Roman" w:eastAsia="MS Mincho" w:hAnsi="Times New Roman"/>
              </w:rPr>
              <w:t>24,8</w:t>
            </w:r>
          </w:p>
        </w:tc>
      </w:tr>
      <w:tr w:rsidR="009956FA" w:rsidRPr="00F02B4D" w:rsidTr="00C80C0B">
        <w:tc>
          <w:tcPr>
            <w:tcW w:w="2628" w:type="dxa"/>
          </w:tcPr>
          <w:p w:rsidR="009956FA" w:rsidRPr="00646FA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646FAF">
              <w:rPr>
                <w:rFonts w:ascii="Times New Roman" w:eastAsia="MS Mincho" w:hAnsi="Times New Roman"/>
                <w:sz w:val="24"/>
              </w:rPr>
              <w:t xml:space="preserve">перед поступлением </w:t>
            </w:r>
          </w:p>
          <w:p w:rsidR="009956FA" w:rsidRPr="00646FA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646FAF">
              <w:rPr>
                <w:rFonts w:ascii="Times New Roman" w:eastAsia="MS Mincho" w:hAnsi="Times New Roman"/>
                <w:sz w:val="24"/>
              </w:rPr>
              <w:t xml:space="preserve">в школу </w:t>
            </w:r>
          </w:p>
        </w:tc>
        <w:tc>
          <w:tcPr>
            <w:tcW w:w="738" w:type="dxa"/>
            <w:vAlign w:val="center"/>
          </w:tcPr>
          <w:p w:rsidR="009956FA" w:rsidRPr="00646FA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46FAF">
              <w:rPr>
                <w:rFonts w:ascii="Times New Roman" w:eastAsia="MS Mincho" w:hAnsi="Times New Roman"/>
              </w:rPr>
              <w:t>1,4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1,2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54,6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55,0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95,7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96,6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6,6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6,0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33,4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37,9</w:t>
            </w:r>
          </w:p>
        </w:tc>
      </w:tr>
      <w:tr w:rsidR="009956FA" w:rsidRPr="00F02B4D" w:rsidTr="00C80C0B">
        <w:tc>
          <w:tcPr>
            <w:tcW w:w="2628" w:type="dxa"/>
          </w:tcPr>
          <w:p w:rsidR="009956FA" w:rsidRPr="00646FA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646FAF">
              <w:rPr>
                <w:rFonts w:ascii="Times New Roman" w:eastAsia="MS Mincho" w:hAnsi="Times New Roman"/>
                <w:sz w:val="24"/>
              </w:rPr>
              <w:t>в конце 1-го года об</w:t>
            </w:r>
            <w:r w:rsidRPr="00646FAF">
              <w:rPr>
                <w:rFonts w:ascii="Times New Roman" w:eastAsia="MS Mincho" w:hAnsi="Times New Roman"/>
                <w:sz w:val="24"/>
              </w:rPr>
              <w:t>у</w:t>
            </w:r>
            <w:r w:rsidRPr="00646FAF">
              <w:rPr>
                <w:rFonts w:ascii="Times New Roman" w:eastAsia="MS Mincho" w:hAnsi="Times New Roman"/>
                <w:sz w:val="24"/>
              </w:rPr>
              <w:t xml:space="preserve">чения </w:t>
            </w:r>
          </w:p>
        </w:tc>
        <w:tc>
          <w:tcPr>
            <w:tcW w:w="738" w:type="dxa"/>
            <w:vAlign w:val="center"/>
          </w:tcPr>
          <w:p w:rsidR="009956FA" w:rsidRPr="00646FA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46FAF">
              <w:rPr>
                <w:rFonts w:ascii="Times New Roman" w:eastAsia="MS Mincho" w:hAnsi="Times New Roman"/>
              </w:rPr>
              <w:t>2,2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1,3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104,3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97,1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37,5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33,9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14,1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ind w:left="2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17,5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ind w:left="2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71,1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ind w:left="2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67,6</w:t>
            </w:r>
          </w:p>
        </w:tc>
      </w:tr>
      <w:tr w:rsidR="009956FA" w:rsidRPr="00F02B4D" w:rsidTr="00C80C0B">
        <w:tc>
          <w:tcPr>
            <w:tcW w:w="2628" w:type="dxa"/>
          </w:tcPr>
          <w:p w:rsidR="009956FA" w:rsidRPr="00646FA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646FAF">
              <w:rPr>
                <w:rFonts w:ascii="Times New Roman" w:eastAsia="MS Mincho" w:hAnsi="Times New Roman"/>
                <w:sz w:val="24"/>
              </w:rPr>
              <w:t>при переходе к пре</w:t>
            </w:r>
            <w:r w:rsidRPr="00646FAF">
              <w:rPr>
                <w:rFonts w:ascii="Times New Roman" w:eastAsia="MS Mincho" w:hAnsi="Times New Roman"/>
                <w:sz w:val="24"/>
              </w:rPr>
              <w:t>д</w:t>
            </w:r>
            <w:r w:rsidRPr="00646FAF">
              <w:rPr>
                <w:rFonts w:ascii="Times New Roman" w:eastAsia="MS Mincho" w:hAnsi="Times New Roman"/>
                <w:sz w:val="24"/>
              </w:rPr>
              <w:t>метному обучению (4-5 классы)</w:t>
            </w:r>
          </w:p>
        </w:tc>
        <w:tc>
          <w:tcPr>
            <w:tcW w:w="738" w:type="dxa"/>
            <w:vAlign w:val="center"/>
          </w:tcPr>
          <w:p w:rsidR="009956FA" w:rsidRPr="00646FA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46FAF">
              <w:rPr>
                <w:rFonts w:ascii="Times New Roman" w:eastAsia="MS Mincho" w:hAnsi="Times New Roman"/>
              </w:rPr>
              <w:t>2,4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1,8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159,6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170,7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17,9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14,1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23,6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22,7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90,2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85,5</w:t>
            </w:r>
          </w:p>
        </w:tc>
      </w:tr>
      <w:tr w:rsidR="009956FA" w:rsidRPr="00F02B4D" w:rsidTr="00C80C0B">
        <w:tc>
          <w:tcPr>
            <w:tcW w:w="2628" w:type="dxa"/>
          </w:tcPr>
          <w:p w:rsidR="009956FA" w:rsidRPr="00646FA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</w:rPr>
            </w:pPr>
            <w:r w:rsidRPr="00646FAF">
              <w:rPr>
                <w:rFonts w:ascii="Times New Roman" w:eastAsia="MS Mincho" w:hAnsi="Times New Roman"/>
                <w:sz w:val="24"/>
              </w:rPr>
              <w:t xml:space="preserve">в возрасте 15 лет включительно </w:t>
            </w:r>
          </w:p>
        </w:tc>
        <w:tc>
          <w:tcPr>
            <w:tcW w:w="738" w:type="dxa"/>
            <w:vAlign w:val="center"/>
          </w:tcPr>
          <w:p w:rsidR="009956FA" w:rsidRPr="00646FA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646FAF">
              <w:rPr>
                <w:rFonts w:ascii="Times New Roman" w:eastAsia="MS Mincho" w:hAnsi="Times New Roman"/>
              </w:rPr>
              <w:t>2,4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3,7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263,8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272,3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7,0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6,4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56,8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59,7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 w:rsidRPr="00F02B4D">
              <w:rPr>
                <w:rFonts w:ascii="Times New Roman" w:eastAsia="MS Mincho" w:hAnsi="Times New Roman"/>
              </w:rPr>
              <w:t>117,0</w:t>
            </w:r>
          </w:p>
        </w:tc>
        <w:tc>
          <w:tcPr>
            <w:tcW w:w="738" w:type="dxa"/>
            <w:vAlign w:val="center"/>
          </w:tcPr>
          <w:p w:rsidR="009956FA" w:rsidRPr="00F02B4D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129,2</w:t>
            </w:r>
          </w:p>
        </w:tc>
      </w:tr>
    </w:tbl>
    <w:p w:rsidR="009956FA" w:rsidRDefault="009956FA" w:rsidP="00026F75">
      <w:pPr>
        <w:pStyle w:val="PlainText"/>
        <w:ind w:firstLine="540"/>
        <w:jc w:val="both"/>
        <w:rPr>
          <w:rFonts w:ascii="Times New Roman" w:eastAsia="MS Mincho" w:hAnsi="Times New Roman"/>
          <w:sz w:val="28"/>
          <w:szCs w:val="28"/>
        </w:rPr>
      </w:pPr>
    </w:p>
    <w:p w:rsidR="009956FA" w:rsidRPr="00BB3468" w:rsidRDefault="009956FA" w:rsidP="00026F75">
      <w:pPr>
        <w:pStyle w:val="PlainText"/>
        <w:ind w:firstLine="540"/>
        <w:jc w:val="both"/>
        <w:rPr>
          <w:rFonts w:ascii="Times New Roman" w:eastAsia="MS Mincho" w:hAnsi="Times New Roman"/>
          <w:sz w:val="28"/>
          <w:szCs w:val="28"/>
        </w:rPr>
      </w:pPr>
      <w:r w:rsidRPr="00BB3468">
        <w:rPr>
          <w:rFonts w:ascii="Times New Roman" w:eastAsia="MS Mincho" w:hAnsi="Times New Roman"/>
          <w:sz w:val="28"/>
          <w:szCs w:val="28"/>
        </w:rPr>
        <w:t xml:space="preserve">По </w:t>
      </w:r>
      <w:r>
        <w:rPr>
          <w:rFonts w:ascii="Times New Roman" w:eastAsia="MS Mincho" w:hAnsi="Times New Roman"/>
          <w:sz w:val="28"/>
          <w:szCs w:val="28"/>
        </w:rPr>
        <w:t xml:space="preserve">результатам </w:t>
      </w:r>
      <w:r w:rsidRPr="00BB3468">
        <w:rPr>
          <w:rFonts w:ascii="Times New Roman" w:eastAsia="MS Mincho" w:hAnsi="Times New Roman"/>
          <w:sz w:val="28"/>
          <w:szCs w:val="28"/>
        </w:rPr>
        <w:t xml:space="preserve"> профилактических осмотров стабильно просматривается закономерность роста заболеваемости</w:t>
      </w:r>
      <w:r>
        <w:rPr>
          <w:rFonts w:ascii="Times New Roman" w:eastAsia="MS Mincho" w:hAnsi="Times New Roman"/>
          <w:sz w:val="28"/>
          <w:szCs w:val="28"/>
        </w:rPr>
        <w:t xml:space="preserve"> в период обучения </w:t>
      </w:r>
      <w:r w:rsidRPr="00BB3468">
        <w:rPr>
          <w:rFonts w:ascii="Times New Roman" w:eastAsia="MS Mincho" w:hAnsi="Times New Roman"/>
          <w:sz w:val="28"/>
          <w:szCs w:val="28"/>
        </w:rPr>
        <w:t>в школах, особенно это касается нарушения осанки, сколиоза, остроты зрения.</w:t>
      </w:r>
    </w:p>
    <w:p w:rsidR="009956FA" w:rsidRDefault="009956FA" w:rsidP="00026F75">
      <w:pPr>
        <w:pStyle w:val="20"/>
        <w:suppressAutoHyphens w:val="0"/>
        <w:spacing w:before="0" w:after="0"/>
        <w:jc w:val="both"/>
        <w:rPr>
          <w:noProof/>
          <w:szCs w:val="28"/>
        </w:rPr>
      </w:pPr>
      <w:r>
        <w:rPr>
          <w:noProof/>
          <w:szCs w:val="28"/>
        </w:rPr>
        <w:t xml:space="preserve">В 2013 году прошли  диспансеризацию  3839 </w:t>
      </w:r>
      <w:r w:rsidRPr="00266E09">
        <w:rPr>
          <w:noProof/>
          <w:szCs w:val="28"/>
        </w:rPr>
        <w:t>пребывающих  в  стационарных  учреждениях  детей-сирот  и  детей,  находящихся  в  трудной  жизненной  ситуации</w:t>
      </w:r>
      <w:r>
        <w:rPr>
          <w:noProof/>
          <w:szCs w:val="28"/>
        </w:rPr>
        <w:t xml:space="preserve">  (2012г. – 4136, 2011г. - 4371).  Охват диспансеризацией составил 100%.  </w:t>
      </w:r>
    </w:p>
    <w:p w:rsidR="009956FA" w:rsidRPr="00E91550" w:rsidRDefault="009956FA" w:rsidP="00304265">
      <w:pPr>
        <w:pStyle w:val="20"/>
        <w:suppressAutoHyphens w:val="0"/>
        <w:spacing w:before="0" w:after="0"/>
        <w:ind w:firstLine="567"/>
        <w:jc w:val="both"/>
        <w:rPr>
          <w:rFonts w:eastAsia="MS Mincho"/>
          <w:color w:val="0070C0"/>
          <w:szCs w:val="28"/>
        </w:rPr>
      </w:pPr>
      <w:r w:rsidRPr="00424EF8">
        <w:rPr>
          <w:noProof/>
          <w:szCs w:val="28"/>
        </w:rPr>
        <w:t xml:space="preserve">сего зарегистрировано  заболеваний – 9122, в  том числе выявлено впервые – 2646 </w:t>
      </w:r>
      <w:r w:rsidRPr="00A263F9">
        <w:rPr>
          <w:noProof/>
          <w:szCs w:val="28"/>
        </w:rPr>
        <w:t xml:space="preserve">(29%).  </w:t>
      </w:r>
      <w:r w:rsidRPr="00A263F9">
        <w:rPr>
          <w:rFonts w:eastAsia="MS Mincho"/>
          <w:szCs w:val="28"/>
        </w:rPr>
        <w:t>В  структуре  выявленных заболеваний  на первом  месте по ра</w:t>
      </w:r>
      <w:r w:rsidRPr="00A263F9">
        <w:rPr>
          <w:rFonts w:eastAsia="MS Mincho"/>
          <w:szCs w:val="28"/>
        </w:rPr>
        <w:t>с</w:t>
      </w:r>
      <w:r w:rsidRPr="00A263F9">
        <w:rPr>
          <w:rFonts w:eastAsia="MS Mincho"/>
          <w:szCs w:val="28"/>
        </w:rPr>
        <w:t xml:space="preserve">пространенности  -  </w:t>
      </w:r>
      <w:r w:rsidRPr="00B904DE">
        <w:rPr>
          <w:rFonts w:eastAsia="MS Mincho"/>
          <w:szCs w:val="28"/>
        </w:rPr>
        <w:t xml:space="preserve">психические расстройства и расстройства поведения- 32,8%,  на  втором - </w:t>
      </w:r>
      <w:r w:rsidRPr="00B904DE">
        <w:rPr>
          <w:rFonts w:eastAsia="MS Mincho"/>
          <w:color w:val="0070C0"/>
          <w:szCs w:val="28"/>
        </w:rPr>
        <w:t xml:space="preserve"> </w:t>
      </w:r>
      <w:r w:rsidRPr="00B904DE">
        <w:rPr>
          <w:rFonts w:eastAsia="MS Mincho"/>
          <w:szCs w:val="28"/>
        </w:rPr>
        <w:t>болезни органов пищеварения – 14,3</w:t>
      </w:r>
      <w:r>
        <w:rPr>
          <w:rFonts w:eastAsia="MS Mincho"/>
          <w:szCs w:val="28"/>
        </w:rPr>
        <w:t>%,</w:t>
      </w:r>
      <w:r w:rsidRPr="00B904DE">
        <w:rPr>
          <w:rFonts w:eastAsia="MS Mincho"/>
          <w:szCs w:val="28"/>
        </w:rPr>
        <w:t xml:space="preserve"> на  третьем – б</w:t>
      </w:r>
      <w:r w:rsidRPr="00B904DE">
        <w:rPr>
          <w:rFonts w:eastAsia="MS Mincho"/>
          <w:szCs w:val="28"/>
        </w:rPr>
        <w:t>о</w:t>
      </w:r>
      <w:r w:rsidRPr="00B904DE">
        <w:rPr>
          <w:rFonts w:eastAsia="MS Mincho"/>
          <w:szCs w:val="28"/>
        </w:rPr>
        <w:t>лезни глаза и придаточного  аппарата – 14,2</w:t>
      </w:r>
      <w:r>
        <w:rPr>
          <w:rFonts w:eastAsia="MS Mincho"/>
          <w:szCs w:val="28"/>
        </w:rPr>
        <w:t>%.</w:t>
      </w:r>
      <w:r w:rsidRPr="00B904DE">
        <w:rPr>
          <w:rFonts w:eastAsia="MS Mincho"/>
          <w:szCs w:val="28"/>
        </w:rPr>
        <w:t xml:space="preserve"> </w:t>
      </w:r>
    </w:p>
    <w:p w:rsidR="009956FA" w:rsidRPr="0076667B" w:rsidRDefault="009956FA" w:rsidP="00304265">
      <w:pPr>
        <w:pStyle w:val="20"/>
        <w:suppressAutoHyphens w:val="0"/>
        <w:spacing w:before="0" w:after="0"/>
        <w:ind w:firstLine="567"/>
        <w:jc w:val="both"/>
        <w:rPr>
          <w:rFonts w:eastAsia="MS Mincho"/>
          <w:szCs w:val="28"/>
        </w:rPr>
      </w:pPr>
      <w:r>
        <w:rPr>
          <w:rFonts w:eastAsia="MS Mincho"/>
          <w:szCs w:val="28"/>
        </w:rPr>
        <w:t>Р</w:t>
      </w:r>
      <w:r w:rsidRPr="0076667B">
        <w:rPr>
          <w:rFonts w:eastAsia="MS Mincho"/>
          <w:szCs w:val="28"/>
        </w:rPr>
        <w:t>аспределение детей-сирот и детей, находящихся в трудной жизненной с</w:t>
      </w:r>
      <w:r w:rsidRPr="0076667B">
        <w:rPr>
          <w:rFonts w:eastAsia="MS Mincho"/>
          <w:szCs w:val="28"/>
        </w:rPr>
        <w:t>и</w:t>
      </w:r>
      <w:r w:rsidRPr="0076667B">
        <w:rPr>
          <w:rFonts w:eastAsia="MS Mincho"/>
          <w:szCs w:val="28"/>
        </w:rPr>
        <w:t xml:space="preserve">туации, по группам здоровья: </w:t>
      </w:r>
      <w:r w:rsidRPr="0076667B">
        <w:rPr>
          <w:rFonts w:eastAsia="MS Mincho"/>
          <w:szCs w:val="28"/>
          <w:lang w:val="en-US"/>
        </w:rPr>
        <w:t>I</w:t>
      </w:r>
      <w:r w:rsidRPr="0076667B">
        <w:rPr>
          <w:rFonts w:eastAsia="MS Mincho"/>
          <w:szCs w:val="28"/>
        </w:rPr>
        <w:t xml:space="preserve"> – 5</w:t>
      </w:r>
      <w:r>
        <w:rPr>
          <w:rFonts w:eastAsia="MS Mincho"/>
          <w:szCs w:val="28"/>
        </w:rPr>
        <w:t>,2</w:t>
      </w:r>
      <w:r w:rsidRPr="0076667B">
        <w:rPr>
          <w:rFonts w:eastAsia="MS Mincho"/>
          <w:szCs w:val="28"/>
        </w:rPr>
        <w:t xml:space="preserve">%,  </w:t>
      </w:r>
      <w:r w:rsidRPr="0076667B">
        <w:rPr>
          <w:rFonts w:eastAsia="MS Mincho"/>
          <w:szCs w:val="28"/>
          <w:lang w:val="en-US"/>
        </w:rPr>
        <w:t>II</w:t>
      </w:r>
      <w:r w:rsidRPr="0076667B">
        <w:rPr>
          <w:rFonts w:eastAsia="MS Mincho"/>
          <w:szCs w:val="28"/>
        </w:rPr>
        <w:t xml:space="preserve"> – </w:t>
      </w:r>
      <w:r>
        <w:rPr>
          <w:rFonts w:eastAsia="MS Mincho"/>
          <w:szCs w:val="28"/>
        </w:rPr>
        <w:t>20</w:t>
      </w:r>
      <w:r w:rsidRPr="0076667B">
        <w:rPr>
          <w:rFonts w:eastAsia="MS Mincho"/>
          <w:szCs w:val="28"/>
        </w:rPr>
        <w:t>,</w:t>
      </w:r>
      <w:r>
        <w:rPr>
          <w:rFonts w:eastAsia="MS Mincho"/>
          <w:szCs w:val="28"/>
        </w:rPr>
        <w:t>3</w:t>
      </w:r>
      <w:r w:rsidRPr="0076667B">
        <w:rPr>
          <w:rFonts w:eastAsia="MS Mincho"/>
          <w:szCs w:val="28"/>
        </w:rPr>
        <w:t xml:space="preserve">%, </w:t>
      </w:r>
      <w:r w:rsidRPr="0076667B">
        <w:rPr>
          <w:rFonts w:eastAsia="MS Mincho"/>
          <w:szCs w:val="28"/>
          <w:lang w:val="en-US"/>
        </w:rPr>
        <w:t>III</w:t>
      </w:r>
      <w:r w:rsidRPr="0076667B">
        <w:rPr>
          <w:rFonts w:eastAsia="MS Mincho"/>
          <w:szCs w:val="28"/>
        </w:rPr>
        <w:t xml:space="preserve"> –</w:t>
      </w:r>
      <w:r>
        <w:rPr>
          <w:rFonts w:eastAsia="MS Mincho"/>
          <w:szCs w:val="28"/>
        </w:rPr>
        <w:t>61</w:t>
      </w:r>
      <w:r w:rsidRPr="0076667B">
        <w:rPr>
          <w:rFonts w:eastAsia="MS Mincho"/>
          <w:szCs w:val="28"/>
        </w:rPr>
        <w:t>,</w:t>
      </w:r>
      <w:r>
        <w:rPr>
          <w:rFonts w:eastAsia="MS Mincho"/>
          <w:szCs w:val="28"/>
        </w:rPr>
        <w:t>2</w:t>
      </w:r>
      <w:r w:rsidRPr="0076667B">
        <w:rPr>
          <w:rFonts w:eastAsia="MS Mincho"/>
          <w:szCs w:val="28"/>
        </w:rPr>
        <w:t xml:space="preserve">%, </w:t>
      </w:r>
      <w:r w:rsidRPr="0076667B">
        <w:rPr>
          <w:rFonts w:eastAsia="MS Mincho"/>
          <w:szCs w:val="28"/>
          <w:lang w:val="en-US"/>
        </w:rPr>
        <w:t>IV</w:t>
      </w:r>
      <w:r w:rsidRPr="0076667B">
        <w:rPr>
          <w:rFonts w:eastAsia="MS Mincho"/>
          <w:szCs w:val="28"/>
        </w:rPr>
        <w:t>- 1,</w:t>
      </w:r>
      <w:r>
        <w:rPr>
          <w:rFonts w:eastAsia="MS Mincho"/>
          <w:szCs w:val="28"/>
        </w:rPr>
        <w:t>4</w:t>
      </w:r>
      <w:r w:rsidRPr="0076667B">
        <w:rPr>
          <w:rFonts w:eastAsia="MS Mincho"/>
          <w:szCs w:val="28"/>
        </w:rPr>
        <w:t xml:space="preserve">%, </w:t>
      </w:r>
      <w:r w:rsidRPr="0076667B">
        <w:rPr>
          <w:rFonts w:eastAsia="MS Mincho"/>
          <w:szCs w:val="28"/>
          <w:lang w:val="en-US"/>
        </w:rPr>
        <w:t>V</w:t>
      </w:r>
      <w:r w:rsidRPr="0076667B">
        <w:rPr>
          <w:rFonts w:eastAsia="MS Mincho"/>
          <w:szCs w:val="28"/>
        </w:rPr>
        <w:t>- 11,</w:t>
      </w:r>
      <w:r>
        <w:rPr>
          <w:rFonts w:eastAsia="MS Mincho"/>
          <w:szCs w:val="28"/>
        </w:rPr>
        <w:t>9</w:t>
      </w:r>
      <w:r w:rsidRPr="0076667B">
        <w:rPr>
          <w:rFonts w:eastAsia="MS Mincho"/>
          <w:szCs w:val="28"/>
        </w:rPr>
        <w:t>%.</w:t>
      </w:r>
    </w:p>
    <w:p w:rsidR="009956FA" w:rsidRPr="001673A1" w:rsidRDefault="009956FA" w:rsidP="00304265">
      <w:pPr>
        <w:ind w:firstLine="709"/>
        <w:jc w:val="both"/>
        <w:rPr>
          <w:sz w:val="28"/>
          <w:szCs w:val="28"/>
        </w:rPr>
      </w:pPr>
      <w:r w:rsidRPr="001673A1">
        <w:rPr>
          <w:sz w:val="28"/>
          <w:szCs w:val="28"/>
        </w:rPr>
        <w:t>Прошли профилактические  осмотры  в  соответствии со стандартом ди</w:t>
      </w:r>
      <w:r w:rsidRPr="001673A1">
        <w:rPr>
          <w:sz w:val="28"/>
          <w:szCs w:val="28"/>
        </w:rPr>
        <w:t>с</w:t>
      </w:r>
      <w:r w:rsidRPr="001673A1">
        <w:rPr>
          <w:sz w:val="28"/>
          <w:szCs w:val="28"/>
        </w:rPr>
        <w:t>пансерного  (профилактического) наблюдения ребенка в течение первого года  жизни: в 2013 году - 94,3% детей, в 2012 году – 92,5%, в 2011 году – 91,7%. Н</w:t>
      </w:r>
      <w:r w:rsidRPr="001673A1">
        <w:rPr>
          <w:sz w:val="28"/>
          <w:szCs w:val="28"/>
        </w:rPr>
        <w:t>е</w:t>
      </w:r>
      <w:r w:rsidRPr="001673A1">
        <w:rPr>
          <w:sz w:val="28"/>
          <w:szCs w:val="28"/>
        </w:rPr>
        <w:t xml:space="preserve">полный охват  обусловлен  дефицитом специалистов и  неявкой родителей  с детьми на  профилактические  осмотры.  </w:t>
      </w:r>
    </w:p>
    <w:p w:rsidR="009956FA" w:rsidRPr="00D85286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D85286">
        <w:rPr>
          <w:sz w:val="28"/>
          <w:szCs w:val="28"/>
        </w:rPr>
        <w:t>По итогам 201</w:t>
      </w:r>
      <w:r>
        <w:rPr>
          <w:sz w:val="28"/>
          <w:szCs w:val="28"/>
        </w:rPr>
        <w:t>3</w:t>
      </w:r>
      <w:r w:rsidRPr="00D85286">
        <w:rPr>
          <w:sz w:val="28"/>
          <w:szCs w:val="28"/>
        </w:rPr>
        <w:t xml:space="preserve"> года в результате последовательной реализации мер</w:t>
      </w:r>
      <w:r w:rsidRPr="00D85286">
        <w:rPr>
          <w:sz w:val="28"/>
          <w:szCs w:val="28"/>
        </w:rPr>
        <w:t>о</w:t>
      </w:r>
      <w:r w:rsidRPr="00D85286">
        <w:rPr>
          <w:sz w:val="28"/>
          <w:szCs w:val="28"/>
        </w:rPr>
        <w:t>приятий по снижению материнской и младенческой смертности удалось д</w:t>
      </w:r>
      <w:r w:rsidRPr="00D85286">
        <w:rPr>
          <w:sz w:val="28"/>
          <w:szCs w:val="28"/>
        </w:rPr>
        <w:t>о</w:t>
      </w:r>
      <w:r w:rsidRPr="00D85286">
        <w:rPr>
          <w:sz w:val="28"/>
          <w:szCs w:val="28"/>
        </w:rPr>
        <w:t xml:space="preserve">биться снижения показателя </w:t>
      </w:r>
      <w:r w:rsidRPr="00304265">
        <w:rPr>
          <w:b/>
          <w:sz w:val="28"/>
          <w:szCs w:val="28"/>
        </w:rPr>
        <w:t>материнской смертности</w:t>
      </w:r>
      <w:r w:rsidRPr="00D85286"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11,7 </w:t>
      </w:r>
      <w:r w:rsidRPr="00D85286">
        <w:rPr>
          <w:sz w:val="28"/>
          <w:szCs w:val="28"/>
        </w:rPr>
        <w:t>случаев на 100 000 живорождений (</w:t>
      </w:r>
      <w:r>
        <w:rPr>
          <w:sz w:val="28"/>
          <w:szCs w:val="28"/>
        </w:rPr>
        <w:t xml:space="preserve">2012 год - </w:t>
      </w:r>
      <w:r w:rsidRPr="00D85286">
        <w:rPr>
          <w:sz w:val="28"/>
          <w:szCs w:val="28"/>
        </w:rPr>
        <w:t>23,7</w:t>
      </w:r>
      <w:r>
        <w:rPr>
          <w:sz w:val="28"/>
          <w:szCs w:val="28"/>
        </w:rPr>
        <w:t xml:space="preserve">, </w:t>
      </w:r>
      <w:r w:rsidRPr="00D85286">
        <w:rPr>
          <w:sz w:val="28"/>
          <w:szCs w:val="28"/>
        </w:rPr>
        <w:t xml:space="preserve"> 2011 год – 25,3 случаев). </w:t>
      </w:r>
    </w:p>
    <w:p w:rsidR="009956FA" w:rsidRDefault="009956FA" w:rsidP="00FD5E01">
      <w:pPr>
        <w:shd w:val="clear" w:color="auto" w:fill="FFFFFF"/>
        <w:spacing w:before="283" w:line="298" w:lineRule="exact"/>
        <w:ind w:right="10" w:firstLine="567"/>
        <w:jc w:val="both"/>
        <w:rPr>
          <w:sz w:val="28"/>
          <w:szCs w:val="28"/>
        </w:rPr>
      </w:pPr>
      <w:r w:rsidRPr="00D85286">
        <w:rPr>
          <w:sz w:val="28"/>
          <w:szCs w:val="28"/>
        </w:rPr>
        <w:t>В связи с переходом России с 01.01.2012 г. на учет новорожденных в соо</w:t>
      </w:r>
      <w:r w:rsidRPr="00D85286">
        <w:rPr>
          <w:sz w:val="28"/>
          <w:szCs w:val="28"/>
        </w:rPr>
        <w:t>т</w:t>
      </w:r>
      <w:r w:rsidRPr="00D85286">
        <w:rPr>
          <w:sz w:val="28"/>
          <w:szCs w:val="28"/>
        </w:rPr>
        <w:t xml:space="preserve">ветствии с критериями, принятыми Всемирной организацией здравоохранения, в структуру младенческой смертности включены маловесные дети, родившиеся при сроке гестации от 22 до 28 недель. </w:t>
      </w:r>
      <w:r>
        <w:rPr>
          <w:sz w:val="28"/>
          <w:szCs w:val="28"/>
        </w:rPr>
        <w:t>(</w:t>
      </w:r>
      <w:r w:rsidRPr="00BB0C68">
        <w:rPr>
          <w:sz w:val="28"/>
        </w:rPr>
        <w:t>В 2013 году</w:t>
      </w:r>
      <w:r>
        <w:rPr>
          <w:sz w:val="28"/>
        </w:rPr>
        <w:t xml:space="preserve"> в области родилось 70 д</w:t>
      </w:r>
      <w:r>
        <w:rPr>
          <w:sz w:val="28"/>
        </w:rPr>
        <w:t>е</w:t>
      </w:r>
      <w:r>
        <w:rPr>
          <w:sz w:val="28"/>
        </w:rPr>
        <w:t xml:space="preserve">тей с экстремально низкой массой тела, из них в КОКПЦ – 63 ребенка). </w:t>
      </w:r>
      <w:r w:rsidRPr="00D85286">
        <w:rPr>
          <w:sz w:val="28"/>
          <w:szCs w:val="28"/>
        </w:rPr>
        <w:t>Данное обстоятельство предопределяло</w:t>
      </w:r>
      <w:r>
        <w:rPr>
          <w:sz w:val="28"/>
          <w:szCs w:val="28"/>
        </w:rPr>
        <w:t xml:space="preserve"> в 2012 году</w:t>
      </w:r>
      <w:r w:rsidRPr="00D85286">
        <w:rPr>
          <w:sz w:val="28"/>
          <w:szCs w:val="28"/>
        </w:rPr>
        <w:t xml:space="preserve"> рост показателя младенческой смертности</w:t>
      </w:r>
      <w:r>
        <w:rPr>
          <w:sz w:val="28"/>
          <w:szCs w:val="28"/>
        </w:rPr>
        <w:t>.</w:t>
      </w:r>
      <w:r w:rsidRPr="00D8528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85286">
        <w:rPr>
          <w:sz w:val="28"/>
          <w:szCs w:val="28"/>
        </w:rPr>
        <w:t xml:space="preserve"> результате реализованных департаментом здравоохранения К</w:t>
      </w:r>
      <w:r w:rsidRPr="00D85286">
        <w:rPr>
          <w:sz w:val="28"/>
          <w:szCs w:val="28"/>
        </w:rPr>
        <w:t>и</w:t>
      </w:r>
      <w:r w:rsidRPr="00D85286">
        <w:rPr>
          <w:sz w:val="28"/>
          <w:szCs w:val="28"/>
        </w:rPr>
        <w:t>ровской области мероприятий, направленных на сокращение младенческой смертности, за 2012 год данный показатель составил 7,</w:t>
      </w:r>
      <w:r>
        <w:rPr>
          <w:sz w:val="28"/>
          <w:szCs w:val="28"/>
        </w:rPr>
        <w:t>1</w:t>
      </w:r>
      <w:r w:rsidRPr="00D85286">
        <w:rPr>
          <w:sz w:val="28"/>
          <w:szCs w:val="28"/>
        </w:rPr>
        <w:t xml:space="preserve"> с</w:t>
      </w:r>
      <w:r>
        <w:rPr>
          <w:sz w:val="28"/>
          <w:szCs w:val="28"/>
        </w:rPr>
        <w:t>лучая на 1000 роди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шихся живыми, в 2013 году – 5,6 случаев.</w:t>
      </w:r>
      <w:r w:rsidRPr="00D85286">
        <w:rPr>
          <w:sz w:val="28"/>
          <w:szCs w:val="28"/>
        </w:rPr>
        <w:t xml:space="preserve"> Показатель ранней неонатальной см</w:t>
      </w:r>
      <w:r>
        <w:rPr>
          <w:sz w:val="28"/>
          <w:szCs w:val="28"/>
        </w:rPr>
        <w:t>ертности в 2012 году составил 2,</w:t>
      </w:r>
      <w:r w:rsidRPr="00D85286">
        <w:rPr>
          <w:sz w:val="28"/>
          <w:szCs w:val="28"/>
        </w:rPr>
        <w:t>0 на 1000 родившихся</w:t>
      </w:r>
      <w:r>
        <w:rPr>
          <w:sz w:val="28"/>
          <w:szCs w:val="28"/>
        </w:rPr>
        <w:t xml:space="preserve">  живыми, в 2013 году – 2,2</w:t>
      </w:r>
      <w:r w:rsidRPr="00D8528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31</w:t>
      </w:r>
    </w:p>
    <w:p w:rsidR="009956FA" w:rsidRPr="00B919F5" w:rsidRDefault="009956FA" w:rsidP="00D02C68">
      <w:pPr>
        <w:jc w:val="center"/>
        <w:rPr>
          <w:sz w:val="28"/>
          <w:szCs w:val="28"/>
        </w:rPr>
      </w:pPr>
      <w:r w:rsidRPr="00B919F5">
        <w:rPr>
          <w:sz w:val="28"/>
          <w:szCs w:val="28"/>
        </w:rPr>
        <w:t>Показатели перинатальной смертности</w:t>
      </w:r>
    </w:p>
    <w:p w:rsidR="009956FA" w:rsidRPr="001E665B" w:rsidRDefault="009956FA" w:rsidP="00026F75">
      <w:pPr>
        <w:jc w:val="both"/>
        <w:rPr>
          <w:b/>
          <w:sz w:val="28"/>
          <w:szCs w:val="28"/>
        </w:rPr>
      </w:pPr>
      <w:r w:rsidRPr="001E665B">
        <w:rPr>
          <w:b/>
          <w:sz w:val="28"/>
          <w:szCs w:val="28"/>
        </w:rPr>
        <w:t xml:space="preserve"> 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12"/>
        <w:gridCol w:w="1276"/>
        <w:gridCol w:w="1276"/>
        <w:gridCol w:w="1276"/>
      </w:tblGrid>
      <w:tr w:rsidR="009956FA" w:rsidRPr="001E665B" w:rsidTr="005374C5">
        <w:trPr>
          <w:trHeight w:val="336"/>
        </w:trPr>
        <w:tc>
          <w:tcPr>
            <w:tcW w:w="5812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2011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2013</w:t>
            </w:r>
          </w:p>
        </w:tc>
      </w:tr>
      <w:tr w:rsidR="009956FA" w:rsidRPr="001E665B" w:rsidTr="00D02C68">
        <w:trPr>
          <w:trHeight w:val="271"/>
        </w:trPr>
        <w:tc>
          <w:tcPr>
            <w:tcW w:w="5812" w:type="dxa"/>
            <w:vAlign w:val="center"/>
          </w:tcPr>
          <w:p w:rsidR="009956FA" w:rsidRPr="00D02C68" w:rsidRDefault="009956FA" w:rsidP="005374C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Показатель перинатальной смертности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7,4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9,6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11,6</w:t>
            </w:r>
          </w:p>
        </w:tc>
      </w:tr>
      <w:tr w:rsidR="009956FA" w:rsidRPr="001E665B" w:rsidTr="00D02C68">
        <w:trPr>
          <w:trHeight w:val="134"/>
        </w:trPr>
        <w:tc>
          <w:tcPr>
            <w:tcW w:w="5812" w:type="dxa"/>
            <w:vAlign w:val="center"/>
          </w:tcPr>
          <w:p w:rsidR="009956FA" w:rsidRPr="00D02C68" w:rsidRDefault="009956FA" w:rsidP="00304265">
            <w:pPr>
              <w:snapToGrid w:val="0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Мертворождаемость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snapToGrid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5,1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snapToGrid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7,6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snapToGrid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9,4</w:t>
            </w:r>
          </w:p>
        </w:tc>
      </w:tr>
      <w:tr w:rsidR="009956FA" w:rsidRPr="00674DA5" w:rsidTr="00D02C68">
        <w:trPr>
          <w:trHeight w:val="123"/>
        </w:trPr>
        <w:tc>
          <w:tcPr>
            <w:tcW w:w="5812" w:type="dxa"/>
            <w:vAlign w:val="center"/>
          </w:tcPr>
          <w:p w:rsidR="009956FA" w:rsidRPr="00D02C68" w:rsidRDefault="009956FA" w:rsidP="00304265">
            <w:pPr>
              <w:snapToGrid w:val="0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Ранняя неонатальная смертность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snapToGrid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snapToGrid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  <w:vAlign w:val="center"/>
          </w:tcPr>
          <w:p w:rsidR="009956FA" w:rsidRPr="00D02C68" w:rsidRDefault="009956FA" w:rsidP="00B919F5">
            <w:pPr>
              <w:snapToGrid w:val="0"/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2,2</w:t>
            </w:r>
          </w:p>
        </w:tc>
      </w:tr>
    </w:tbl>
    <w:p w:rsidR="009956FA" w:rsidRDefault="009956FA" w:rsidP="00026F75">
      <w:pPr>
        <w:jc w:val="both"/>
        <w:rPr>
          <w:sz w:val="28"/>
          <w:szCs w:val="28"/>
        </w:rPr>
      </w:pPr>
    </w:p>
    <w:p w:rsidR="009956FA" w:rsidRDefault="009956FA" w:rsidP="003042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 2012 году  показатель  перинатальной смертности увеличился  на  30% за счет роста мертворождаемости. Показатель ранней неонатальной смертности уменьшился на 3%. В 2013 году показатель  перинатальной смертности увел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чился  на  20,8% , также за счет роста мертворождаемости. </w:t>
      </w: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32</w:t>
      </w:r>
    </w:p>
    <w:p w:rsidR="009956FA" w:rsidRPr="001E665B" w:rsidRDefault="009956FA" w:rsidP="00D02C68">
      <w:pPr>
        <w:pStyle w:val="PlainText"/>
        <w:jc w:val="center"/>
        <w:rPr>
          <w:rFonts w:eastAsia="MS Mincho"/>
          <w:sz w:val="24"/>
        </w:rPr>
      </w:pPr>
      <w:r>
        <w:rPr>
          <w:rFonts w:ascii="Times New Roman" w:eastAsia="MS Mincho" w:hAnsi="Times New Roman"/>
          <w:sz w:val="28"/>
          <w:szCs w:val="28"/>
        </w:rPr>
        <w:t>С</w:t>
      </w:r>
      <w:r w:rsidRPr="001E665B">
        <w:rPr>
          <w:rFonts w:ascii="Times New Roman" w:eastAsia="MS Mincho" w:hAnsi="Times New Roman"/>
          <w:sz w:val="28"/>
          <w:szCs w:val="28"/>
        </w:rPr>
        <w:t>труктура  младенческой смертности</w:t>
      </w:r>
    </w:p>
    <w:p w:rsidR="009956FA" w:rsidRPr="001E665B" w:rsidRDefault="009956FA" w:rsidP="00026F75">
      <w:pPr>
        <w:pStyle w:val="PlainText"/>
        <w:rPr>
          <w:rFonts w:eastAsia="MS Mincho"/>
          <w:sz w:val="24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  <w:gridCol w:w="850"/>
        <w:gridCol w:w="851"/>
        <w:gridCol w:w="850"/>
        <w:gridCol w:w="851"/>
        <w:gridCol w:w="850"/>
        <w:gridCol w:w="850"/>
      </w:tblGrid>
      <w:tr w:rsidR="009956FA" w:rsidRPr="00D71E87" w:rsidTr="005374C5">
        <w:trPr>
          <w:cantSplit/>
        </w:trPr>
        <w:tc>
          <w:tcPr>
            <w:tcW w:w="4644" w:type="dxa"/>
            <w:vMerge w:val="restart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551" w:type="dxa"/>
            <w:gridSpan w:val="3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Абсолютные значения</w:t>
            </w:r>
          </w:p>
        </w:tc>
        <w:tc>
          <w:tcPr>
            <w:tcW w:w="2551" w:type="dxa"/>
            <w:gridSpan w:val="3"/>
            <w:vAlign w:val="center"/>
          </w:tcPr>
          <w:p w:rsidR="009956FA" w:rsidRPr="00D02C68" w:rsidRDefault="009956FA" w:rsidP="00B919F5">
            <w:pPr>
              <w:jc w:val="center"/>
              <w:rPr>
                <w:rFonts w:eastAsia="MS Mincho"/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на 10 000 родившихся живыми</w:t>
            </w:r>
          </w:p>
        </w:tc>
      </w:tr>
      <w:tr w:rsidR="009956FA" w:rsidRPr="00D71E87" w:rsidTr="005374C5">
        <w:trPr>
          <w:trHeight w:val="518"/>
        </w:trPr>
        <w:tc>
          <w:tcPr>
            <w:tcW w:w="4644" w:type="dxa"/>
            <w:vMerge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2011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2012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2013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2011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2012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B919F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2013</w:t>
            </w:r>
          </w:p>
        </w:tc>
      </w:tr>
      <w:tr w:rsidR="009956FA" w:rsidRPr="00D71E87" w:rsidTr="005374C5">
        <w:trPr>
          <w:trHeight w:val="113"/>
        </w:trPr>
        <w:tc>
          <w:tcPr>
            <w:tcW w:w="4644" w:type="dxa"/>
            <w:vAlign w:val="center"/>
          </w:tcPr>
          <w:p w:rsidR="009956FA" w:rsidRPr="00D02C68" w:rsidRDefault="009956FA" w:rsidP="00304265">
            <w:pPr>
              <w:rPr>
                <w:rFonts w:eastAsia="MS Mincho"/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Всего умерших детей в возрасте до 1 года от всех причин, в том числе от: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119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64,4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71,0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56,0</w:t>
            </w:r>
          </w:p>
        </w:tc>
      </w:tr>
      <w:tr w:rsidR="009956FA" w:rsidRPr="00D71E87" w:rsidTr="005374C5">
        <w:trPr>
          <w:trHeight w:val="113"/>
        </w:trPr>
        <w:tc>
          <w:tcPr>
            <w:tcW w:w="4644" w:type="dxa"/>
            <w:vAlign w:val="center"/>
          </w:tcPr>
          <w:p w:rsidR="009956FA" w:rsidRPr="00D02C68" w:rsidRDefault="009956FA" w:rsidP="00304265">
            <w:pPr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некоторые инфекционные и паразитарные болезни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1,8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0,6</w:t>
            </w:r>
          </w:p>
        </w:tc>
      </w:tr>
      <w:tr w:rsidR="009956FA" w:rsidRPr="00D71E87" w:rsidTr="00D02C68">
        <w:trPr>
          <w:trHeight w:val="195"/>
        </w:trPr>
        <w:tc>
          <w:tcPr>
            <w:tcW w:w="4644" w:type="dxa"/>
            <w:vAlign w:val="center"/>
          </w:tcPr>
          <w:p w:rsidR="009956FA" w:rsidRPr="00D02C68" w:rsidRDefault="009956FA" w:rsidP="00304265">
            <w:pPr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болезни органов дыхания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2,5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2,4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1,8</w:t>
            </w:r>
          </w:p>
        </w:tc>
      </w:tr>
      <w:tr w:rsidR="009956FA" w:rsidRPr="00B77C2D" w:rsidTr="00D02C68">
        <w:trPr>
          <w:cantSplit/>
          <w:trHeight w:val="64"/>
        </w:trPr>
        <w:tc>
          <w:tcPr>
            <w:tcW w:w="4644" w:type="dxa"/>
            <w:vAlign w:val="center"/>
          </w:tcPr>
          <w:p w:rsidR="009956FA" w:rsidRPr="00D02C68" w:rsidRDefault="009956FA" w:rsidP="00304265">
            <w:pPr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0,6</w:t>
            </w:r>
          </w:p>
        </w:tc>
      </w:tr>
      <w:tr w:rsidR="009956FA" w:rsidRPr="00B77C2D" w:rsidTr="005374C5">
        <w:trPr>
          <w:cantSplit/>
          <w:trHeight w:val="340"/>
        </w:trPr>
        <w:tc>
          <w:tcPr>
            <w:tcW w:w="4644" w:type="dxa"/>
            <w:vAlign w:val="center"/>
          </w:tcPr>
          <w:p w:rsidR="009956FA" w:rsidRPr="00D02C68" w:rsidRDefault="009956FA" w:rsidP="00304265">
            <w:pPr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отдельные состояния, возникающие в п</w:t>
            </w:r>
            <w:r w:rsidRPr="00D02C68">
              <w:rPr>
                <w:sz w:val="24"/>
                <w:szCs w:val="24"/>
              </w:rPr>
              <w:t>е</w:t>
            </w:r>
            <w:r w:rsidRPr="00D02C68">
              <w:rPr>
                <w:sz w:val="24"/>
                <w:szCs w:val="24"/>
              </w:rPr>
              <w:t>ринатальном периоде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22,1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25,6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20,4</w:t>
            </w:r>
          </w:p>
        </w:tc>
      </w:tr>
      <w:tr w:rsidR="009956FA" w:rsidRPr="00B77C2D" w:rsidTr="005374C5">
        <w:trPr>
          <w:trHeight w:val="170"/>
        </w:trPr>
        <w:tc>
          <w:tcPr>
            <w:tcW w:w="4644" w:type="dxa"/>
            <w:vAlign w:val="center"/>
          </w:tcPr>
          <w:p w:rsidR="009956FA" w:rsidRPr="00D02C68" w:rsidRDefault="009956FA" w:rsidP="00304265">
            <w:pPr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врожденные аномалии (пороки развития, деформации и хромосомные нарушения)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23,4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20,9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16,9</w:t>
            </w:r>
          </w:p>
        </w:tc>
      </w:tr>
      <w:tr w:rsidR="009956FA" w:rsidRPr="00B77C2D" w:rsidTr="00D02C68">
        <w:trPr>
          <w:trHeight w:val="64"/>
        </w:trPr>
        <w:tc>
          <w:tcPr>
            <w:tcW w:w="4644" w:type="dxa"/>
            <w:vAlign w:val="center"/>
          </w:tcPr>
          <w:p w:rsidR="009956FA" w:rsidRPr="00D02C68" w:rsidRDefault="009956FA" w:rsidP="00304265">
            <w:pPr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внешние причины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6,3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8,3</w:t>
            </w:r>
          </w:p>
        </w:tc>
        <w:tc>
          <w:tcPr>
            <w:tcW w:w="850" w:type="dxa"/>
            <w:vAlign w:val="center"/>
          </w:tcPr>
          <w:p w:rsidR="009956FA" w:rsidRPr="00D02C68" w:rsidRDefault="009956FA" w:rsidP="0030426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8,2</w:t>
            </w:r>
          </w:p>
        </w:tc>
      </w:tr>
    </w:tbl>
    <w:p w:rsidR="009956FA" w:rsidRPr="00015A96" w:rsidRDefault="009956FA" w:rsidP="00026F75">
      <w:pPr>
        <w:pStyle w:val="PlainText"/>
        <w:rPr>
          <w:rFonts w:ascii="Times New Roman" w:eastAsia="MS Mincho" w:hAnsi="Times New Roman"/>
          <w:sz w:val="24"/>
          <w:szCs w:val="24"/>
        </w:rPr>
      </w:pPr>
    </w:p>
    <w:p w:rsidR="009956FA" w:rsidRPr="00CB180C" w:rsidRDefault="009956FA" w:rsidP="00B919F5">
      <w:pPr>
        <w:pStyle w:val="PlainText"/>
        <w:ind w:firstLine="567"/>
        <w:jc w:val="both"/>
        <w:rPr>
          <w:rFonts w:ascii="Times New Roman" w:eastAsia="MS Mincho" w:hAnsi="Times New Roman"/>
          <w:sz w:val="28"/>
          <w:szCs w:val="28"/>
        </w:rPr>
      </w:pPr>
      <w:r w:rsidRPr="00CB180C">
        <w:rPr>
          <w:rFonts w:ascii="Times New Roman" w:eastAsia="MS Mincho" w:hAnsi="Times New Roman"/>
          <w:sz w:val="28"/>
          <w:szCs w:val="28"/>
        </w:rPr>
        <w:t>В структуре младенческой смертности преобладают отдельные состояния, возникающие в перинатальном периоде, и врожденные аномалии.</w:t>
      </w:r>
    </w:p>
    <w:p w:rsidR="009956FA" w:rsidRDefault="009956FA" w:rsidP="00B919F5">
      <w:pPr>
        <w:pStyle w:val="PlainText"/>
        <w:jc w:val="right"/>
        <w:rPr>
          <w:rFonts w:eastAsia="MS Mincho"/>
          <w:sz w:val="28"/>
          <w:szCs w:val="28"/>
        </w:rPr>
      </w:pPr>
    </w:p>
    <w:p w:rsidR="009956FA" w:rsidRDefault="009956FA" w:rsidP="00D02C68">
      <w:pPr>
        <w:spacing w:after="200" w:line="276" w:lineRule="auto"/>
        <w:jc w:val="right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Таблица № 33</w:t>
      </w:r>
    </w:p>
    <w:p w:rsidR="009956FA" w:rsidRPr="00023041" w:rsidRDefault="009956FA" w:rsidP="00D02C68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023041">
        <w:rPr>
          <w:rFonts w:ascii="Times New Roman" w:eastAsia="MS Mincho" w:hAnsi="Times New Roman"/>
          <w:sz w:val="28"/>
          <w:szCs w:val="28"/>
        </w:rPr>
        <w:t>Младенческая  смертность  от  травм</w:t>
      </w:r>
      <w:r>
        <w:rPr>
          <w:rFonts w:ascii="Times New Roman" w:eastAsia="MS Mincho" w:hAnsi="Times New Roman"/>
          <w:sz w:val="28"/>
          <w:szCs w:val="28"/>
        </w:rPr>
        <w:t xml:space="preserve"> и отравлений</w:t>
      </w:r>
    </w:p>
    <w:p w:rsidR="009956FA" w:rsidRPr="00023041" w:rsidRDefault="009956FA" w:rsidP="00026F75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1402"/>
        <w:gridCol w:w="1402"/>
        <w:gridCol w:w="1402"/>
      </w:tblGrid>
      <w:tr w:rsidR="009956FA" w:rsidRPr="00271F94" w:rsidTr="00D02C68">
        <w:trPr>
          <w:trHeight w:val="146"/>
        </w:trPr>
        <w:tc>
          <w:tcPr>
            <w:tcW w:w="5637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показатели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2011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2012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rFonts w:eastAsia="MS Mincho"/>
                <w:sz w:val="24"/>
                <w:szCs w:val="24"/>
              </w:rPr>
              <w:t>2013</w:t>
            </w:r>
          </w:p>
        </w:tc>
      </w:tr>
      <w:tr w:rsidR="009956FA" w:rsidRPr="00271F94" w:rsidTr="00D02C68">
        <w:trPr>
          <w:trHeight w:val="277"/>
        </w:trPr>
        <w:tc>
          <w:tcPr>
            <w:tcW w:w="5637" w:type="dxa"/>
            <w:vAlign w:val="center"/>
          </w:tcPr>
          <w:p w:rsidR="009956FA" w:rsidRPr="00D02C68" w:rsidRDefault="009956FA" w:rsidP="00304265">
            <w:pPr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Умерло младенцев от несчастных случаев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12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15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12</w:t>
            </w:r>
          </w:p>
        </w:tc>
      </w:tr>
      <w:tr w:rsidR="009956FA" w:rsidRPr="00271F94" w:rsidTr="00D02C68">
        <w:trPr>
          <w:trHeight w:val="281"/>
        </w:trPr>
        <w:tc>
          <w:tcPr>
            <w:tcW w:w="5637" w:type="dxa"/>
            <w:vAlign w:val="center"/>
          </w:tcPr>
          <w:p w:rsidR="009956FA" w:rsidRPr="00D02C68" w:rsidRDefault="009956FA" w:rsidP="00304265">
            <w:pPr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Показатель на 1000 родившихся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0,76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0,89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0,70</w:t>
            </w:r>
          </w:p>
        </w:tc>
      </w:tr>
      <w:tr w:rsidR="009956FA" w:rsidRPr="00271F94" w:rsidTr="00D02C68">
        <w:trPr>
          <w:trHeight w:val="129"/>
        </w:trPr>
        <w:tc>
          <w:tcPr>
            <w:tcW w:w="5637" w:type="dxa"/>
            <w:vAlign w:val="center"/>
          </w:tcPr>
          <w:p w:rsidR="009956FA" w:rsidRPr="00D02C68" w:rsidRDefault="009956FA" w:rsidP="00304265">
            <w:pPr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Показатель в% (от умерших до 1 года)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11,8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12,7</w:t>
            </w:r>
          </w:p>
        </w:tc>
        <w:tc>
          <w:tcPr>
            <w:tcW w:w="1402" w:type="dxa"/>
            <w:vAlign w:val="center"/>
          </w:tcPr>
          <w:p w:rsidR="009956FA" w:rsidRPr="00D02C68" w:rsidRDefault="009956FA" w:rsidP="00B919F5">
            <w:pPr>
              <w:jc w:val="center"/>
              <w:rPr>
                <w:sz w:val="24"/>
                <w:szCs w:val="24"/>
              </w:rPr>
            </w:pPr>
            <w:r w:rsidRPr="00D02C68">
              <w:rPr>
                <w:sz w:val="24"/>
                <w:szCs w:val="24"/>
              </w:rPr>
              <w:t>12,5</w:t>
            </w:r>
          </w:p>
        </w:tc>
      </w:tr>
    </w:tbl>
    <w:p w:rsidR="009956FA" w:rsidRPr="00D37F2D" w:rsidRDefault="009956FA" w:rsidP="00026F75">
      <w:pPr>
        <w:pStyle w:val="PlainText"/>
        <w:rPr>
          <w:rFonts w:ascii="Times New Roman" w:eastAsia="MS Mincho" w:hAnsi="Times New Roman"/>
          <w:sz w:val="24"/>
          <w:szCs w:val="24"/>
        </w:rPr>
      </w:pPr>
      <w:r w:rsidRPr="00D37F2D">
        <w:rPr>
          <w:rFonts w:ascii="Times New Roman" w:eastAsia="MS Mincho" w:hAnsi="Times New Roman"/>
          <w:sz w:val="24"/>
          <w:szCs w:val="24"/>
        </w:rPr>
        <w:t xml:space="preserve">*в соответствии с отраслевой статистической отчетностью ведется </w:t>
      </w:r>
      <w:r>
        <w:rPr>
          <w:rFonts w:ascii="Times New Roman" w:eastAsia="MS Mincho" w:hAnsi="Times New Roman"/>
          <w:sz w:val="24"/>
          <w:szCs w:val="24"/>
        </w:rPr>
        <w:t xml:space="preserve">общий </w:t>
      </w:r>
      <w:r w:rsidRPr="00D37F2D">
        <w:rPr>
          <w:rFonts w:ascii="Times New Roman" w:eastAsia="MS Mincho" w:hAnsi="Times New Roman"/>
          <w:sz w:val="24"/>
          <w:szCs w:val="24"/>
        </w:rPr>
        <w:t>учет умерших д</w:t>
      </w:r>
      <w:r w:rsidRPr="00D37F2D">
        <w:rPr>
          <w:rFonts w:ascii="Times New Roman" w:eastAsia="MS Mincho" w:hAnsi="Times New Roman"/>
          <w:sz w:val="24"/>
          <w:szCs w:val="24"/>
        </w:rPr>
        <w:t>е</w:t>
      </w:r>
      <w:r w:rsidRPr="00D37F2D">
        <w:rPr>
          <w:rFonts w:ascii="Times New Roman" w:eastAsia="MS Mincho" w:hAnsi="Times New Roman"/>
          <w:sz w:val="24"/>
          <w:szCs w:val="24"/>
        </w:rPr>
        <w:t xml:space="preserve">тей  от несчастных случаев, в том числе от травм </w:t>
      </w:r>
      <w:r>
        <w:rPr>
          <w:rFonts w:ascii="Times New Roman" w:eastAsia="MS Mincho" w:hAnsi="Times New Roman"/>
          <w:sz w:val="24"/>
          <w:szCs w:val="24"/>
        </w:rPr>
        <w:t>различного происхождения</w:t>
      </w:r>
    </w:p>
    <w:p w:rsidR="009956FA" w:rsidRDefault="009956FA" w:rsidP="00744004">
      <w:pPr>
        <w:pStyle w:val="PlainText"/>
        <w:ind w:firstLine="567"/>
        <w:jc w:val="both"/>
        <w:rPr>
          <w:rFonts w:ascii="Times New Roman" w:eastAsia="MS Mincho" w:hAnsi="Times New Roman"/>
          <w:sz w:val="28"/>
          <w:szCs w:val="28"/>
        </w:rPr>
      </w:pPr>
    </w:p>
    <w:p w:rsidR="009956FA" w:rsidRPr="00256EF9" w:rsidRDefault="009956FA" w:rsidP="00744004">
      <w:pPr>
        <w:pStyle w:val="PlainText"/>
        <w:ind w:firstLine="567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В связи с низким уровнем ответственности  родителей ежегодно  регистр</w:t>
      </w:r>
      <w:r>
        <w:rPr>
          <w:rFonts w:ascii="Times New Roman" w:eastAsia="MS Mincho" w:hAnsi="Times New Roman"/>
          <w:sz w:val="28"/>
          <w:szCs w:val="28"/>
        </w:rPr>
        <w:t>и</w:t>
      </w:r>
      <w:r>
        <w:rPr>
          <w:rFonts w:ascii="Times New Roman" w:eastAsia="MS Mincho" w:hAnsi="Times New Roman"/>
          <w:sz w:val="28"/>
          <w:szCs w:val="28"/>
        </w:rPr>
        <w:t xml:space="preserve">руются случаи смерти детей первого года жизни от несчастных случаев и  от травм. В  2013 число  погибших  не  увеличилось. </w:t>
      </w:r>
    </w:p>
    <w:p w:rsidR="009956FA" w:rsidRDefault="009956FA" w:rsidP="00026F75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34</w:t>
      </w:r>
    </w:p>
    <w:p w:rsidR="009956FA" w:rsidRPr="0091384E" w:rsidRDefault="009956FA" w:rsidP="00026F75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91384E">
        <w:rPr>
          <w:rFonts w:ascii="Times New Roman" w:eastAsia="MS Mincho" w:hAnsi="Times New Roman"/>
          <w:sz w:val="28"/>
          <w:szCs w:val="28"/>
        </w:rPr>
        <w:t>Смертность детей в возрасте 1 – 4 года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91384E">
        <w:rPr>
          <w:rFonts w:ascii="Times New Roman" w:hAnsi="Times New Roman"/>
          <w:sz w:val="24"/>
          <w:szCs w:val="24"/>
        </w:rPr>
        <w:t>(на 10 000 детей соответствующего возраста)</w:t>
      </w:r>
    </w:p>
    <w:p w:rsidR="009956FA" w:rsidRPr="002C331F" w:rsidRDefault="009956FA" w:rsidP="00026F7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3060"/>
        <w:gridCol w:w="3627"/>
      </w:tblGrid>
      <w:tr w:rsidR="009956FA" w:rsidRPr="002C331F" w:rsidTr="00304265">
        <w:tc>
          <w:tcPr>
            <w:tcW w:w="3060" w:type="dxa"/>
            <w:vAlign w:val="center"/>
          </w:tcPr>
          <w:p w:rsidR="009956FA" w:rsidRPr="002C331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C331F">
              <w:rPr>
                <w:rFonts w:ascii="Times New Roman" w:eastAsia="MS Mincho" w:hAnsi="Times New Roman"/>
                <w:sz w:val="24"/>
                <w:szCs w:val="24"/>
              </w:rPr>
              <w:t>2011</w:t>
            </w:r>
          </w:p>
        </w:tc>
        <w:tc>
          <w:tcPr>
            <w:tcW w:w="3060" w:type="dxa"/>
          </w:tcPr>
          <w:p w:rsidR="009956FA" w:rsidRPr="002C331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C331F">
              <w:rPr>
                <w:rFonts w:ascii="Times New Roman" w:eastAsia="MS Mincho" w:hAnsi="Times New Roman"/>
                <w:sz w:val="24"/>
                <w:szCs w:val="24"/>
              </w:rPr>
              <w:t>2012</w:t>
            </w:r>
          </w:p>
        </w:tc>
        <w:tc>
          <w:tcPr>
            <w:tcW w:w="3627" w:type="dxa"/>
          </w:tcPr>
          <w:p w:rsidR="009956FA" w:rsidRPr="002C331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2013</w:t>
            </w:r>
          </w:p>
        </w:tc>
      </w:tr>
      <w:tr w:rsidR="009956FA" w:rsidRPr="009D41CA" w:rsidTr="00304265">
        <w:tc>
          <w:tcPr>
            <w:tcW w:w="3060" w:type="dxa"/>
            <w:vAlign w:val="center"/>
          </w:tcPr>
          <w:p w:rsidR="009956FA" w:rsidRPr="002C331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C331F">
              <w:rPr>
                <w:rFonts w:ascii="Times New Roman" w:eastAsia="MS Mincho" w:hAnsi="Times New Roman"/>
                <w:sz w:val="24"/>
                <w:szCs w:val="24"/>
              </w:rPr>
              <w:t>1,7</w:t>
            </w:r>
          </w:p>
        </w:tc>
        <w:tc>
          <w:tcPr>
            <w:tcW w:w="3060" w:type="dxa"/>
          </w:tcPr>
          <w:p w:rsidR="009956FA" w:rsidRPr="002C331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C331F">
              <w:rPr>
                <w:rFonts w:ascii="Times New Roman" w:eastAsia="MS Mincho" w:hAnsi="Times New Roman"/>
                <w:sz w:val="24"/>
                <w:szCs w:val="24"/>
              </w:rPr>
              <w:t>3,7</w:t>
            </w:r>
          </w:p>
        </w:tc>
        <w:tc>
          <w:tcPr>
            <w:tcW w:w="3627" w:type="dxa"/>
          </w:tcPr>
          <w:p w:rsidR="009956FA" w:rsidRPr="002C331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235EB">
              <w:rPr>
                <w:rFonts w:ascii="Times New Roman" w:eastAsia="MS Mincho" w:hAnsi="Times New Roman"/>
                <w:sz w:val="24"/>
                <w:szCs w:val="24"/>
              </w:rPr>
              <w:t>3,4</w:t>
            </w:r>
          </w:p>
        </w:tc>
      </w:tr>
    </w:tbl>
    <w:p w:rsidR="009956FA" w:rsidRDefault="009956FA" w:rsidP="00026F75">
      <w:pPr>
        <w:pStyle w:val="PlainText"/>
        <w:rPr>
          <w:rFonts w:eastAsia="MS Mincho"/>
        </w:rPr>
      </w:pPr>
    </w:p>
    <w:p w:rsidR="009956FA" w:rsidRPr="000931B9" w:rsidRDefault="009956FA" w:rsidP="002A75CD">
      <w:pPr>
        <w:pStyle w:val="PlainText"/>
        <w:ind w:firstLine="567"/>
        <w:jc w:val="both"/>
        <w:rPr>
          <w:rFonts w:ascii="Times New Roman" w:eastAsia="MS Mincho" w:hAnsi="Times New Roman"/>
          <w:sz w:val="28"/>
          <w:szCs w:val="28"/>
        </w:rPr>
      </w:pPr>
      <w:r w:rsidRPr="000931B9">
        <w:rPr>
          <w:rFonts w:ascii="Times New Roman" w:eastAsia="MS Mincho" w:hAnsi="Times New Roman"/>
          <w:sz w:val="28"/>
          <w:szCs w:val="28"/>
        </w:rPr>
        <w:t>За 12 мес. 2013г. показатель смертности детей от 0 до 4 лет снизился по сравнению с 12 мес. 2012г. на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0931B9">
        <w:rPr>
          <w:rFonts w:ascii="Times New Roman" w:eastAsia="MS Mincho" w:hAnsi="Times New Roman"/>
          <w:sz w:val="28"/>
          <w:szCs w:val="28"/>
        </w:rPr>
        <w:t>19,2%; при этом показатель смертности от боле</w:t>
      </w:r>
      <w:r w:rsidRPr="000931B9">
        <w:rPr>
          <w:rFonts w:ascii="Times New Roman" w:eastAsia="MS Mincho" w:hAnsi="Times New Roman"/>
          <w:sz w:val="28"/>
          <w:szCs w:val="28"/>
        </w:rPr>
        <w:t>з</w:t>
      </w:r>
      <w:r w:rsidRPr="000931B9">
        <w:rPr>
          <w:rFonts w:ascii="Times New Roman" w:eastAsia="MS Mincho" w:hAnsi="Times New Roman"/>
          <w:sz w:val="28"/>
          <w:szCs w:val="28"/>
        </w:rPr>
        <w:t>ней периода новорожденных снизился на 26,6%; от врожденных аномалий – на 29,6%;  от прочих заболеваний – в 1,7 раза. В то же время выросли показатели смертности от несчастных случаев на 8,2%; от заболеваний центральной нер</w:t>
      </w:r>
      <w:r w:rsidRPr="000931B9">
        <w:rPr>
          <w:rFonts w:ascii="Times New Roman" w:eastAsia="MS Mincho" w:hAnsi="Times New Roman"/>
          <w:sz w:val="28"/>
          <w:szCs w:val="28"/>
        </w:rPr>
        <w:t>в</w:t>
      </w:r>
      <w:r w:rsidRPr="000931B9">
        <w:rPr>
          <w:rFonts w:ascii="Times New Roman" w:eastAsia="MS Mincho" w:hAnsi="Times New Roman"/>
          <w:sz w:val="28"/>
          <w:szCs w:val="28"/>
        </w:rPr>
        <w:t>ной системы – в 2 раза.</w:t>
      </w:r>
    </w:p>
    <w:p w:rsidR="009956FA" w:rsidRPr="000F0343" w:rsidRDefault="009956FA" w:rsidP="00026F75">
      <w:pPr>
        <w:pStyle w:val="PlainText"/>
        <w:rPr>
          <w:rFonts w:eastAsia="MS Mincho"/>
          <w:color w:val="FF0000"/>
          <w:sz w:val="24"/>
          <w:szCs w:val="24"/>
        </w:rPr>
      </w:pP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35</w:t>
      </w:r>
    </w:p>
    <w:p w:rsidR="009956FA" w:rsidRDefault="009956FA" w:rsidP="00D02C68">
      <w:pPr>
        <w:pStyle w:val="PlainText"/>
        <w:ind w:firstLine="567"/>
        <w:jc w:val="center"/>
        <w:rPr>
          <w:rFonts w:ascii="Times New Roman" w:eastAsia="MS Mincho" w:hAnsi="Times New Roman"/>
          <w:sz w:val="28"/>
          <w:szCs w:val="28"/>
        </w:rPr>
      </w:pPr>
      <w:r w:rsidRPr="00AA574B">
        <w:rPr>
          <w:rFonts w:ascii="Times New Roman" w:eastAsia="MS Mincho" w:hAnsi="Times New Roman"/>
          <w:sz w:val="28"/>
          <w:szCs w:val="28"/>
        </w:rPr>
        <w:t>Смертность детей от внешних причин  в возрасте 0 – 17 лет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1417"/>
        <w:gridCol w:w="1417"/>
        <w:gridCol w:w="1418"/>
      </w:tblGrid>
      <w:tr w:rsidR="009956FA" w:rsidRPr="000B235B" w:rsidTr="00304265">
        <w:tc>
          <w:tcPr>
            <w:tcW w:w="5495" w:type="dxa"/>
          </w:tcPr>
          <w:p w:rsidR="009956FA" w:rsidRPr="000B235B" w:rsidRDefault="009956FA" w:rsidP="00C80C0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2011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2012</w:t>
            </w:r>
          </w:p>
        </w:tc>
        <w:tc>
          <w:tcPr>
            <w:tcW w:w="1418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2013</w:t>
            </w:r>
          </w:p>
        </w:tc>
      </w:tr>
      <w:tr w:rsidR="009956FA" w:rsidRPr="000B235B" w:rsidTr="00304265">
        <w:tc>
          <w:tcPr>
            <w:tcW w:w="5495" w:type="dxa"/>
          </w:tcPr>
          <w:p w:rsidR="009956FA" w:rsidRPr="000B235B" w:rsidRDefault="009956FA" w:rsidP="00C80C0B">
            <w:pPr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 xml:space="preserve">Умерло детей в возрасте от 0 до 17 лет 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69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78</w:t>
            </w:r>
          </w:p>
        </w:tc>
      </w:tr>
      <w:tr w:rsidR="009956FA" w:rsidRPr="000B235B" w:rsidTr="00304265">
        <w:tc>
          <w:tcPr>
            <w:tcW w:w="5495" w:type="dxa"/>
          </w:tcPr>
          <w:p w:rsidR="009956FA" w:rsidRPr="000B235B" w:rsidRDefault="009956FA" w:rsidP="00C80C0B">
            <w:pPr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Показатель на 100 000 детей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29,8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26,6</w:t>
            </w:r>
          </w:p>
        </w:tc>
        <w:tc>
          <w:tcPr>
            <w:tcW w:w="1418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33,2</w:t>
            </w:r>
          </w:p>
        </w:tc>
      </w:tr>
      <w:tr w:rsidR="009956FA" w:rsidRPr="000B235B" w:rsidTr="00304265">
        <w:tc>
          <w:tcPr>
            <w:tcW w:w="5495" w:type="dxa"/>
          </w:tcPr>
          <w:p w:rsidR="009956FA" w:rsidRPr="000B235B" w:rsidRDefault="009956FA" w:rsidP="00C80C0B">
            <w:pPr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% от всех умерших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37,1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29,5</w:t>
            </w:r>
          </w:p>
        </w:tc>
        <w:tc>
          <w:tcPr>
            <w:tcW w:w="1418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40,4</w:t>
            </w:r>
          </w:p>
        </w:tc>
      </w:tr>
      <w:tr w:rsidR="009956FA" w:rsidRPr="000B235B" w:rsidTr="00304265">
        <w:tc>
          <w:tcPr>
            <w:tcW w:w="5495" w:type="dxa"/>
          </w:tcPr>
          <w:p w:rsidR="009956FA" w:rsidRPr="000B235B" w:rsidRDefault="009956FA" w:rsidP="00C80C0B">
            <w:pPr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В т.ч. самоубийства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13</w:t>
            </w:r>
          </w:p>
        </w:tc>
      </w:tr>
      <w:tr w:rsidR="009956FA" w:rsidRPr="000B235B" w:rsidTr="00304265">
        <w:tc>
          <w:tcPr>
            <w:tcW w:w="5495" w:type="dxa"/>
          </w:tcPr>
          <w:p w:rsidR="009956FA" w:rsidRPr="000B235B" w:rsidRDefault="009956FA" w:rsidP="00C80C0B">
            <w:pPr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Показатель на 100000 детей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3,5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4,7</w:t>
            </w:r>
          </w:p>
        </w:tc>
        <w:tc>
          <w:tcPr>
            <w:tcW w:w="1418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5,5</w:t>
            </w:r>
          </w:p>
        </w:tc>
      </w:tr>
      <w:tr w:rsidR="009956FA" w:rsidRPr="000B235B" w:rsidTr="00304265">
        <w:tc>
          <w:tcPr>
            <w:tcW w:w="5495" w:type="dxa"/>
          </w:tcPr>
          <w:p w:rsidR="009956FA" w:rsidRPr="000B235B" w:rsidRDefault="009956FA" w:rsidP="00C80C0B">
            <w:pPr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% от всех несчастных случаев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11,6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17,8</w:t>
            </w:r>
          </w:p>
        </w:tc>
        <w:tc>
          <w:tcPr>
            <w:tcW w:w="1418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16,8</w:t>
            </w:r>
          </w:p>
        </w:tc>
      </w:tr>
      <w:tr w:rsidR="009956FA" w:rsidRPr="000B235B" w:rsidTr="00304265">
        <w:tc>
          <w:tcPr>
            <w:tcW w:w="5495" w:type="dxa"/>
          </w:tcPr>
          <w:p w:rsidR="009956FA" w:rsidRPr="000B235B" w:rsidRDefault="009956FA" w:rsidP="00C80C0B">
            <w:pPr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В т.ч. убийства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5</w:t>
            </w:r>
          </w:p>
        </w:tc>
      </w:tr>
      <w:tr w:rsidR="009956FA" w:rsidRPr="000B235B" w:rsidTr="00304265">
        <w:tc>
          <w:tcPr>
            <w:tcW w:w="5495" w:type="dxa"/>
          </w:tcPr>
          <w:p w:rsidR="009956FA" w:rsidRPr="000B235B" w:rsidRDefault="009956FA" w:rsidP="00C80C0B">
            <w:pPr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Показатель на 100 000 детей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0,9</w:t>
            </w:r>
          </w:p>
        </w:tc>
        <w:tc>
          <w:tcPr>
            <w:tcW w:w="1418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2,1</w:t>
            </w:r>
          </w:p>
        </w:tc>
      </w:tr>
      <w:tr w:rsidR="009956FA" w:rsidRPr="000B235B" w:rsidTr="00304265">
        <w:tc>
          <w:tcPr>
            <w:tcW w:w="5495" w:type="dxa"/>
          </w:tcPr>
          <w:p w:rsidR="009956FA" w:rsidRPr="000B235B" w:rsidRDefault="009956FA" w:rsidP="00C80C0B">
            <w:pPr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% от всех несчастных случаев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1,4</w:t>
            </w:r>
          </w:p>
        </w:tc>
        <w:tc>
          <w:tcPr>
            <w:tcW w:w="1417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1,6</w:t>
            </w:r>
          </w:p>
        </w:tc>
        <w:tc>
          <w:tcPr>
            <w:tcW w:w="1418" w:type="dxa"/>
          </w:tcPr>
          <w:p w:rsidR="009956FA" w:rsidRPr="000B235B" w:rsidRDefault="009956FA" w:rsidP="00C80C0B">
            <w:pPr>
              <w:jc w:val="center"/>
              <w:rPr>
                <w:sz w:val="24"/>
                <w:szCs w:val="24"/>
              </w:rPr>
            </w:pPr>
            <w:r w:rsidRPr="000B235B">
              <w:rPr>
                <w:sz w:val="24"/>
                <w:szCs w:val="24"/>
              </w:rPr>
              <w:t>6,4</w:t>
            </w:r>
          </w:p>
        </w:tc>
      </w:tr>
    </w:tbl>
    <w:p w:rsidR="009956FA" w:rsidRDefault="009956FA" w:rsidP="002A75CD">
      <w:pPr>
        <w:pStyle w:val="PlainText"/>
        <w:ind w:firstLine="567"/>
        <w:jc w:val="both"/>
        <w:rPr>
          <w:rFonts w:ascii="Times New Roman" w:eastAsia="MS Mincho" w:hAnsi="Times New Roman"/>
          <w:sz w:val="28"/>
          <w:szCs w:val="28"/>
        </w:rPr>
      </w:pPr>
    </w:p>
    <w:p w:rsidR="009956FA" w:rsidRPr="000805E1" w:rsidRDefault="009956FA" w:rsidP="002A75CD">
      <w:pPr>
        <w:pStyle w:val="PlainText"/>
        <w:ind w:firstLine="567"/>
        <w:jc w:val="both"/>
        <w:rPr>
          <w:rFonts w:ascii="Times New Roman" w:eastAsia="MS Mincho" w:hAnsi="Times New Roman"/>
          <w:sz w:val="28"/>
          <w:szCs w:val="28"/>
        </w:rPr>
      </w:pPr>
      <w:r w:rsidRPr="000805E1">
        <w:rPr>
          <w:rFonts w:ascii="Times New Roman" w:eastAsia="MS Mincho" w:hAnsi="Times New Roman"/>
          <w:sz w:val="28"/>
          <w:szCs w:val="28"/>
        </w:rPr>
        <w:t>В структуре смертности от внешних причин отмечается рост самоубийств</w:t>
      </w:r>
      <w:r>
        <w:rPr>
          <w:rFonts w:ascii="Times New Roman" w:eastAsia="MS Mincho" w:hAnsi="Times New Roman"/>
          <w:sz w:val="28"/>
          <w:szCs w:val="28"/>
        </w:rPr>
        <w:t xml:space="preserve">  и убийств. </w:t>
      </w:r>
    </w:p>
    <w:p w:rsidR="009956FA" w:rsidRPr="00F81710" w:rsidRDefault="009956FA" w:rsidP="00026F75">
      <w:pPr>
        <w:pStyle w:val="PlainText"/>
        <w:rPr>
          <w:rFonts w:eastAsia="MS Mincho"/>
          <w:color w:val="00B050"/>
        </w:rPr>
      </w:pP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36</w:t>
      </w:r>
    </w:p>
    <w:p w:rsidR="009956FA" w:rsidRDefault="009956FA" w:rsidP="00026F75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0805E1">
        <w:rPr>
          <w:rFonts w:ascii="Times New Roman" w:eastAsia="MS Mincho" w:hAnsi="Times New Roman"/>
          <w:sz w:val="28"/>
          <w:szCs w:val="28"/>
        </w:rPr>
        <w:t>Смертность детей в возрасте 0 – 17 лет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0805E1">
        <w:rPr>
          <w:rFonts w:ascii="Times New Roman" w:eastAsia="MS Mincho" w:hAnsi="Times New Roman"/>
          <w:sz w:val="28"/>
          <w:szCs w:val="28"/>
        </w:rPr>
        <w:t>по отдельным классам причин смерти</w:t>
      </w:r>
    </w:p>
    <w:p w:rsidR="009956FA" w:rsidRDefault="009956FA" w:rsidP="00026F75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4"/>
        <w:gridCol w:w="1037"/>
        <w:gridCol w:w="1081"/>
        <w:gridCol w:w="1037"/>
        <w:gridCol w:w="22"/>
        <w:gridCol w:w="1059"/>
        <w:gridCol w:w="899"/>
        <w:gridCol w:w="1081"/>
      </w:tblGrid>
      <w:tr w:rsidR="009956FA" w:rsidRPr="0015095F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4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Абсолютные значения</w:t>
            </w:r>
          </w:p>
        </w:tc>
        <w:tc>
          <w:tcPr>
            <w:tcW w:w="3039" w:type="dxa"/>
            <w:gridSpan w:val="3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Показатель на 100 000</w:t>
            </w:r>
          </w:p>
        </w:tc>
      </w:tr>
      <w:tr w:rsidR="009956FA" w:rsidRPr="0015095F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2011</w:t>
            </w:r>
          </w:p>
        </w:tc>
        <w:tc>
          <w:tcPr>
            <w:tcW w:w="1081" w:type="dxa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2012</w:t>
            </w:r>
          </w:p>
        </w:tc>
        <w:tc>
          <w:tcPr>
            <w:tcW w:w="1037" w:type="dxa"/>
          </w:tcPr>
          <w:p w:rsidR="009956FA" w:rsidRPr="0034237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42376">
              <w:rPr>
                <w:rFonts w:ascii="Times New Roman" w:eastAsia="MS Mincho" w:hAnsi="Times New Roman"/>
                <w:sz w:val="24"/>
                <w:szCs w:val="24"/>
              </w:rPr>
              <w:t>2013</w:t>
            </w:r>
          </w:p>
        </w:tc>
        <w:tc>
          <w:tcPr>
            <w:tcW w:w="1081" w:type="dxa"/>
            <w:gridSpan w:val="2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2011</w:t>
            </w:r>
          </w:p>
        </w:tc>
        <w:tc>
          <w:tcPr>
            <w:tcW w:w="899" w:type="dxa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2012</w:t>
            </w:r>
          </w:p>
        </w:tc>
        <w:tc>
          <w:tcPr>
            <w:tcW w:w="1081" w:type="dxa"/>
          </w:tcPr>
          <w:p w:rsidR="009956FA" w:rsidRPr="00342376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42376">
              <w:rPr>
                <w:rFonts w:ascii="Times New Roman" w:eastAsia="MS Mincho" w:hAnsi="Times New Roman"/>
                <w:sz w:val="24"/>
                <w:szCs w:val="24"/>
              </w:rPr>
              <w:t>2013</w:t>
            </w:r>
          </w:p>
        </w:tc>
      </w:tr>
      <w:tr w:rsidR="009956FA" w:rsidRPr="0015095F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Умерло всего детей 0 - 17 лет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191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210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193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82,8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90,1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82,2</w:t>
            </w:r>
          </w:p>
        </w:tc>
      </w:tr>
      <w:tr w:rsidR="009956FA" w:rsidRPr="0015095F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hAnsi="Times New Roman"/>
                <w:sz w:val="24"/>
                <w:szCs w:val="24"/>
                <w:lang w:eastAsia="en-US"/>
              </w:rPr>
              <w:t>отдельные состояния, возника</w:t>
            </w:r>
            <w:r w:rsidRPr="0015095F">
              <w:rPr>
                <w:rFonts w:ascii="Times New Roman" w:hAnsi="Times New Roman"/>
                <w:sz w:val="24"/>
                <w:szCs w:val="24"/>
                <w:lang w:eastAsia="en-US"/>
              </w:rPr>
              <w:t>ю</w:t>
            </w:r>
            <w:r w:rsidRPr="0015095F">
              <w:rPr>
                <w:rFonts w:ascii="Times New Roman" w:hAnsi="Times New Roman"/>
                <w:sz w:val="24"/>
                <w:szCs w:val="24"/>
                <w:lang w:eastAsia="en-US"/>
              </w:rPr>
              <w:t>щие в перинатальном периоде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35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43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35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15,2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18,4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14,1</w:t>
            </w:r>
          </w:p>
        </w:tc>
      </w:tr>
      <w:tr w:rsidR="009956FA" w:rsidRPr="0015095F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Врожденные аномалии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44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52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38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19,1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22,3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16,2</w:t>
            </w:r>
          </w:p>
        </w:tc>
      </w:tr>
      <w:tr w:rsidR="009956FA" w:rsidRPr="0015095F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hAnsi="Times New Roman"/>
                <w:sz w:val="24"/>
                <w:szCs w:val="24"/>
                <w:lang w:eastAsia="en-US"/>
              </w:rPr>
              <w:t>Травмы, отравления и другие п</w:t>
            </w:r>
            <w:r w:rsidRPr="0015095F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15095F">
              <w:rPr>
                <w:rFonts w:ascii="Times New Roman" w:hAnsi="Times New Roman"/>
                <w:sz w:val="24"/>
                <w:szCs w:val="24"/>
                <w:lang w:eastAsia="en-US"/>
              </w:rPr>
              <w:t>следствия</w:t>
            </w:r>
            <w:r w:rsidRPr="0015095F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воздействия внешних причин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70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62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78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30,3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26,6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33,2</w:t>
            </w:r>
          </w:p>
        </w:tc>
      </w:tr>
      <w:tr w:rsidR="009956FA" w:rsidRPr="0015095F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1,7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1,3</w:t>
            </w:r>
          </w:p>
        </w:tc>
      </w:tr>
      <w:tr w:rsidR="009956FA" w:rsidRPr="00B77C2D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2,2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1,3</w:t>
            </w:r>
          </w:p>
        </w:tc>
        <w:tc>
          <w:tcPr>
            <w:tcW w:w="1081" w:type="dxa"/>
            <w:vAlign w:val="center"/>
          </w:tcPr>
          <w:p w:rsidR="009956FA" w:rsidRPr="005130A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5130A8">
              <w:rPr>
                <w:rFonts w:ascii="Times New Roman" w:eastAsia="MS Mincho" w:hAnsi="Times New Roman"/>
                <w:sz w:val="24"/>
                <w:szCs w:val="24"/>
              </w:rPr>
              <w:t>0,4</w:t>
            </w:r>
          </w:p>
        </w:tc>
      </w:tr>
      <w:tr w:rsidR="009956FA" w:rsidRPr="00B77C2D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2,2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2,6</w:t>
            </w:r>
          </w:p>
        </w:tc>
        <w:tc>
          <w:tcPr>
            <w:tcW w:w="1081" w:type="dxa"/>
            <w:vAlign w:val="center"/>
          </w:tcPr>
          <w:p w:rsidR="009956FA" w:rsidRPr="005130A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5130A8">
              <w:rPr>
                <w:rFonts w:ascii="Times New Roman" w:eastAsia="MS Mincho" w:hAnsi="Times New Roman"/>
                <w:sz w:val="24"/>
                <w:szCs w:val="24"/>
              </w:rPr>
              <w:t>3,4</w:t>
            </w:r>
          </w:p>
        </w:tc>
      </w:tr>
      <w:tr w:rsidR="009956FA" w:rsidRPr="00B77C2D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0,4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0,9</w:t>
            </w:r>
          </w:p>
        </w:tc>
        <w:tc>
          <w:tcPr>
            <w:tcW w:w="1081" w:type="dxa"/>
            <w:vAlign w:val="center"/>
          </w:tcPr>
          <w:p w:rsidR="009956FA" w:rsidRPr="005130A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9956FA" w:rsidRPr="00B77C2D" w:rsidTr="00D02C68">
        <w:trPr>
          <w:trHeight w:val="283"/>
        </w:trPr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4,3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2,1</w:t>
            </w:r>
          </w:p>
        </w:tc>
        <w:tc>
          <w:tcPr>
            <w:tcW w:w="1081" w:type="dxa"/>
            <w:vAlign w:val="center"/>
          </w:tcPr>
          <w:p w:rsidR="009956FA" w:rsidRPr="005130A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5130A8">
              <w:rPr>
                <w:rFonts w:ascii="Times New Roman" w:eastAsia="MS Mincho" w:hAnsi="Times New Roman"/>
                <w:sz w:val="24"/>
                <w:szCs w:val="24"/>
              </w:rPr>
              <w:t>2,6</w:t>
            </w:r>
          </w:p>
        </w:tc>
      </w:tr>
      <w:tr w:rsidR="009956FA" w:rsidRPr="00B77C2D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0,9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3,0</w:t>
            </w:r>
          </w:p>
        </w:tc>
        <w:tc>
          <w:tcPr>
            <w:tcW w:w="1081" w:type="dxa"/>
            <w:vAlign w:val="center"/>
          </w:tcPr>
          <w:p w:rsidR="009956FA" w:rsidRPr="005130A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5130A8">
              <w:rPr>
                <w:rFonts w:ascii="Times New Roman" w:eastAsia="MS Mincho" w:hAnsi="Times New Roman"/>
                <w:sz w:val="24"/>
                <w:szCs w:val="24"/>
              </w:rPr>
              <w:t>0,9</w:t>
            </w:r>
          </w:p>
        </w:tc>
      </w:tr>
      <w:tr w:rsidR="009956FA" w:rsidRPr="00B77C2D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Болезни кожи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0,4</w:t>
            </w:r>
          </w:p>
        </w:tc>
        <w:tc>
          <w:tcPr>
            <w:tcW w:w="1081" w:type="dxa"/>
            <w:vAlign w:val="center"/>
          </w:tcPr>
          <w:p w:rsidR="009956FA" w:rsidRPr="005130A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9956FA" w:rsidRPr="00B77C2D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11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2,2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4,7</w:t>
            </w:r>
          </w:p>
        </w:tc>
        <w:tc>
          <w:tcPr>
            <w:tcW w:w="1081" w:type="dxa"/>
            <w:vAlign w:val="center"/>
          </w:tcPr>
          <w:p w:rsidR="009956FA" w:rsidRPr="005130A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5130A8">
              <w:rPr>
                <w:rFonts w:ascii="Times New Roman" w:eastAsia="MS Mincho" w:hAnsi="Times New Roman"/>
                <w:sz w:val="24"/>
                <w:szCs w:val="24"/>
              </w:rPr>
              <w:t>4,3</w:t>
            </w:r>
          </w:p>
        </w:tc>
      </w:tr>
      <w:tr w:rsidR="009956FA" w:rsidRPr="00B77C2D" w:rsidTr="00D02C68">
        <w:tc>
          <w:tcPr>
            <w:tcW w:w="3794" w:type="dxa"/>
          </w:tcPr>
          <w:p w:rsidR="009956FA" w:rsidRPr="0015095F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0,4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9956FA" w:rsidRPr="005130A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9956FA" w:rsidRPr="00B77C2D" w:rsidTr="00D02C68">
        <w:trPr>
          <w:trHeight w:val="680"/>
        </w:trPr>
        <w:tc>
          <w:tcPr>
            <w:tcW w:w="3794" w:type="dxa"/>
          </w:tcPr>
          <w:p w:rsidR="009956FA" w:rsidRPr="0015095F" w:rsidRDefault="009956FA" w:rsidP="00C80C0B">
            <w:pPr>
              <w:rPr>
                <w:rFonts w:eastAsia="MS Mincho"/>
                <w:sz w:val="24"/>
                <w:szCs w:val="24"/>
              </w:rPr>
            </w:pPr>
            <w:r w:rsidRPr="0015095F">
              <w:rPr>
                <w:sz w:val="24"/>
                <w:szCs w:val="24"/>
              </w:rPr>
              <w:t xml:space="preserve">Симптомы и признаки отклонения от нормы 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13</w:t>
            </w:r>
          </w:p>
        </w:tc>
        <w:tc>
          <w:tcPr>
            <w:tcW w:w="1081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14</w:t>
            </w:r>
          </w:p>
        </w:tc>
        <w:tc>
          <w:tcPr>
            <w:tcW w:w="1037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12</w:t>
            </w:r>
          </w:p>
        </w:tc>
        <w:tc>
          <w:tcPr>
            <w:tcW w:w="1081" w:type="dxa"/>
            <w:gridSpan w:val="2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5,6</w:t>
            </w:r>
          </w:p>
        </w:tc>
        <w:tc>
          <w:tcPr>
            <w:tcW w:w="899" w:type="dxa"/>
            <w:vAlign w:val="center"/>
          </w:tcPr>
          <w:p w:rsidR="009956FA" w:rsidRPr="0015095F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095F">
              <w:rPr>
                <w:rFonts w:ascii="Times New Roman" w:eastAsia="MS Mincho" w:hAnsi="Times New Roman"/>
                <w:sz w:val="24"/>
                <w:szCs w:val="24"/>
              </w:rPr>
              <w:t>6,0</w:t>
            </w:r>
          </w:p>
        </w:tc>
        <w:tc>
          <w:tcPr>
            <w:tcW w:w="1081" w:type="dxa"/>
            <w:vAlign w:val="center"/>
          </w:tcPr>
          <w:p w:rsidR="009956FA" w:rsidRPr="005130A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5130A8">
              <w:rPr>
                <w:rFonts w:ascii="Times New Roman" w:eastAsia="MS Mincho" w:hAnsi="Times New Roman"/>
                <w:sz w:val="24"/>
                <w:szCs w:val="24"/>
              </w:rPr>
              <w:t>5,1</w:t>
            </w:r>
          </w:p>
        </w:tc>
      </w:tr>
    </w:tbl>
    <w:p w:rsidR="009956FA" w:rsidRPr="001F6300" w:rsidRDefault="009956FA" w:rsidP="00026F75">
      <w:pPr>
        <w:pStyle w:val="PlainText"/>
        <w:rPr>
          <w:rFonts w:eastAsia="MS Mincho"/>
          <w:color w:val="00B050"/>
          <w:highlight w:val="yellow"/>
        </w:rPr>
      </w:pPr>
    </w:p>
    <w:p w:rsidR="009956FA" w:rsidRDefault="009956FA" w:rsidP="00026F75">
      <w:pPr>
        <w:pStyle w:val="PlainText"/>
        <w:rPr>
          <w:rFonts w:eastAsia="MS Mincho"/>
        </w:rPr>
      </w:pPr>
    </w:p>
    <w:p w:rsidR="009956FA" w:rsidRDefault="009956FA" w:rsidP="002A75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причин смерти детей от 0 до 17 лет ведущее место занимают т</w:t>
      </w:r>
      <w:r w:rsidRPr="003B1B6A">
        <w:rPr>
          <w:sz w:val="28"/>
          <w:szCs w:val="28"/>
        </w:rPr>
        <w:t>равмы,</w:t>
      </w:r>
      <w:r>
        <w:rPr>
          <w:sz w:val="28"/>
          <w:szCs w:val="28"/>
        </w:rPr>
        <w:t xml:space="preserve"> </w:t>
      </w:r>
      <w:r w:rsidRPr="003B1B6A">
        <w:rPr>
          <w:sz w:val="28"/>
          <w:szCs w:val="28"/>
        </w:rPr>
        <w:t>отравления и другие последствия</w:t>
      </w:r>
      <w:r>
        <w:rPr>
          <w:sz w:val="28"/>
          <w:szCs w:val="28"/>
        </w:rPr>
        <w:t xml:space="preserve"> </w:t>
      </w:r>
      <w:r w:rsidRPr="003B1B6A">
        <w:rPr>
          <w:sz w:val="28"/>
          <w:szCs w:val="28"/>
        </w:rPr>
        <w:t>воздействия внешних причин, вро</w:t>
      </w:r>
      <w:r w:rsidRPr="003B1B6A">
        <w:rPr>
          <w:sz w:val="28"/>
          <w:szCs w:val="28"/>
        </w:rPr>
        <w:t>ж</w:t>
      </w:r>
      <w:r w:rsidRPr="003B1B6A">
        <w:rPr>
          <w:sz w:val="28"/>
          <w:szCs w:val="28"/>
        </w:rPr>
        <w:t xml:space="preserve">денные аномалии, а также  отдельные состояния, возникающие в </w:t>
      </w:r>
      <w:r>
        <w:rPr>
          <w:sz w:val="28"/>
          <w:szCs w:val="28"/>
        </w:rPr>
        <w:t xml:space="preserve">  </w:t>
      </w:r>
      <w:r w:rsidRPr="003B1B6A">
        <w:rPr>
          <w:sz w:val="28"/>
          <w:szCs w:val="28"/>
        </w:rPr>
        <w:t>перинатал</w:t>
      </w:r>
      <w:r w:rsidRPr="003B1B6A">
        <w:rPr>
          <w:sz w:val="28"/>
          <w:szCs w:val="28"/>
        </w:rPr>
        <w:t>ь</w:t>
      </w:r>
      <w:r w:rsidRPr="003B1B6A">
        <w:rPr>
          <w:sz w:val="28"/>
          <w:szCs w:val="28"/>
        </w:rPr>
        <w:t xml:space="preserve">ном </w:t>
      </w:r>
      <w:r>
        <w:rPr>
          <w:sz w:val="28"/>
          <w:szCs w:val="28"/>
        </w:rPr>
        <w:t xml:space="preserve">  </w:t>
      </w:r>
      <w:r w:rsidRPr="003B1B6A">
        <w:rPr>
          <w:sz w:val="28"/>
          <w:szCs w:val="28"/>
        </w:rPr>
        <w:t>периоде</w:t>
      </w:r>
      <w:r>
        <w:rPr>
          <w:sz w:val="28"/>
          <w:szCs w:val="28"/>
        </w:rPr>
        <w:t>.</w:t>
      </w:r>
    </w:p>
    <w:p w:rsidR="009956FA" w:rsidRPr="00453C18" w:rsidRDefault="009956FA" w:rsidP="00026F75">
      <w:pPr>
        <w:jc w:val="center"/>
        <w:rPr>
          <w:b/>
          <w:sz w:val="28"/>
          <w:szCs w:val="28"/>
        </w:rPr>
      </w:pPr>
      <w:r w:rsidRPr="00453C18">
        <w:rPr>
          <w:b/>
          <w:sz w:val="28"/>
          <w:szCs w:val="28"/>
        </w:rPr>
        <w:t>Дети-инвалиды</w:t>
      </w:r>
    </w:p>
    <w:p w:rsidR="009956FA" w:rsidRDefault="009956FA" w:rsidP="00026F75">
      <w:pPr>
        <w:widowControl w:val="0"/>
        <w:ind w:firstLine="720"/>
        <w:jc w:val="both"/>
        <w:rPr>
          <w:color w:val="0070C0"/>
          <w:sz w:val="28"/>
          <w:szCs w:val="28"/>
        </w:rPr>
      </w:pPr>
      <w:r w:rsidRPr="00CF377D">
        <w:rPr>
          <w:sz w:val="28"/>
          <w:szCs w:val="28"/>
        </w:rPr>
        <w:t xml:space="preserve">По  данным   годовых  статистических  отчетов на  01.01.2014  на   учете  в  </w:t>
      </w:r>
      <w:r>
        <w:rPr>
          <w:sz w:val="28"/>
          <w:szCs w:val="28"/>
        </w:rPr>
        <w:t xml:space="preserve">медицинских </w:t>
      </w:r>
      <w:r w:rsidRPr="00CF377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организациях</w:t>
      </w:r>
      <w:r w:rsidRPr="00CF377D">
        <w:rPr>
          <w:sz w:val="28"/>
          <w:szCs w:val="28"/>
        </w:rPr>
        <w:t xml:space="preserve"> Кировской области состоят 3</w:t>
      </w:r>
      <w:r w:rsidRPr="00CF377D">
        <w:rPr>
          <w:rFonts w:eastAsia="MS Mincho"/>
          <w:sz w:val="28"/>
          <w:szCs w:val="28"/>
        </w:rPr>
        <w:t>935</w:t>
      </w:r>
      <w:r w:rsidRPr="00CF377D">
        <w:rPr>
          <w:sz w:val="28"/>
          <w:szCs w:val="28"/>
        </w:rPr>
        <w:t xml:space="preserve"> детей-инвалидов.</w:t>
      </w:r>
      <w:r w:rsidRPr="00B77C2D">
        <w:rPr>
          <w:color w:val="0070C0"/>
          <w:sz w:val="28"/>
          <w:szCs w:val="28"/>
        </w:rPr>
        <w:t xml:space="preserve"> </w:t>
      </w: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CD47B0">
        <w:rPr>
          <w:sz w:val="28"/>
          <w:szCs w:val="28"/>
        </w:rPr>
        <w:t xml:space="preserve">Показатель </w:t>
      </w:r>
      <w:r>
        <w:rPr>
          <w:sz w:val="28"/>
          <w:szCs w:val="28"/>
        </w:rPr>
        <w:t xml:space="preserve"> </w:t>
      </w:r>
      <w:r w:rsidRPr="00CD47B0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CD47B0">
        <w:rPr>
          <w:sz w:val="28"/>
          <w:szCs w:val="28"/>
        </w:rPr>
        <w:t xml:space="preserve"> инвалидности </w:t>
      </w:r>
      <w:r>
        <w:rPr>
          <w:sz w:val="28"/>
          <w:szCs w:val="28"/>
        </w:rPr>
        <w:t xml:space="preserve"> </w:t>
      </w:r>
      <w:r w:rsidRPr="00CD47B0">
        <w:rPr>
          <w:sz w:val="28"/>
          <w:szCs w:val="28"/>
        </w:rPr>
        <w:t>у детей</w:t>
      </w:r>
      <w:r>
        <w:rPr>
          <w:sz w:val="28"/>
          <w:szCs w:val="28"/>
        </w:rPr>
        <w:t xml:space="preserve">  ежегодно  снижается</w:t>
      </w:r>
      <w:r w:rsidRPr="00CD47B0">
        <w:rPr>
          <w:sz w:val="28"/>
          <w:szCs w:val="28"/>
        </w:rPr>
        <w:t xml:space="preserve">:  </w:t>
      </w:r>
    </w:p>
    <w:p w:rsidR="009956FA" w:rsidRPr="00CD47B0" w:rsidRDefault="009956FA" w:rsidP="00026F75">
      <w:pPr>
        <w:widowControl w:val="0"/>
        <w:jc w:val="both"/>
        <w:rPr>
          <w:sz w:val="28"/>
          <w:szCs w:val="28"/>
        </w:rPr>
      </w:pPr>
      <w:r w:rsidRPr="00CD47B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2013 году – 20,3 </w:t>
      </w:r>
      <w:r w:rsidRPr="00CD47B0">
        <w:rPr>
          <w:sz w:val="28"/>
          <w:szCs w:val="28"/>
        </w:rPr>
        <w:t xml:space="preserve">на 10 тыс. детей  </w:t>
      </w:r>
      <w:r>
        <w:rPr>
          <w:sz w:val="28"/>
          <w:szCs w:val="28"/>
        </w:rPr>
        <w:t>(</w:t>
      </w:r>
      <w:r w:rsidRPr="00CD47B0">
        <w:rPr>
          <w:sz w:val="28"/>
          <w:szCs w:val="28"/>
        </w:rPr>
        <w:t>2012</w:t>
      </w:r>
      <w:r>
        <w:rPr>
          <w:sz w:val="28"/>
          <w:szCs w:val="28"/>
        </w:rPr>
        <w:t>г.</w:t>
      </w:r>
      <w:r w:rsidRPr="00CD47B0">
        <w:rPr>
          <w:sz w:val="28"/>
          <w:szCs w:val="28"/>
        </w:rPr>
        <w:t xml:space="preserve"> – 23,7</w:t>
      </w:r>
      <w:r>
        <w:rPr>
          <w:sz w:val="28"/>
          <w:szCs w:val="28"/>
        </w:rPr>
        <w:t xml:space="preserve">, </w:t>
      </w:r>
      <w:r w:rsidRPr="00CD47B0">
        <w:rPr>
          <w:sz w:val="28"/>
          <w:szCs w:val="28"/>
        </w:rPr>
        <w:t xml:space="preserve"> 2011</w:t>
      </w:r>
      <w:r>
        <w:rPr>
          <w:sz w:val="28"/>
          <w:szCs w:val="28"/>
        </w:rPr>
        <w:t>г.</w:t>
      </w:r>
      <w:r w:rsidRPr="00CD47B0">
        <w:rPr>
          <w:sz w:val="28"/>
          <w:szCs w:val="28"/>
        </w:rPr>
        <w:t>-25,3)</w:t>
      </w:r>
      <w:r>
        <w:rPr>
          <w:sz w:val="28"/>
          <w:szCs w:val="28"/>
        </w:rPr>
        <w:t>.</w:t>
      </w:r>
      <w:r w:rsidRPr="00CD47B0">
        <w:rPr>
          <w:sz w:val="28"/>
          <w:szCs w:val="28"/>
        </w:rPr>
        <w:t xml:space="preserve">  ниже, чем по Российской Федерации   (27,4 – в 2011 году). </w:t>
      </w:r>
      <w:r>
        <w:rPr>
          <w:sz w:val="28"/>
          <w:szCs w:val="28"/>
        </w:rPr>
        <w:t xml:space="preserve"> </w:t>
      </w:r>
    </w:p>
    <w:p w:rsidR="009956FA" w:rsidRDefault="009956FA" w:rsidP="002A75C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AA534A">
        <w:rPr>
          <w:sz w:val="28"/>
          <w:szCs w:val="28"/>
        </w:rPr>
        <w:t>Показатель уровня</w:t>
      </w:r>
      <w:r w:rsidRPr="00AA534A">
        <w:rPr>
          <w:rFonts w:eastAsia="MS Mincho"/>
          <w:sz w:val="28"/>
          <w:szCs w:val="28"/>
        </w:rPr>
        <w:t xml:space="preserve"> детской инвалидности в </w:t>
      </w:r>
      <w:r>
        <w:rPr>
          <w:rFonts w:eastAsia="MS Mincho"/>
          <w:sz w:val="28"/>
          <w:szCs w:val="28"/>
        </w:rPr>
        <w:t xml:space="preserve">2013 году также уменьшился  и  </w:t>
      </w:r>
      <w:r w:rsidRPr="00AA534A">
        <w:rPr>
          <w:rFonts w:eastAsia="MS Mincho"/>
          <w:sz w:val="28"/>
          <w:szCs w:val="28"/>
        </w:rPr>
        <w:t>составил 167,6 на 10 000 детского населения  (2012г. –173,6</w:t>
      </w:r>
      <w:r>
        <w:rPr>
          <w:rFonts w:eastAsia="MS Mincho"/>
          <w:sz w:val="28"/>
          <w:szCs w:val="28"/>
        </w:rPr>
        <w:t xml:space="preserve">, </w:t>
      </w:r>
      <w:r w:rsidRPr="00673431">
        <w:rPr>
          <w:rFonts w:eastAsia="MS Mincho"/>
          <w:sz w:val="28"/>
          <w:szCs w:val="28"/>
        </w:rPr>
        <w:t>2011г. –173,8</w:t>
      </w:r>
      <w:r w:rsidRPr="00AA534A">
        <w:rPr>
          <w:rFonts w:eastAsia="MS Mincho"/>
          <w:sz w:val="28"/>
          <w:szCs w:val="28"/>
        </w:rPr>
        <w:t>).</w:t>
      </w: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37</w:t>
      </w:r>
    </w:p>
    <w:p w:rsidR="009956FA" w:rsidRDefault="009956FA" w:rsidP="00026F75">
      <w:pPr>
        <w:autoSpaceDE w:val="0"/>
        <w:autoSpaceDN w:val="0"/>
        <w:jc w:val="both"/>
        <w:rPr>
          <w:rFonts w:eastAsia="MS Mincho"/>
          <w:bCs/>
          <w:sz w:val="28"/>
          <w:szCs w:val="28"/>
        </w:rPr>
      </w:pPr>
    </w:p>
    <w:p w:rsidR="009956FA" w:rsidRDefault="009956FA" w:rsidP="00D02C68">
      <w:pPr>
        <w:autoSpaceDE w:val="0"/>
        <w:autoSpaceDN w:val="0"/>
        <w:jc w:val="center"/>
        <w:rPr>
          <w:rFonts w:eastAsia="MS Mincho"/>
          <w:sz w:val="28"/>
          <w:szCs w:val="28"/>
        </w:rPr>
      </w:pPr>
      <w:r w:rsidRPr="00313289">
        <w:rPr>
          <w:rFonts w:eastAsia="MS Mincho"/>
          <w:bCs/>
          <w:sz w:val="28"/>
          <w:szCs w:val="28"/>
        </w:rPr>
        <w:t>Распределение детей-инвалидов по основным видам нарушений функций орг</w:t>
      </w:r>
      <w:r w:rsidRPr="00313289">
        <w:rPr>
          <w:rFonts w:eastAsia="MS Mincho"/>
          <w:bCs/>
          <w:sz w:val="28"/>
          <w:szCs w:val="28"/>
        </w:rPr>
        <w:t>а</w:t>
      </w:r>
      <w:r w:rsidRPr="00313289">
        <w:rPr>
          <w:rFonts w:eastAsia="MS Mincho"/>
          <w:bCs/>
          <w:sz w:val="28"/>
          <w:szCs w:val="28"/>
        </w:rPr>
        <w:t>низма</w:t>
      </w:r>
      <w:r>
        <w:rPr>
          <w:rFonts w:eastAsia="MS Mincho"/>
          <w:bCs/>
          <w:sz w:val="28"/>
          <w:szCs w:val="28"/>
        </w:rPr>
        <w:t xml:space="preserve"> (%)</w:t>
      </w:r>
    </w:p>
    <w:p w:rsidR="009956FA" w:rsidRDefault="009956FA" w:rsidP="002A75CD">
      <w:pPr>
        <w:autoSpaceDE w:val="0"/>
        <w:autoSpaceDN w:val="0"/>
        <w:jc w:val="both"/>
        <w:rPr>
          <w:rFonts w:eastAsia="MS Mincho"/>
          <w:sz w:val="28"/>
          <w:szCs w:val="28"/>
        </w:rPr>
      </w:pPr>
    </w:p>
    <w:tbl>
      <w:tblPr>
        <w:tblpPr w:leftFromText="180" w:rightFromText="180" w:vertAnchor="text" w:horzAnchor="margin" w:tblpY="17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653"/>
        <w:gridCol w:w="1654"/>
        <w:gridCol w:w="1654"/>
      </w:tblGrid>
      <w:tr w:rsidR="009956FA" w:rsidRPr="00B77C2D" w:rsidTr="00D02C68">
        <w:trPr>
          <w:trHeight w:val="138"/>
        </w:trPr>
        <w:tc>
          <w:tcPr>
            <w:tcW w:w="4786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Виды нарушений</w:t>
            </w:r>
          </w:p>
        </w:tc>
        <w:tc>
          <w:tcPr>
            <w:tcW w:w="1653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2011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2012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2013</w:t>
            </w:r>
          </w:p>
        </w:tc>
      </w:tr>
      <w:tr w:rsidR="009956FA" w:rsidRPr="00B77C2D" w:rsidTr="00D02C68">
        <w:trPr>
          <w:trHeight w:val="128"/>
        </w:trPr>
        <w:tc>
          <w:tcPr>
            <w:tcW w:w="4786" w:type="dxa"/>
            <w:vAlign w:val="center"/>
          </w:tcPr>
          <w:p w:rsidR="009956FA" w:rsidRPr="00D02C68" w:rsidRDefault="009956FA" w:rsidP="00FD5E01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Психические</w:t>
            </w:r>
          </w:p>
        </w:tc>
        <w:tc>
          <w:tcPr>
            <w:tcW w:w="1653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27,9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28,7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28,2</w:t>
            </w:r>
          </w:p>
        </w:tc>
      </w:tr>
      <w:tr w:rsidR="009956FA" w:rsidRPr="00B77C2D" w:rsidTr="00D02C68">
        <w:trPr>
          <w:trHeight w:val="132"/>
        </w:trPr>
        <w:tc>
          <w:tcPr>
            <w:tcW w:w="4786" w:type="dxa"/>
            <w:vAlign w:val="center"/>
          </w:tcPr>
          <w:p w:rsidR="009956FA" w:rsidRPr="00D02C68" w:rsidRDefault="009956FA" w:rsidP="00FD5E01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Языковые и речевые</w:t>
            </w:r>
          </w:p>
        </w:tc>
        <w:tc>
          <w:tcPr>
            <w:tcW w:w="1653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1,5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1,0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1,6</w:t>
            </w:r>
          </w:p>
        </w:tc>
      </w:tr>
      <w:tr w:rsidR="009956FA" w:rsidRPr="00B77C2D" w:rsidTr="00D02C68">
        <w:trPr>
          <w:trHeight w:val="64"/>
        </w:trPr>
        <w:tc>
          <w:tcPr>
            <w:tcW w:w="4786" w:type="dxa"/>
            <w:vAlign w:val="center"/>
          </w:tcPr>
          <w:p w:rsidR="009956FA" w:rsidRPr="00D02C68" w:rsidRDefault="009956FA" w:rsidP="00FD5E01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Слуховые</w:t>
            </w:r>
          </w:p>
        </w:tc>
        <w:tc>
          <w:tcPr>
            <w:tcW w:w="1653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4,5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4,7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4,9</w:t>
            </w:r>
          </w:p>
        </w:tc>
      </w:tr>
      <w:tr w:rsidR="009956FA" w:rsidRPr="00B77C2D" w:rsidTr="00D02C68">
        <w:trPr>
          <w:trHeight w:val="64"/>
        </w:trPr>
        <w:tc>
          <w:tcPr>
            <w:tcW w:w="4786" w:type="dxa"/>
            <w:vAlign w:val="center"/>
          </w:tcPr>
          <w:p w:rsidR="009956FA" w:rsidRPr="00D02C68" w:rsidRDefault="009956FA" w:rsidP="00FD5E01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Зрительные</w:t>
            </w:r>
          </w:p>
        </w:tc>
        <w:tc>
          <w:tcPr>
            <w:tcW w:w="1653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7,9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7,3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6,7</w:t>
            </w:r>
          </w:p>
        </w:tc>
      </w:tr>
      <w:tr w:rsidR="009956FA" w:rsidRPr="00B77C2D" w:rsidTr="00D02C68">
        <w:trPr>
          <w:trHeight w:val="130"/>
        </w:trPr>
        <w:tc>
          <w:tcPr>
            <w:tcW w:w="4786" w:type="dxa"/>
            <w:vAlign w:val="center"/>
          </w:tcPr>
          <w:p w:rsidR="009956FA" w:rsidRPr="00D02C68" w:rsidRDefault="009956FA" w:rsidP="00FD5E01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Органов и систем</w:t>
            </w:r>
          </w:p>
        </w:tc>
        <w:tc>
          <w:tcPr>
            <w:tcW w:w="1653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23,2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23,3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22,8</w:t>
            </w:r>
          </w:p>
        </w:tc>
      </w:tr>
      <w:tr w:rsidR="009956FA" w:rsidRPr="00B77C2D" w:rsidTr="00D02C68">
        <w:trPr>
          <w:trHeight w:val="64"/>
        </w:trPr>
        <w:tc>
          <w:tcPr>
            <w:tcW w:w="4786" w:type="dxa"/>
            <w:vAlign w:val="center"/>
          </w:tcPr>
          <w:p w:rsidR="009956FA" w:rsidRPr="00D02C68" w:rsidRDefault="009956FA" w:rsidP="00FD5E01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Статодинамические</w:t>
            </w:r>
          </w:p>
        </w:tc>
        <w:tc>
          <w:tcPr>
            <w:tcW w:w="1653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24,7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26,1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24,9</w:t>
            </w:r>
          </w:p>
        </w:tc>
      </w:tr>
      <w:tr w:rsidR="009956FA" w:rsidRPr="00B77C2D" w:rsidTr="00D02C68">
        <w:trPr>
          <w:trHeight w:val="266"/>
        </w:trPr>
        <w:tc>
          <w:tcPr>
            <w:tcW w:w="4786" w:type="dxa"/>
            <w:vAlign w:val="center"/>
          </w:tcPr>
          <w:p w:rsidR="009956FA" w:rsidRPr="00D02C68" w:rsidRDefault="009956FA" w:rsidP="00FD5E01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Обусловленные физическим уродством</w:t>
            </w:r>
          </w:p>
        </w:tc>
        <w:tc>
          <w:tcPr>
            <w:tcW w:w="1653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5,2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5,4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5,0</w:t>
            </w:r>
          </w:p>
        </w:tc>
      </w:tr>
      <w:tr w:rsidR="009956FA" w:rsidRPr="00B77C2D" w:rsidTr="00D02C68">
        <w:trPr>
          <w:trHeight w:val="114"/>
        </w:trPr>
        <w:tc>
          <w:tcPr>
            <w:tcW w:w="4786" w:type="dxa"/>
            <w:vAlign w:val="center"/>
          </w:tcPr>
          <w:p w:rsidR="009956FA" w:rsidRPr="00D02C68" w:rsidRDefault="009956FA" w:rsidP="00FD5E01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Общие и генерализованные</w:t>
            </w:r>
          </w:p>
        </w:tc>
        <w:tc>
          <w:tcPr>
            <w:tcW w:w="1653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5,0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3,5</w:t>
            </w:r>
          </w:p>
        </w:tc>
        <w:tc>
          <w:tcPr>
            <w:tcW w:w="1654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5,8</w:t>
            </w:r>
          </w:p>
        </w:tc>
      </w:tr>
    </w:tbl>
    <w:p w:rsidR="009956FA" w:rsidRDefault="009956FA" w:rsidP="002A75CD">
      <w:pPr>
        <w:autoSpaceDE w:val="0"/>
        <w:autoSpaceDN w:val="0"/>
        <w:jc w:val="both"/>
        <w:rPr>
          <w:rFonts w:eastAsia="MS Mincho"/>
          <w:sz w:val="28"/>
          <w:szCs w:val="28"/>
        </w:rPr>
      </w:pPr>
    </w:p>
    <w:p w:rsidR="009956FA" w:rsidRPr="00BB09F9" w:rsidRDefault="009956FA" w:rsidP="002A75CD">
      <w:pPr>
        <w:autoSpaceDE w:val="0"/>
        <w:autoSpaceDN w:val="0"/>
        <w:ind w:firstLine="567"/>
        <w:jc w:val="both"/>
        <w:rPr>
          <w:rFonts w:eastAsia="MS Mincho"/>
          <w:b/>
          <w:sz w:val="28"/>
          <w:szCs w:val="28"/>
        </w:rPr>
      </w:pPr>
      <w:r w:rsidRPr="00BB09F9">
        <w:rPr>
          <w:rFonts w:eastAsia="MS Mincho"/>
          <w:sz w:val="28"/>
          <w:szCs w:val="28"/>
        </w:rPr>
        <w:t>Структура нарушений функций организма за последние 3 года не прете</w:t>
      </w:r>
      <w:r w:rsidRPr="00BB09F9">
        <w:rPr>
          <w:rFonts w:eastAsia="MS Mincho"/>
          <w:sz w:val="28"/>
          <w:szCs w:val="28"/>
        </w:rPr>
        <w:t>р</w:t>
      </w:r>
      <w:r w:rsidRPr="00BB09F9">
        <w:rPr>
          <w:rFonts w:eastAsia="MS Mincho"/>
          <w:sz w:val="28"/>
          <w:szCs w:val="28"/>
        </w:rPr>
        <w:t>певает существенных изменений. Основными причинами инвалидизации детей являются психические, статодинамические и нарушения  функций  органов и  систем</w:t>
      </w:r>
      <w:r w:rsidRPr="00BB09F9">
        <w:rPr>
          <w:rFonts w:eastAsia="MS Mincho"/>
          <w:b/>
          <w:sz w:val="28"/>
          <w:szCs w:val="28"/>
        </w:rPr>
        <w:t xml:space="preserve">.      </w:t>
      </w:r>
    </w:p>
    <w:p w:rsidR="009956FA" w:rsidRPr="00BB09F9" w:rsidRDefault="009956FA" w:rsidP="00026F75">
      <w:pPr>
        <w:pStyle w:val="PlainText"/>
        <w:ind w:firstLine="540"/>
        <w:jc w:val="both"/>
        <w:rPr>
          <w:rFonts w:ascii="Times New Roman" w:eastAsia="MS Mincho" w:hAnsi="Times New Roman"/>
          <w:sz w:val="28"/>
          <w:szCs w:val="28"/>
        </w:rPr>
      </w:pP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38</w:t>
      </w:r>
    </w:p>
    <w:p w:rsidR="009956FA" w:rsidRPr="00FD5E01" w:rsidRDefault="009956FA" w:rsidP="00D02C68">
      <w:pPr>
        <w:pStyle w:val="PlainText"/>
        <w:ind w:firstLine="540"/>
        <w:jc w:val="center"/>
        <w:rPr>
          <w:rFonts w:ascii="Times New Roman" w:eastAsia="MS Mincho" w:hAnsi="Times New Roman"/>
          <w:sz w:val="28"/>
          <w:szCs w:val="28"/>
        </w:rPr>
      </w:pPr>
      <w:r w:rsidRPr="00FD5E01">
        <w:rPr>
          <w:rFonts w:ascii="Times New Roman" w:eastAsia="MS Mincho" w:hAnsi="Times New Roman"/>
          <w:bCs/>
          <w:sz w:val="28"/>
          <w:szCs w:val="28"/>
        </w:rPr>
        <w:t>Распределение детей-инвалидов  по заболеванию, обусловившему возни</w:t>
      </w:r>
      <w:r w:rsidRPr="00FD5E01">
        <w:rPr>
          <w:rFonts w:ascii="Times New Roman" w:eastAsia="MS Mincho" w:hAnsi="Times New Roman"/>
          <w:bCs/>
          <w:sz w:val="28"/>
          <w:szCs w:val="28"/>
        </w:rPr>
        <w:t>к</w:t>
      </w:r>
      <w:r w:rsidRPr="00FD5E01">
        <w:rPr>
          <w:rFonts w:ascii="Times New Roman" w:eastAsia="MS Mincho" w:hAnsi="Times New Roman"/>
          <w:bCs/>
          <w:sz w:val="28"/>
          <w:szCs w:val="28"/>
        </w:rPr>
        <w:t xml:space="preserve">новение инвалидности </w:t>
      </w:r>
      <w:r w:rsidRPr="00FD5E01">
        <w:rPr>
          <w:rFonts w:ascii="Times New Roman" w:eastAsia="MS Mincho" w:hAnsi="Times New Roman"/>
          <w:sz w:val="28"/>
          <w:szCs w:val="28"/>
        </w:rPr>
        <w:t>( %)</w:t>
      </w:r>
    </w:p>
    <w:p w:rsidR="009956FA" w:rsidRPr="00FD5E01" w:rsidRDefault="009956FA" w:rsidP="00026F75">
      <w:pPr>
        <w:pStyle w:val="PlainText"/>
        <w:jc w:val="center"/>
        <w:rPr>
          <w:rFonts w:ascii="Times New Roman" w:eastAsia="MS Mincho" w:hAnsi="Times New Roman"/>
          <w:color w:val="0070C0"/>
          <w:sz w:val="28"/>
          <w:szCs w:val="28"/>
        </w:rPr>
      </w:pPr>
    </w:p>
    <w:tbl>
      <w:tblPr>
        <w:tblW w:w="9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92"/>
        <w:gridCol w:w="1276"/>
        <w:gridCol w:w="1276"/>
        <w:gridCol w:w="1276"/>
      </w:tblGrid>
      <w:tr w:rsidR="009956FA" w:rsidRPr="00FD5E01" w:rsidTr="00D02C68">
        <w:trPr>
          <w:tblHeader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Наименование классов болезней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2011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2013</w:t>
            </w:r>
          </w:p>
        </w:tc>
      </w:tr>
      <w:tr w:rsidR="009956FA" w:rsidRPr="00FD5E01" w:rsidTr="00FD5E01">
        <w:trPr>
          <w:trHeight w:val="239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3,4</w:t>
            </w:r>
          </w:p>
        </w:tc>
      </w:tr>
      <w:tr w:rsidR="009956FA" w:rsidRPr="00FD5E01" w:rsidTr="00FD5E01">
        <w:trPr>
          <w:trHeight w:val="429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крови, кроветворных органов и отдельные н</w:t>
            </w: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а</w:t>
            </w: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рушения, вовлекающие иммунный механизм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1,1</w:t>
            </w:r>
          </w:p>
        </w:tc>
      </w:tr>
      <w:tr w:rsidR="009956FA" w:rsidRPr="00FD5E01" w:rsidTr="00FD5E01">
        <w:trPr>
          <w:trHeight w:val="429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эндокринной системы,</w:t>
            </w:r>
          </w:p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pасстpойства питания и нарушения обмена веществ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7,9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</w:tr>
      <w:tr w:rsidR="009956FA" w:rsidRPr="00FD5E01" w:rsidTr="00D02C68">
        <w:trPr>
          <w:trHeight w:val="64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25,9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ind w:right="-10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26,8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ind w:right="-10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27,5</w:t>
            </w:r>
          </w:p>
        </w:tc>
      </w:tr>
      <w:tr w:rsidR="009956FA" w:rsidRPr="00FD5E01" w:rsidTr="00D02C68">
        <w:trPr>
          <w:trHeight w:val="64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19,8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20,1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20,5</w:t>
            </w:r>
          </w:p>
        </w:tc>
      </w:tr>
      <w:tr w:rsidR="009956FA" w:rsidRPr="00FD5E01" w:rsidTr="00D02C68">
        <w:trPr>
          <w:trHeight w:val="64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6,2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6,3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5,6</w:t>
            </w:r>
          </w:p>
        </w:tc>
      </w:tr>
      <w:tr w:rsidR="009956FA" w:rsidRPr="00FD5E01" w:rsidTr="00D02C68">
        <w:trPr>
          <w:trHeight w:val="64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4,6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4,8</w:t>
            </w:r>
          </w:p>
        </w:tc>
      </w:tr>
      <w:tr w:rsidR="009956FA" w:rsidRPr="00FD5E01" w:rsidTr="00D02C68">
        <w:trPr>
          <w:trHeight w:val="64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0,9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0,8</w:t>
            </w:r>
          </w:p>
        </w:tc>
      </w:tr>
      <w:tr w:rsidR="009956FA" w:rsidRPr="00FD5E01" w:rsidTr="00D02C68">
        <w:trPr>
          <w:trHeight w:val="64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1,9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1,3</w:t>
            </w:r>
          </w:p>
        </w:tc>
      </w:tr>
      <w:tr w:rsidR="009956FA" w:rsidRPr="00FD5E01" w:rsidTr="00D02C68">
        <w:trPr>
          <w:trHeight w:val="161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0,7</w:t>
            </w:r>
          </w:p>
        </w:tc>
      </w:tr>
      <w:tr w:rsidR="009956FA" w:rsidRPr="00FD5E01" w:rsidTr="00D02C68">
        <w:trPr>
          <w:trHeight w:val="64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0,6</w:t>
            </w:r>
          </w:p>
        </w:tc>
      </w:tr>
      <w:tr w:rsidR="009956FA" w:rsidRPr="00FD5E01" w:rsidTr="00D02C68">
        <w:trPr>
          <w:trHeight w:val="64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3,9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3,4</w:t>
            </w:r>
          </w:p>
        </w:tc>
      </w:tr>
      <w:tr w:rsidR="009956FA" w:rsidRPr="00FD5E01" w:rsidTr="00D02C68">
        <w:trPr>
          <w:trHeight w:val="131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0,9</w:t>
            </w:r>
          </w:p>
        </w:tc>
      </w:tr>
      <w:tr w:rsidR="009956FA" w:rsidRPr="00FD5E01" w:rsidTr="00D02C68">
        <w:trPr>
          <w:trHeight w:val="277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Врожденные аномалии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20,8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20,3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20,4</w:t>
            </w:r>
          </w:p>
        </w:tc>
      </w:tr>
      <w:tr w:rsidR="009956FA" w:rsidRPr="00FD5E01" w:rsidTr="00D02C68">
        <w:trPr>
          <w:trHeight w:val="140"/>
        </w:trPr>
        <w:tc>
          <w:tcPr>
            <w:tcW w:w="5992" w:type="dxa"/>
          </w:tcPr>
          <w:p w:rsidR="009956FA" w:rsidRPr="00D02C68" w:rsidRDefault="009956FA" w:rsidP="00C80C0B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Травмы, отравления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0,95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9956FA" w:rsidRPr="00D02C68" w:rsidRDefault="009956FA" w:rsidP="00C80C0B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0,8</w:t>
            </w:r>
          </w:p>
        </w:tc>
      </w:tr>
    </w:tbl>
    <w:p w:rsidR="009956FA" w:rsidRPr="00FD5E01" w:rsidRDefault="009956FA" w:rsidP="00026F75">
      <w:pPr>
        <w:pStyle w:val="PlainText"/>
        <w:jc w:val="center"/>
        <w:rPr>
          <w:rFonts w:ascii="Times New Roman" w:eastAsia="MS Mincho" w:hAnsi="Times New Roman"/>
          <w:color w:val="0070C0"/>
          <w:sz w:val="28"/>
          <w:szCs w:val="28"/>
        </w:rPr>
      </w:pPr>
    </w:p>
    <w:p w:rsidR="009956FA" w:rsidRPr="00FD5E01" w:rsidRDefault="009956FA" w:rsidP="00FD5E01">
      <w:pPr>
        <w:pStyle w:val="22"/>
        <w:ind w:firstLine="567"/>
        <w:jc w:val="both"/>
        <w:rPr>
          <w:sz w:val="28"/>
          <w:szCs w:val="28"/>
        </w:rPr>
      </w:pPr>
      <w:r w:rsidRPr="00FD5E01">
        <w:rPr>
          <w:sz w:val="28"/>
          <w:szCs w:val="28"/>
        </w:rPr>
        <w:t>Медицинская  помощь  детям-инвалидам   оказывается   в  соответствии  с Законом  Кировской  области  от  21.12.2012 № 227-ЗО  «Об охране  здоровья граждан в Кировской области», Территориальной программой государственных гарантий  оказания  гражданам  Российской  Федерации бесплатной  медици</w:t>
      </w:r>
      <w:r w:rsidRPr="00FD5E01">
        <w:rPr>
          <w:sz w:val="28"/>
          <w:szCs w:val="28"/>
        </w:rPr>
        <w:t>н</w:t>
      </w:r>
      <w:r w:rsidRPr="00FD5E01">
        <w:rPr>
          <w:sz w:val="28"/>
          <w:szCs w:val="28"/>
        </w:rPr>
        <w:t>ской  помощи  на  территории   Кировской  области».</w:t>
      </w:r>
    </w:p>
    <w:p w:rsidR="009956FA" w:rsidRPr="002E2BBF" w:rsidRDefault="009956FA" w:rsidP="00FD5E01">
      <w:pPr>
        <w:ind w:firstLine="567"/>
        <w:jc w:val="both"/>
        <w:rPr>
          <w:sz w:val="28"/>
          <w:szCs w:val="28"/>
        </w:rPr>
      </w:pPr>
      <w:r w:rsidRPr="002E2BBF">
        <w:rPr>
          <w:sz w:val="28"/>
          <w:szCs w:val="28"/>
        </w:rPr>
        <w:t xml:space="preserve">Медицинскую  реабилитацию  дети-инвалиды  проходят  в  зависимости  от  наличия  показаний  </w:t>
      </w:r>
      <w:r>
        <w:rPr>
          <w:sz w:val="28"/>
          <w:szCs w:val="28"/>
        </w:rPr>
        <w:t>индивидуальной программы реабилитации</w:t>
      </w:r>
      <w:r w:rsidRPr="002E2BBF">
        <w:rPr>
          <w:sz w:val="28"/>
          <w:szCs w:val="28"/>
        </w:rPr>
        <w:t xml:space="preserve">  в  амбулаторно-поликлинических  учреждениях,  в  больницах,  диспансерах.  </w:t>
      </w: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39</w:t>
      </w:r>
    </w:p>
    <w:p w:rsidR="009956FA" w:rsidRPr="00AC2CE4" w:rsidRDefault="009956FA" w:rsidP="00D02C68">
      <w:pPr>
        <w:jc w:val="center"/>
        <w:rPr>
          <w:sz w:val="28"/>
          <w:szCs w:val="28"/>
        </w:rPr>
      </w:pPr>
      <w:r w:rsidRPr="00AC2CE4">
        <w:rPr>
          <w:sz w:val="28"/>
          <w:szCs w:val="28"/>
        </w:rPr>
        <w:t>Сведения  о количестве  детей-инвалидов, получивших высокотехнологичную  медицинскую помощь</w:t>
      </w:r>
    </w:p>
    <w:tbl>
      <w:tblPr>
        <w:tblpPr w:leftFromText="180" w:rightFromText="180" w:vertAnchor="text" w:horzAnchor="margin" w:tblpY="17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3"/>
        <w:gridCol w:w="1559"/>
        <w:gridCol w:w="1418"/>
        <w:gridCol w:w="1559"/>
      </w:tblGrid>
      <w:tr w:rsidR="009956FA" w:rsidRPr="00B77C2D" w:rsidTr="00D02C68">
        <w:trPr>
          <w:trHeight w:val="64"/>
        </w:trPr>
        <w:tc>
          <w:tcPr>
            <w:tcW w:w="5353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2011</w:t>
            </w:r>
          </w:p>
        </w:tc>
        <w:tc>
          <w:tcPr>
            <w:tcW w:w="1418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2012</w:t>
            </w:r>
          </w:p>
        </w:tc>
        <w:tc>
          <w:tcPr>
            <w:tcW w:w="1559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2013</w:t>
            </w:r>
          </w:p>
        </w:tc>
      </w:tr>
      <w:tr w:rsidR="009956FA" w:rsidRPr="00B77C2D" w:rsidTr="00D02C68">
        <w:trPr>
          <w:trHeight w:val="274"/>
        </w:trPr>
        <w:tc>
          <w:tcPr>
            <w:tcW w:w="5353" w:type="dxa"/>
            <w:vAlign w:val="center"/>
          </w:tcPr>
          <w:p w:rsidR="009956FA" w:rsidRPr="00D02C68" w:rsidRDefault="009956FA" w:rsidP="00FD5E01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Количество пролеченных по ВМП</w:t>
            </w:r>
          </w:p>
        </w:tc>
        <w:tc>
          <w:tcPr>
            <w:tcW w:w="1559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278</w:t>
            </w:r>
          </w:p>
        </w:tc>
        <w:tc>
          <w:tcPr>
            <w:tcW w:w="1418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263</w:t>
            </w:r>
          </w:p>
        </w:tc>
        <w:tc>
          <w:tcPr>
            <w:tcW w:w="1559" w:type="dxa"/>
            <w:vAlign w:val="center"/>
          </w:tcPr>
          <w:p w:rsidR="009956FA" w:rsidRPr="00D02C68" w:rsidRDefault="009956FA" w:rsidP="00FD5E01">
            <w:pPr>
              <w:pStyle w:val="PlainText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02C68">
              <w:rPr>
                <w:rFonts w:ascii="Times New Roman" w:eastAsia="MS Mincho" w:hAnsi="Times New Roman"/>
                <w:sz w:val="24"/>
                <w:szCs w:val="24"/>
              </w:rPr>
              <w:t>243</w:t>
            </w:r>
          </w:p>
        </w:tc>
      </w:tr>
    </w:tbl>
    <w:p w:rsidR="009956FA" w:rsidRDefault="009956FA" w:rsidP="00026F75">
      <w:pPr>
        <w:jc w:val="both"/>
        <w:rPr>
          <w:sz w:val="28"/>
          <w:szCs w:val="28"/>
        </w:rPr>
      </w:pPr>
    </w:p>
    <w:p w:rsidR="009956FA" w:rsidRDefault="009956FA" w:rsidP="00FD5E01">
      <w:pPr>
        <w:ind w:firstLine="567"/>
        <w:jc w:val="both"/>
        <w:rPr>
          <w:sz w:val="28"/>
          <w:szCs w:val="28"/>
        </w:rPr>
      </w:pPr>
      <w:r w:rsidRPr="007D3510">
        <w:rPr>
          <w:sz w:val="28"/>
          <w:szCs w:val="28"/>
        </w:rPr>
        <w:t>В  санаторно-курортных учреждениях, находящихся  на территории Киро</w:t>
      </w:r>
      <w:r w:rsidRPr="007D3510">
        <w:rPr>
          <w:sz w:val="28"/>
          <w:szCs w:val="28"/>
        </w:rPr>
        <w:t>в</w:t>
      </w:r>
      <w:r w:rsidRPr="007D3510">
        <w:rPr>
          <w:sz w:val="28"/>
          <w:szCs w:val="28"/>
        </w:rPr>
        <w:t>ской области, по путевкам, предоставляемым бесплатно, за счет средств облас</w:t>
      </w:r>
      <w:r w:rsidRPr="007D3510">
        <w:rPr>
          <w:sz w:val="28"/>
          <w:szCs w:val="28"/>
        </w:rPr>
        <w:t>т</w:t>
      </w:r>
      <w:r w:rsidRPr="007D3510">
        <w:rPr>
          <w:sz w:val="28"/>
          <w:szCs w:val="28"/>
        </w:rPr>
        <w:t xml:space="preserve">ного бюджета, в 2013г. получили лечение 135 детей-инвалидов  (2012г.-165). </w:t>
      </w:r>
    </w:p>
    <w:p w:rsidR="009956FA" w:rsidRPr="007D3510" w:rsidRDefault="009956FA" w:rsidP="00FD5E01">
      <w:pPr>
        <w:ind w:firstLine="567"/>
        <w:jc w:val="both"/>
        <w:rPr>
          <w:sz w:val="28"/>
          <w:szCs w:val="28"/>
        </w:rPr>
      </w:pPr>
      <w:r w:rsidRPr="007D3510">
        <w:rPr>
          <w:sz w:val="28"/>
          <w:szCs w:val="28"/>
        </w:rPr>
        <w:t xml:space="preserve">В отделениях восстановительного лечения прошли курсы  медицинской </w:t>
      </w:r>
      <w:r>
        <w:rPr>
          <w:sz w:val="28"/>
          <w:szCs w:val="28"/>
        </w:rPr>
        <w:t xml:space="preserve"> </w:t>
      </w:r>
      <w:r w:rsidRPr="007D3510">
        <w:rPr>
          <w:sz w:val="28"/>
          <w:szCs w:val="28"/>
        </w:rPr>
        <w:t xml:space="preserve">реабилитации 245 детей-инвалидов (2012г.-173).    </w:t>
      </w:r>
    </w:p>
    <w:p w:rsidR="009956FA" w:rsidRPr="002A1CB9" w:rsidRDefault="009956FA" w:rsidP="002A1CB9">
      <w:pPr>
        <w:ind w:left="360"/>
        <w:jc w:val="both"/>
        <w:rPr>
          <w:rFonts w:eastAsia="MS Mincho"/>
          <w:b/>
        </w:rPr>
      </w:pPr>
      <w:r w:rsidRPr="002A1CB9">
        <w:rPr>
          <w:rFonts w:eastAsia="MS Mincho"/>
          <w:sz w:val="28"/>
          <w:szCs w:val="28"/>
        </w:rPr>
        <w:t>Лекарственное  обеспечение детей инвалидов</w:t>
      </w:r>
    </w:p>
    <w:p w:rsidR="009956FA" w:rsidRPr="00FD5E01" w:rsidRDefault="009956FA" w:rsidP="002A1CB9">
      <w:pPr>
        <w:pStyle w:val="BodyTextIndent"/>
        <w:spacing w:after="0"/>
        <w:ind w:left="360"/>
        <w:jc w:val="both"/>
        <w:rPr>
          <w:sz w:val="28"/>
          <w:szCs w:val="28"/>
        </w:rPr>
      </w:pPr>
      <w:r w:rsidRPr="00FD5E01">
        <w:rPr>
          <w:sz w:val="28"/>
          <w:szCs w:val="28"/>
        </w:rPr>
        <w:t>В  2013г. детям-инвалидам  предоставлены бесплатно  лекарственные преп</w:t>
      </w:r>
      <w:r w:rsidRPr="00FD5E01">
        <w:rPr>
          <w:sz w:val="28"/>
          <w:szCs w:val="28"/>
        </w:rPr>
        <w:t>а</w:t>
      </w:r>
      <w:r w:rsidRPr="00FD5E01">
        <w:rPr>
          <w:sz w:val="28"/>
          <w:szCs w:val="28"/>
        </w:rPr>
        <w:t xml:space="preserve">раты  по  10 346  рецептам  на  сумму  22 455,64 тыс. рублей.  </w:t>
      </w:r>
    </w:p>
    <w:p w:rsidR="009956FA" w:rsidRPr="00FD5E01" w:rsidRDefault="009956FA" w:rsidP="002A1CB9">
      <w:pPr>
        <w:pStyle w:val="BodyTextIndent"/>
        <w:spacing w:after="0"/>
        <w:ind w:left="360"/>
        <w:jc w:val="both"/>
        <w:rPr>
          <w:sz w:val="28"/>
          <w:szCs w:val="28"/>
        </w:rPr>
      </w:pPr>
      <w:r w:rsidRPr="00FD5E01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>в</w:t>
      </w:r>
      <w:r w:rsidRPr="00FD5E01">
        <w:rPr>
          <w:sz w:val="28"/>
          <w:szCs w:val="28"/>
        </w:rPr>
        <w:t>се  дети обеспечены  лекарственными  средствами  по  пр</w:t>
      </w:r>
      <w:r w:rsidRPr="00FD5E01">
        <w:rPr>
          <w:sz w:val="28"/>
          <w:szCs w:val="28"/>
        </w:rPr>
        <w:t>о</w:t>
      </w:r>
      <w:r w:rsidRPr="00FD5E01">
        <w:rPr>
          <w:sz w:val="28"/>
          <w:szCs w:val="28"/>
        </w:rPr>
        <w:t>грамме  7  высокозатратных  нозологий: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 w:rsidRPr="00FD5E01">
        <w:rPr>
          <w:sz w:val="28"/>
          <w:szCs w:val="28"/>
        </w:rPr>
        <w:t>муковисцидоз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-  г</w:t>
      </w:r>
      <w:r w:rsidRPr="00FD5E01">
        <w:rPr>
          <w:sz w:val="28"/>
          <w:szCs w:val="28"/>
        </w:rPr>
        <w:t>ипофизарный  нанизм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 w:rsidRPr="00FD5E01">
        <w:rPr>
          <w:sz w:val="28"/>
          <w:szCs w:val="28"/>
        </w:rPr>
        <w:t>-  болезнь Гоше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 w:rsidRPr="00FD5E01">
        <w:rPr>
          <w:sz w:val="28"/>
          <w:szCs w:val="28"/>
        </w:rPr>
        <w:t>-  трансплантация  органов  и тканей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 w:rsidRPr="00FD5E01">
        <w:rPr>
          <w:sz w:val="28"/>
          <w:szCs w:val="28"/>
        </w:rPr>
        <w:t>-  гемофилия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 w:rsidRPr="00FD5E01">
        <w:rPr>
          <w:sz w:val="28"/>
          <w:szCs w:val="28"/>
        </w:rPr>
        <w:t xml:space="preserve">-  рассеянный  склероз. 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 w:rsidRPr="00FD5E01">
        <w:rPr>
          <w:sz w:val="28"/>
          <w:szCs w:val="28"/>
        </w:rPr>
        <w:t>Дети,  страдающие  орфанными    заболеваниями: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 w:rsidRPr="00FD5E01">
        <w:rPr>
          <w:sz w:val="28"/>
          <w:szCs w:val="28"/>
        </w:rPr>
        <w:t>-  синдром  Кантера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 w:rsidRPr="00FD5E01">
        <w:rPr>
          <w:sz w:val="28"/>
          <w:szCs w:val="28"/>
        </w:rPr>
        <w:t>-  первичная  легочная гипертензия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 w:rsidRPr="00FD5E01">
        <w:rPr>
          <w:sz w:val="28"/>
          <w:szCs w:val="28"/>
        </w:rPr>
        <w:t>-  хронический  гломерулонефрит</w:t>
      </w:r>
    </w:p>
    <w:p w:rsidR="009956FA" w:rsidRPr="00FD5E01" w:rsidRDefault="009956FA" w:rsidP="002A1CB9">
      <w:pPr>
        <w:pStyle w:val="BodyTextIndent"/>
        <w:spacing w:after="0"/>
        <w:ind w:left="360"/>
        <w:rPr>
          <w:sz w:val="28"/>
          <w:szCs w:val="28"/>
        </w:rPr>
      </w:pPr>
      <w:r w:rsidRPr="00FD5E01">
        <w:rPr>
          <w:sz w:val="28"/>
          <w:szCs w:val="28"/>
        </w:rPr>
        <w:t>-  ювенильный ревматоидный  артрит</w:t>
      </w:r>
    </w:p>
    <w:p w:rsidR="009956FA" w:rsidRPr="00FD5E01" w:rsidRDefault="009956FA" w:rsidP="00FD5E01">
      <w:pPr>
        <w:pStyle w:val="BodyTextIndent"/>
        <w:ind w:left="0" w:firstLine="567"/>
        <w:jc w:val="both"/>
        <w:rPr>
          <w:sz w:val="28"/>
          <w:szCs w:val="28"/>
        </w:rPr>
      </w:pPr>
      <w:r w:rsidRPr="00FD5E01">
        <w:rPr>
          <w:sz w:val="28"/>
          <w:szCs w:val="28"/>
        </w:rPr>
        <w:t>В  рамках реализация  мероприятий  модернизации  здравоохранения в ц</w:t>
      </w:r>
      <w:r w:rsidRPr="00FD5E01">
        <w:rPr>
          <w:sz w:val="28"/>
          <w:szCs w:val="28"/>
        </w:rPr>
        <w:t>е</w:t>
      </w:r>
      <w:r w:rsidRPr="00FD5E01">
        <w:rPr>
          <w:sz w:val="28"/>
          <w:szCs w:val="28"/>
        </w:rPr>
        <w:t>лях обеспечения доступной среды для детей-инвалидов  с нарушением  двиг</w:t>
      </w:r>
      <w:r w:rsidRPr="00FD5E01">
        <w:rPr>
          <w:sz w:val="28"/>
          <w:szCs w:val="28"/>
        </w:rPr>
        <w:t>а</w:t>
      </w:r>
      <w:r w:rsidRPr="00FD5E01">
        <w:rPr>
          <w:sz w:val="28"/>
          <w:szCs w:val="28"/>
        </w:rPr>
        <w:t>тельных  функций  медицинские  учреждения  оборудуются паннусами  и  п</w:t>
      </w:r>
      <w:r w:rsidRPr="00FD5E01">
        <w:rPr>
          <w:sz w:val="28"/>
          <w:szCs w:val="28"/>
        </w:rPr>
        <w:t>о</w:t>
      </w:r>
      <w:r w:rsidRPr="00FD5E01">
        <w:rPr>
          <w:sz w:val="28"/>
          <w:szCs w:val="28"/>
        </w:rPr>
        <w:t xml:space="preserve">ручнями.    </w:t>
      </w:r>
    </w:p>
    <w:p w:rsidR="009956FA" w:rsidRDefault="009956FA" w:rsidP="00FD5E01">
      <w:pPr>
        <w:ind w:firstLine="709"/>
        <w:jc w:val="both"/>
        <w:rPr>
          <w:sz w:val="28"/>
          <w:szCs w:val="28"/>
        </w:rPr>
      </w:pPr>
      <w:r w:rsidRPr="008E5133">
        <w:rPr>
          <w:sz w:val="28"/>
          <w:szCs w:val="28"/>
        </w:rPr>
        <w:t xml:space="preserve">В санаториях, находящихся в ведении департамента  здравоохранения  Кировской области, </w:t>
      </w:r>
      <w:r w:rsidRPr="0007341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2013 году  3794  (в </w:t>
      </w:r>
      <w:r w:rsidRPr="00073412">
        <w:rPr>
          <w:sz w:val="28"/>
          <w:szCs w:val="28"/>
        </w:rPr>
        <w:t xml:space="preserve">2012 году </w:t>
      </w:r>
      <w:r>
        <w:rPr>
          <w:sz w:val="28"/>
          <w:szCs w:val="28"/>
        </w:rPr>
        <w:t>–</w:t>
      </w:r>
      <w:r w:rsidRPr="00073412">
        <w:rPr>
          <w:sz w:val="28"/>
          <w:szCs w:val="28"/>
        </w:rPr>
        <w:t xml:space="preserve"> 3960</w:t>
      </w:r>
      <w:r>
        <w:rPr>
          <w:sz w:val="28"/>
          <w:szCs w:val="28"/>
        </w:rPr>
        <w:t>, в 2011 году -   3757).  Кроме того, в рамках реализации мероприятий детской оздоровительной  ка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пании  в 2013 году  получили санаторно-курортное лечение 2376 детей.  Таким образом, всего за  счет средств областного  бюджета  в санаторно-курортных учреждениях, находящихся на территории  Кировской области,  пролечено 6170 детей (в 2012 году – 6250, в 2011 году – 6047). Охват санаторно-курортным 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чением составил  82% от числа  нуждающихся  в  получении путевок. </w:t>
      </w:r>
    </w:p>
    <w:p w:rsidR="009956FA" w:rsidRDefault="009956FA" w:rsidP="00FD5E01">
      <w:pPr>
        <w:ind w:firstLine="709"/>
        <w:jc w:val="both"/>
        <w:rPr>
          <w:sz w:val="28"/>
          <w:szCs w:val="28"/>
        </w:rPr>
      </w:pPr>
    </w:p>
    <w:p w:rsidR="009956FA" w:rsidRDefault="009956FA" w:rsidP="00B919F5">
      <w:pPr>
        <w:pStyle w:val="PlainText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№ 40</w:t>
      </w:r>
    </w:p>
    <w:p w:rsidR="009956FA" w:rsidRDefault="009956FA" w:rsidP="00026F75">
      <w:pPr>
        <w:jc w:val="center"/>
        <w:rPr>
          <w:sz w:val="28"/>
          <w:szCs w:val="28"/>
        </w:rPr>
      </w:pPr>
      <w:r w:rsidRPr="006A00A0">
        <w:rPr>
          <w:sz w:val="28"/>
          <w:szCs w:val="28"/>
        </w:rPr>
        <w:t xml:space="preserve">Показатели распространенности заболеваний </w:t>
      </w:r>
      <w:r>
        <w:rPr>
          <w:sz w:val="28"/>
          <w:szCs w:val="28"/>
        </w:rPr>
        <w:t>у детей в домах ребенка</w:t>
      </w:r>
    </w:p>
    <w:p w:rsidR="009956FA" w:rsidRDefault="009956FA" w:rsidP="00026F75">
      <w:pPr>
        <w:jc w:val="center"/>
        <w:rPr>
          <w:sz w:val="28"/>
          <w:szCs w:val="28"/>
        </w:rPr>
      </w:pPr>
      <w:r>
        <w:rPr>
          <w:sz w:val="28"/>
          <w:szCs w:val="28"/>
        </w:rPr>
        <w:t>(на 1 тыс. детского населения)</w:t>
      </w:r>
    </w:p>
    <w:p w:rsidR="009956FA" w:rsidRDefault="009956FA" w:rsidP="00026F75">
      <w:pPr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1120"/>
        <w:gridCol w:w="1289"/>
        <w:gridCol w:w="969"/>
        <w:gridCol w:w="1158"/>
        <w:gridCol w:w="990"/>
        <w:gridCol w:w="1136"/>
      </w:tblGrid>
      <w:tr w:rsidR="009956FA" w:rsidRPr="006A00A0" w:rsidTr="00E81BEB">
        <w:tc>
          <w:tcPr>
            <w:tcW w:w="3369" w:type="dxa"/>
            <w:vMerge w:val="restart"/>
            <w:vAlign w:val="center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Наименование  заболеваний</w:t>
            </w:r>
          </w:p>
        </w:tc>
        <w:tc>
          <w:tcPr>
            <w:tcW w:w="2409" w:type="dxa"/>
            <w:gridSpan w:val="2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2011</w:t>
            </w:r>
          </w:p>
        </w:tc>
        <w:tc>
          <w:tcPr>
            <w:tcW w:w="2127" w:type="dxa"/>
            <w:gridSpan w:val="2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2012</w:t>
            </w:r>
          </w:p>
        </w:tc>
        <w:tc>
          <w:tcPr>
            <w:tcW w:w="2126" w:type="dxa"/>
            <w:gridSpan w:val="2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2013</w:t>
            </w:r>
          </w:p>
        </w:tc>
      </w:tr>
      <w:tr w:rsidR="009956FA" w:rsidRPr="006A00A0" w:rsidTr="00E81BEB">
        <w:tc>
          <w:tcPr>
            <w:tcW w:w="3369" w:type="dxa"/>
            <w:vMerge/>
          </w:tcPr>
          <w:p w:rsidR="009956FA" w:rsidRPr="00E81BEB" w:rsidRDefault="009956FA" w:rsidP="00C80C0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всего</w:t>
            </w:r>
          </w:p>
        </w:tc>
        <w:tc>
          <w:tcPr>
            <w:tcW w:w="1289" w:type="dxa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в т.ч. у детей первого года жи</w:t>
            </w:r>
            <w:r w:rsidRPr="00E81BEB">
              <w:rPr>
                <w:sz w:val="24"/>
                <w:szCs w:val="24"/>
              </w:rPr>
              <w:t>з</w:t>
            </w:r>
            <w:r w:rsidRPr="00E81BEB">
              <w:rPr>
                <w:sz w:val="24"/>
                <w:szCs w:val="24"/>
              </w:rPr>
              <w:t>ни</w:t>
            </w:r>
          </w:p>
        </w:tc>
        <w:tc>
          <w:tcPr>
            <w:tcW w:w="969" w:type="dxa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всего</w:t>
            </w:r>
          </w:p>
        </w:tc>
        <w:tc>
          <w:tcPr>
            <w:tcW w:w="1158" w:type="dxa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в т.ч. у детей первого года жизни</w:t>
            </w:r>
          </w:p>
        </w:tc>
        <w:tc>
          <w:tcPr>
            <w:tcW w:w="990" w:type="dxa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всего</w:t>
            </w:r>
          </w:p>
        </w:tc>
        <w:tc>
          <w:tcPr>
            <w:tcW w:w="1136" w:type="dxa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в т.ч. у детей первого года жизни</w:t>
            </w:r>
          </w:p>
        </w:tc>
      </w:tr>
      <w:tr w:rsidR="009956FA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 xml:space="preserve">Всего заболеваний 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3162,4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2393,4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2368,0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2538,5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2417,1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2326,9</w:t>
            </w:r>
          </w:p>
        </w:tc>
      </w:tr>
      <w:tr w:rsidR="009956FA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Из них: некоторые инфекц</w:t>
            </w:r>
            <w:r w:rsidRPr="00E81BEB">
              <w:rPr>
                <w:sz w:val="24"/>
                <w:szCs w:val="24"/>
              </w:rPr>
              <w:t>и</w:t>
            </w:r>
            <w:r w:rsidRPr="00E81BEB">
              <w:rPr>
                <w:sz w:val="24"/>
                <w:szCs w:val="24"/>
              </w:rPr>
              <w:t>онные и паразитарные боле</w:t>
            </w:r>
            <w:r w:rsidRPr="00E81BEB">
              <w:rPr>
                <w:sz w:val="24"/>
                <w:szCs w:val="24"/>
              </w:rPr>
              <w:t>з</w:t>
            </w:r>
            <w:r w:rsidRPr="00E81BEB">
              <w:rPr>
                <w:sz w:val="24"/>
                <w:szCs w:val="24"/>
              </w:rPr>
              <w:t>ни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149,6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82,0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43,6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76,9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203,2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38,5</w:t>
            </w:r>
          </w:p>
        </w:tc>
      </w:tr>
      <w:tr w:rsidR="009956FA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В том числе кишечные и</w:t>
            </w:r>
            <w:r w:rsidRPr="00E81BEB">
              <w:rPr>
                <w:sz w:val="24"/>
                <w:szCs w:val="24"/>
              </w:rPr>
              <w:t>н</w:t>
            </w:r>
            <w:r w:rsidRPr="00E81BEB">
              <w:rPr>
                <w:sz w:val="24"/>
                <w:szCs w:val="24"/>
              </w:rPr>
              <w:t>фекции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42,7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16,4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24,2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38,5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5,3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19,2</w:t>
            </w:r>
          </w:p>
        </w:tc>
      </w:tr>
      <w:tr w:rsidR="009956FA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Болезни крови, кроветворных органов и отдельные наруш</w:t>
            </w:r>
            <w:r w:rsidRPr="00E81BEB">
              <w:rPr>
                <w:sz w:val="24"/>
                <w:szCs w:val="24"/>
              </w:rPr>
              <w:t>е</w:t>
            </w:r>
            <w:r w:rsidRPr="00E81BEB">
              <w:rPr>
                <w:sz w:val="24"/>
                <w:szCs w:val="24"/>
              </w:rPr>
              <w:t>ния, вовлекающие иммунный механизм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128,2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65,6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96,9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173,1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96,3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57,7</w:t>
            </w:r>
          </w:p>
        </w:tc>
      </w:tr>
      <w:tr w:rsidR="009956FA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Болезни эндокринной сист</w:t>
            </w:r>
            <w:r w:rsidRPr="00E81BEB">
              <w:rPr>
                <w:sz w:val="24"/>
                <w:szCs w:val="24"/>
              </w:rPr>
              <w:t>е</w:t>
            </w:r>
            <w:r w:rsidRPr="00E81BEB">
              <w:rPr>
                <w:sz w:val="24"/>
                <w:szCs w:val="24"/>
              </w:rPr>
              <w:t>мы, расстройства питания и нарушения обмена веществ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457,3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327,9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295,4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365,4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246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134,6</w:t>
            </w:r>
          </w:p>
        </w:tc>
      </w:tr>
      <w:tr w:rsidR="009956FA" w:rsidRPr="008D4DDB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Болезни нервной системы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512,8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229,5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440,7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500,0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294,1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384,6</w:t>
            </w:r>
          </w:p>
        </w:tc>
      </w:tr>
      <w:tr w:rsidR="009956FA" w:rsidRPr="008D4DDB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Болезни глаза и его придато</w:t>
            </w:r>
            <w:r w:rsidRPr="00E81BEB">
              <w:rPr>
                <w:sz w:val="24"/>
                <w:szCs w:val="24"/>
              </w:rPr>
              <w:t>ч</w:t>
            </w:r>
            <w:r w:rsidRPr="00E81BEB">
              <w:rPr>
                <w:sz w:val="24"/>
                <w:szCs w:val="24"/>
              </w:rPr>
              <w:t>ного аппарата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76,9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49,2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87,2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57,7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90,9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16</w:t>
            </w:r>
          </w:p>
        </w:tc>
      </w:tr>
      <w:tr w:rsidR="009956FA" w:rsidRPr="008D4DDB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106,8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33,9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38,5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74,9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211,5</w:t>
            </w:r>
          </w:p>
        </w:tc>
      </w:tr>
      <w:tr w:rsidR="009956FA" w:rsidRPr="008D4DDB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Болезни органов дыхания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1175,2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885,2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895,9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1038,5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786,1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980,8</w:t>
            </w:r>
          </w:p>
        </w:tc>
      </w:tr>
      <w:tr w:rsidR="009956FA" w:rsidRPr="008D4DDB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в том числе острые респир</w:t>
            </w:r>
            <w:r w:rsidRPr="00E81BEB">
              <w:rPr>
                <w:sz w:val="24"/>
                <w:szCs w:val="24"/>
              </w:rPr>
              <w:t>а</w:t>
            </w:r>
            <w:r w:rsidRPr="00E81BEB">
              <w:rPr>
                <w:sz w:val="24"/>
                <w:szCs w:val="24"/>
              </w:rPr>
              <w:t>торные инфекции верхних дыхательных путей, грипп, пневмония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1076,9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852,4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842,6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961,5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780,8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980,8</w:t>
            </w:r>
          </w:p>
        </w:tc>
      </w:tr>
      <w:tr w:rsidR="009956FA" w:rsidRPr="008D4DDB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38,5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32,8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19,4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38,5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37,4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38,5</w:t>
            </w:r>
          </w:p>
        </w:tc>
      </w:tr>
      <w:tr w:rsidR="009956FA" w:rsidRPr="008D4DDB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Болезни мочеполовой сист</w:t>
            </w:r>
            <w:r w:rsidRPr="00E81BEB">
              <w:rPr>
                <w:sz w:val="24"/>
                <w:szCs w:val="24"/>
              </w:rPr>
              <w:t>е</w:t>
            </w:r>
            <w:r w:rsidRPr="00E81BEB">
              <w:rPr>
                <w:sz w:val="24"/>
                <w:szCs w:val="24"/>
              </w:rPr>
              <w:t>мы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12,8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32,8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19,4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38,5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26,7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</w:tr>
      <w:tr w:rsidR="009956FA" w:rsidRPr="008D4DDB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Отдельные состояния, возн</w:t>
            </w:r>
            <w:r w:rsidRPr="00E81BEB">
              <w:rPr>
                <w:sz w:val="24"/>
                <w:szCs w:val="24"/>
              </w:rPr>
              <w:t>и</w:t>
            </w:r>
            <w:r w:rsidRPr="00E81BEB">
              <w:rPr>
                <w:sz w:val="24"/>
                <w:szCs w:val="24"/>
              </w:rPr>
              <w:t>кающие в перинатальном  п</w:t>
            </w:r>
            <w:r w:rsidRPr="00E81BEB">
              <w:rPr>
                <w:sz w:val="24"/>
                <w:szCs w:val="24"/>
              </w:rPr>
              <w:t>е</w:t>
            </w:r>
            <w:r w:rsidRPr="00E81BEB">
              <w:rPr>
                <w:sz w:val="24"/>
                <w:szCs w:val="24"/>
              </w:rPr>
              <w:t>риоде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</w:tr>
      <w:tr w:rsidR="009956FA" w:rsidRPr="008D4DDB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Врожденные аномалии (пор</w:t>
            </w:r>
            <w:r w:rsidRPr="00E81BEB">
              <w:rPr>
                <w:sz w:val="24"/>
                <w:szCs w:val="24"/>
              </w:rPr>
              <w:t>о</w:t>
            </w:r>
            <w:r w:rsidRPr="00E81BEB">
              <w:rPr>
                <w:sz w:val="24"/>
                <w:szCs w:val="24"/>
              </w:rPr>
              <w:t xml:space="preserve">ки развития), деформации и хромосомные нарушения 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230,8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360,6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145,3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173,1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219,3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153,8</w:t>
            </w:r>
          </w:p>
        </w:tc>
      </w:tr>
      <w:tr w:rsidR="009956FA" w:rsidRPr="008D4DDB" w:rsidTr="00E81BEB"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Травмы, отравления и некот</w:t>
            </w:r>
            <w:r w:rsidRPr="00E81BEB">
              <w:rPr>
                <w:sz w:val="24"/>
                <w:szCs w:val="24"/>
              </w:rPr>
              <w:t>о</w:t>
            </w:r>
            <w:r w:rsidRPr="00E81BEB">
              <w:rPr>
                <w:sz w:val="24"/>
                <w:szCs w:val="24"/>
              </w:rPr>
              <w:t>рые другие последствия во</w:t>
            </w:r>
            <w:r w:rsidRPr="00E81BEB">
              <w:rPr>
                <w:sz w:val="24"/>
                <w:szCs w:val="24"/>
              </w:rPr>
              <w:t>з</w:t>
            </w:r>
            <w:r w:rsidRPr="00E81BEB">
              <w:rPr>
                <w:sz w:val="24"/>
                <w:szCs w:val="24"/>
              </w:rPr>
              <w:t>действия внешних причин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4,8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-</w:t>
            </w:r>
          </w:p>
        </w:tc>
      </w:tr>
      <w:tr w:rsidR="009956FA" w:rsidRPr="008D4DDB" w:rsidTr="00E81BEB">
        <w:trPr>
          <w:trHeight w:val="536"/>
        </w:trPr>
        <w:tc>
          <w:tcPr>
            <w:tcW w:w="33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Прочие болезни</w:t>
            </w:r>
          </w:p>
        </w:tc>
        <w:tc>
          <w:tcPr>
            <w:tcW w:w="112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273,5</w:t>
            </w:r>
          </w:p>
        </w:tc>
        <w:tc>
          <w:tcPr>
            <w:tcW w:w="128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327,9</w:t>
            </w:r>
          </w:p>
        </w:tc>
        <w:tc>
          <w:tcPr>
            <w:tcW w:w="969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285,7</w:t>
            </w:r>
          </w:p>
        </w:tc>
        <w:tc>
          <w:tcPr>
            <w:tcW w:w="1158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38,5</w:t>
            </w:r>
          </w:p>
        </w:tc>
        <w:tc>
          <w:tcPr>
            <w:tcW w:w="990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342,2</w:t>
            </w:r>
          </w:p>
        </w:tc>
        <w:tc>
          <w:tcPr>
            <w:tcW w:w="1136" w:type="dxa"/>
          </w:tcPr>
          <w:p w:rsidR="009956FA" w:rsidRPr="00E81BEB" w:rsidRDefault="009956FA" w:rsidP="00C80C0B">
            <w:pPr>
              <w:rPr>
                <w:sz w:val="24"/>
                <w:szCs w:val="24"/>
              </w:rPr>
            </w:pPr>
            <w:r w:rsidRPr="00E81BEB">
              <w:rPr>
                <w:sz w:val="24"/>
                <w:szCs w:val="24"/>
              </w:rPr>
              <w:t>269,2</w:t>
            </w:r>
          </w:p>
        </w:tc>
      </w:tr>
    </w:tbl>
    <w:p w:rsidR="009956FA" w:rsidRDefault="009956FA" w:rsidP="00026F75">
      <w:pPr>
        <w:jc w:val="both"/>
        <w:rPr>
          <w:sz w:val="28"/>
          <w:szCs w:val="28"/>
        </w:rPr>
      </w:pPr>
    </w:p>
    <w:p w:rsidR="009956FA" w:rsidRDefault="009956FA" w:rsidP="006129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заболеваемости детей в домах ребенка нижесреднеобластного.  В структуре заболеваемости преобладают болезни органов дыхания, в основном за счет острых респираторных инфекций,  болезни  нервной системы, расстро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ства питания и нарушения обмена веществ, врожденные аномалии. </w:t>
      </w: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  <w:r w:rsidRPr="00CC458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2013 году  </w:t>
      </w:r>
      <w:r w:rsidRPr="00CC458D">
        <w:rPr>
          <w:sz w:val="28"/>
          <w:szCs w:val="28"/>
        </w:rPr>
        <w:t xml:space="preserve">в домах  ребенка </w:t>
      </w:r>
      <w:r>
        <w:rPr>
          <w:sz w:val="28"/>
          <w:szCs w:val="28"/>
        </w:rPr>
        <w:t xml:space="preserve"> умер 1 ребенок (</w:t>
      </w:r>
      <w:r w:rsidRPr="00CC458D">
        <w:rPr>
          <w:sz w:val="28"/>
          <w:szCs w:val="28"/>
        </w:rPr>
        <w:t>тяжелое органическое п</w:t>
      </w:r>
      <w:r w:rsidRPr="00CC458D">
        <w:rPr>
          <w:sz w:val="28"/>
          <w:szCs w:val="28"/>
        </w:rPr>
        <w:t>о</w:t>
      </w:r>
      <w:r w:rsidRPr="00CC458D">
        <w:rPr>
          <w:sz w:val="28"/>
          <w:szCs w:val="28"/>
        </w:rPr>
        <w:t>ражение ЦНС</w:t>
      </w:r>
      <w:r>
        <w:rPr>
          <w:sz w:val="28"/>
          <w:szCs w:val="28"/>
        </w:rPr>
        <w:t>),  в</w:t>
      </w:r>
      <w:r w:rsidRPr="00CC458D">
        <w:rPr>
          <w:sz w:val="28"/>
          <w:szCs w:val="28"/>
        </w:rPr>
        <w:t xml:space="preserve"> 2012 году случаев  смерти  среди  воспитанников  домов  р</w:t>
      </w:r>
      <w:r w:rsidRPr="00CC458D">
        <w:rPr>
          <w:sz w:val="28"/>
          <w:szCs w:val="28"/>
        </w:rPr>
        <w:t>е</w:t>
      </w:r>
      <w:r w:rsidRPr="00CC458D">
        <w:rPr>
          <w:sz w:val="28"/>
          <w:szCs w:val="28"/>
        </w:rPr>
        <w:t xml:space="preserve">бенка  не  </w:t>
      </w:r>
      <w:r>
        <w:rPr>
          <w:sz w:val="28"/>
          <w:szCs w:val="28"/>
        </w:rPr>
        <w:t>было, в</w:t>
      </w:r>
      <w:r w:rsidRPr="00CC458D">
        <w:rPr>
          <w:sz w:val="28"/>
          <w:szCs w:val="28"/>
        </w:rPr>
        <w:t xml:space="preserve">  2011 году  </w:t>
      </w:r>
      <w:r>
        <w:rPr>
          <w:sz w:val="28"/>
          <w:szCs w:val="28"/>
        </w:rPr>
        <w:t>умерли 3  ребенка</w:t>
      </w:r>
      <w:r w:rsidRPr="00CC458D">
        <w:rPr>
          <w:sz w:val="28"/>
          <w:szCs w:val="28"/>
        </w:rPr>
        <w:t xml:space="preserve"> (1 случай – смерть наступила  в  НЦ ССХ им. А.Н.Бакулева  после операции по поводу ВПС, 2 случая – тяжелое органическое поражение ЦНС, декомпенсация</w:t>
      </w:r>
      <w:r>
        <w:rPr>
          <w:sz w:val="28"/>
          <w:szCs w:val="28"/>
        </w:rPr>
        <w:t>.</w:t>
      </w:r>
    </w:p>
    <w:p w:rsidR="009956FA" w:rsidRDefault="009956FA" w:rsidP="00026F75">
      <w:pPr>
        <w:widowControl w:val="0"/>
        <w:ind w:firstLine="720"/>
        <w:jc w:val="both"/>
        <w:rPr>
          <w:sz w:val="28"/>
          <w:szCs w:val="28"/>
        </w:rPr>
      </w:pPr>
    </w:p>
    <w:p w:rsidR="009956FA" w:rsidRPr="00B919F5" w:rsidRDefault="009956FA" w:rsidP="002A1CB9">
      <w:pPr>
        <w:spacing w:after="200" w:line="276" w:lineRule="auto"/>
        <w:jc w:val="center"/>
        <w:rPr>
          <w:b/>
        </w:rPr>
      </w:pPr>
      <w:r w:rsidRPr="00B919F5">
        <w:rPr>
          <w:b/>
          <w:color w:val="000000"/>
          <w:spacing w:val="-15"/>
          <w:sz w:val="30"/>
          <w:szCs w:val="30"/>
        </w:rPr>
        <w:t>Раздел 4. Медицинская помощь населению</w:t>
      </w:r>
    </w:p>
    <w:p w:rsidR="009956FA" w:rsidRDefault="009956FA" w:rsidP="00AA486E">
      <w:pPr>
        <w:pStyle w:val="ListParagraph"/>
        <w:spacing w:line="264" w:lineRule="auto"/>
        <w:ind w:left="0" w:firstLine="567"/>
        <w:jc w:val="both"/>
        <w:outlineLvl w:val="1"/>
        <w:rPr>
          <w:sz w:val="28"/>
          <w:szCs w:val="28"/>
        </w:rPr>
      </w:pPr>
      <w:r w:rsidRPr="00102DAF">
        <w:rPr>
          <w:sz w:val="28"/>
          <w:szCs w:val="28"/>
        </w:rPr>
        <w:t>В 2013 году коечный фонд Кировской области уменьшился на 7,4 % и с</w:t>
      </w:r>
      <w:r w:rsidRPr="00102DAF">
        <w:rPr>
          <w:sz w:val="28"/>
          <w:szCs w:val="28"/>
        </w:rPr>
        <w:t>о</w:t>
      </w:r>
      <w:r w:rsidRPr="00102DAF">
        <w:rPr>
          <w:sz w:val="28"/>
          <w:szCs w:val="28"/>
        </w:rPr>
        <w:t>ставил 11</w:t>
      </w:r>
      <w:r>
        <w:rPr>
          <w:sz w:val="28"/>
          <w:szCs w:val="28"/>
        </w:rPr>
        <w:t xml:space="preserve"> </w:t>
      </w:r>
      <w:r w:rsidRPr="00102DAF">
        <w:rPr>
          <w:sz w:val="28"/>
          <w:szCs w:val="28"/>
        </w:rPr>
        <w:t>794 коек. Обеспеченность койками на 10 тыс. населения снизилась с 95,9 до 89,4</w:t>
      </w:r>
      <w:r>
        <w:rPr>
          <w:sz w:val="28"/>
          <w:szCs w:val="28"/>
        </w:rPr>
        <w:t xml:space="preserve"> на 10 тыс. населения</w:t>
      </w:r>
      <w:r w:rsidRPr="00102DAF">
        <w:rPr>
          <w:sz w:val="28"/>
          <w:szCs w:val="28"/>
        </w:rPr>
        <w:t xml:space="preserve">, при этом сохраняется выше средней по РФ (на 6,3%) и ПФО (на 5,5%). </w:t>
      </w:r>
    </w:p>
    <w:p w:rsidR="009956FA" w:rsidRPr="00102DAF" w:rsidRDefault="009956FA" w:rsidP="002A1CB9">
      <w:pPr>
        <w:pStyle w:val="ListParagraph"/>
        <w:spacing w:line="264" w:lineRule="auto"/>
        <w:ind w:left="0" w:firstLine="567"/>
        <w:jc w:val="both"/>
        <w:outlineLvl w:val="1"/>
        <w:rPr>
          <w:sz w:val="28"/>
          <w:szCs w:val="28"/>
        </w:rPr>
      </w:pPr>
      <w:r w:rsidRPr="00102DAF">
        <w:rPr>
          <w:sz w:val="28"/>
          <w:szCs w:val="28"/>
        </w:rPr>
        <w:t>Анализ данных показывает, что население Кировской области неравноме</w:t>
      </w:r>
      <w:r w:rsidRPr="00102DAF">
        <w:rPr>
          <w:sz w:val="28"/>
          <w:szCs w:val="28"/>
        </w:rPr>
        <w:t>р</w:t>
      </w:r>
      <w:r w:rsidRPr="00102DAF">
        <w:rPr>
          <w:sz w:val="28"/>
          <w:szCs w:val="28"/>
        </w:rPr>
        <w:t>но обеспечено койками круглосуточных стационаров, средний по муниципал</w:t>
      </w:r>
      <w:r w:rsidRPr="00102DAF">
        <w:rPr>
          <w:sz w:val="28"/>
          <w:szCs w:val="28"/>
        </w:rPr>
        <w:t>ь</w:t>
      </w:r>
      <w:r w:rsidRPr="00102DAF">
        <w:rPr>
          <w:sz w:val="28"/>
          <w:szCs w:val="28"/>
        </w:rPr>
        <w:t xml:space="preserve">ным образованиям показатель составляет 51,1 на 10 тыс. населения. </w:t>
      </w:r>
      <w:r>
        <w:rPr>
          <w:sz w:val="28"/>
          <w:szCs w:val="28"/>
        </w:rPr>
        <w:t>С разбр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сом от </w:t>
      </w:r>
      <w:r w:rsidRPr="00102DAF">
        <w:rPr>
          <w:sz w:val="28"/>
          <w:szCs w:val="28"/>
        </w:rPr>
        <w:t xml:space="preserve"> 41,0,</w:t>
      </w:r>
      <w:r>
        <w:rPr>
          <w:sz w:val="28"/>
          <w:szCs w:val="28"/>
        </w:rPr>
        <w:t xml:space="preserve"> до </w:t>
      </w:r>
      <w:r w:rsidRPr="00102DAF">
        <w:rPr>
          <w:sz w:val="28"/>
          <w:szCs w:val="28"/>
        </w:rPr>
        <w:t>65,1. По структуре обеспеченность следующих профилей соо</w:t>
      </w:r>
      <w:r w:rsidRPr="00102DAF">
        <w:rPr>
          <w:sz w:val="28"/>
          <w:szCs w:val="28"/>
        </w:rPr>
        <w:t>т</w:t>
      </w:r>
      <w:r w:rsidRPr="00102DAF">
        <w:rPr>
          <w:sz w:val="28"/>
          <w:szCs w:val="28"/>
        </w:rPr>
        <w:t>ветствует показателям в целом по РФ: офтальмологическими койками – 1,7, отоларингологическими – 1,3, дерматовенерологическими – 1,1. Ниже росси</w:t>
      </w:r>
      <w:r w:rsidRPr="00102DAF">
        <w:rPr>
          <w:sz w:val="28"/>
          <w:szCs w:val="28"/>
        </w:rPr>
        <w:t>й</w:t>
      </w:r>
      <w:r w:rsidRPr="00102DAF">
        <w:rPr>
          <w:sz w:val="28"/>
          <w:szCs w:val="28"/>
        </w:rPr>
        <w:t>ских показатели обеспеченности койками по профилям: хирургическому – 16,6 (РФ – 16,9) и наркологическому – 1,6 (РФ – 1,8). Превышают среднероссийские значения показатели обесп</w:t>
      </w:r>
      <w:r>
        <w:rPr>
          <w:sz w:val="28"/>
          <w:szCs w:val="28"/>
        </w:rPr>
        <w:t>еченности инфекционными койками – в 3,3 раза (</w:t>
      </w:r>
      <w:r w:rsidRPr="00102DAF">
        <w:rPr>
          <w:sz w:val="28"/>
          <w:szCs w:val="28"/>
        </w:rPr>
        <w:t>К</w:t>
      </w:r>
      <w:r w:rsidRPr="00102DAF">
        <w:rPr>
          <w:sz w:val="28"/>
          <w:szCs w:val="28"/>
        </w:rPr>
        <w:t>и</w:t>
      </w:r>
      <w:r>
        <w:rPr>
          <w:sz w:val="28"/>
          <w:szCs w:val="28"/>
        </w:rPr>
        <w:t xml:space="preserve">ровская область – 6,0, </w:t>
      </w:r>
      <w:r w:rsidRPr="00102DAF">
        <w:rPr>
          <w:sz w:val="28"/>
          <w:szCs w:val="28"/>
        </w:rPr>
        <w:t>РФ – 1,8), педиатрич</w:t>
      </w:r>
      <w:r>
        <w:rPr>
          <w:sz w:val="28"/>
          <w:szCs w:val="28"/>
        </w:rPr>
        <w:t>ескими – в 1,9 раза (</w:t>
      </w:r>
      <w:r w:rsidRPr="00102DAF">
        <w:rPr>
          <w:sz w:val="28"/>
          <w:szCs w:val="28"/>
        </w:rPr>
        <w:t>Ки</w:t>
      </w:r>
      <w:r>
        <w:rPr>
          <w:sz w:val="28"/>
          <w:szCs w:val="28"/>
        </w:rPr>
        <w:t>ровская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ласть – 45,4, </w:t>
      </w:r>
      <w:r w:rsidRPr="00102DAF">
        <w:rPr>
          <w:sz w:val="28"/>
          <w:szCs w:val="28"/>
        </w:rPr>
        <w:t>РФ – 23,9), терапевтическими – в 1,5 раза (Ки</w:t>
      </w:r>
      <w:r>
        <w:rPr>
          <w:sz w:val="28"/>
          <w:szCs w:val="28"/>
        </w:rPr>
        <w:t>ровская область – 27,7,</w:t>
      </w:r>
      <w:r w:rsidRPr="00102DAF">
        <w:rPr>
          <w:sz w:val="28"/>
          <w:szCs w:val="28"/>
        </w:rPr>
        <w:t xml:space="preserve"> РФ – 18,9).</w:t>
      </w:r>
    </w:p>
    <w:p w:rsidR="009956FA" w:rsidRPr="00102DAF" w:rsidRDefault="009956FA" w:rsidP="00AA486E">
      <w:pPr>
        <w:pStyle w:val="ListParagraph"/>
        <w:spacing w:line="264" w:lineRule="auto"/>
        <w:ind w:left="0" w:firstLine="709"/>
        <w:jc w:val="both"/>
        <w:outlineLvl w:val="1"/>
        <w:rPr>
          <w:sz w:val="28"/>
          <w:szCs w:val="28"/>
        </w:rPr>
      </w:pPr>
      <w:r w:rsidRPr="00102DAF">
        <w:rPr>
          <w:sz w:val="28"/>
          <w:szCs w:val="28"/>
        </w:rPr>
        <w:t>Важными показателями деятельности стационаров и их коечного фонда являются показатели среднего</w:t>
      </w:r>
      <w:r>
        <w:rPr>
          <w:sz w:val="28"/>
          <w:szCs w:val="28"/>
        </w:rPr>
        <w:t xml:space="preserve"> числа дней работы койки в году,</w:t>
      </w:r>
      <w:r w:rsidRPr="00102DAF">
        <w:rPr>
          <w:sz w:val="28"/>
          <w:szCs w:val="28"/>
        </w:rPr>
        <w:t xml:space="preserve"> среднего числа дней, проведенных пациентом в стационаре и больничная летальность.</w:t>
      </w:r>
    </w:p>
    <w:p w:rsidR="009956FA" w:rsidRPr="002A1CB9" w:rsidRDefault="009956FA" w:rsidP="002A1CB9">
      <w:pPr>
        <w:spacing w:line="264" w:lineRule="auto"/>
        <w:ind w:firstLine="567"/>
        <w:jc w:val="both"/>
        <w:outlineLvl w:val="1"/>
        <w:rPr>
          <w:sz w:val="28"/>
          <w:szCs w:val="28"/>
        </w:rPr>
      </w:pPr>
      <w:r w:rsidRPr="002A1CB9">
        <w:rPr>
          <w:sz w:val="28"/>
          <w:szCs w:val="28"/>
        </w:rPr>
        <w:t>В 2013 году среднее число дней работы койки в году увеличилось на 5 дней и составило 320 дней. По муниципальным образованиям показатель колебался от 302 до 349, что превышает областной показатель на 9,1%. Наиболее инте</w:t>
      </w:r>
      <w:r w:rsidRPr="002A1CB9">
        <w:rPr>
          <w:sz w:val="28"/>
          <w:szCs w:val="28"/>
        </w:rPr>
        <w:t>н</w:t>
      </w:r>
      <w:r w:rsidRPr="002A1CB9">
        <w:rPr>
          <w:sz w:val="28"/>
          <w:szCs w:val="28"/>
        </w:rPr>
        <w:t>сивно работают специализированные больницы (психиатрические) -362 КО</w:t>
      </w:r>
      <w:r w:rsidRPr="002A1CB9">
        <w:rPr>
          <w:sz w:val="28"/>
          <w:szCs w:val="28"/>
        </w:rPr>
        <w:t>Г</w:t>
      </w:r>
      <w:r w:rsidRPr="002A1CB9">
        <w:rPr>
          <w:sz w:val="28"/>
          <w:szCs w:val="28"/>
        </w:rPr>
        <w:t>КУЗ «Советская психиатрическая больница» и 369 –КОГКУЗ «Котельничская психиатрическая больница».</w:t>
      </w:r>
    </w:p>
    <w:p w:rsidR="009956FA" w:rsidRPr="002A1CB9" w:rsidRDefault="009956FA" w:rsidP="002A1CB9">
      <w:pPr>
        <w:spacing w:line="264" w:lineRule="auto"/>
        <w:ind w:firstLine="567"/>
        <w:jc w:val="both"/>
        <w:outlineLvl w:val="1"/>
        <w:rPr>
          <w:sz w:val="28"/>
          <w:szCs w:val="28"/>
        </w:rPr>
      </w:pPr>
      <w:r w:rsidRPr="002A1CB9">
        <w:rPr>
          <w:sz w:val="28"/>
          <w:szCs w:val="28"/>
        </w:rPr>
        <w:t>Различия между наименьшим и наибольшим значением показателя инте</w:t>
      </w:r>
      <w:r w:rsidRPr="002A1CB9">
        <w:rPr>
          <w:sz w:val="28"/>
          <w:szCs w:val="28"/>
        </w:rPr>
        <w:t>н</w:t>
      </w:r>
      <w:r w:rsidRPr="002A1CB9">
        <w:rPr>
          <w:sz w:val="28"/>
          <w:szCs w:val="28"/>
        </w:rPr>
        <w:t>сивности эксплуатации коечного фонда составило 23,0%.</w:t>
      </w:r>
    </w:p>
    <w:p w:rsidR="009956FA" w:rsidRPr="002A1CB9" w:rsidRDefault="009956FA" w:rsidP="002A1CB9">
      <w:pPr>
        <w:spacing w:line="264" w:lineRule="auto"/>
        <w:ind w:firstLine="567"/>
        <w:jc w:val="both"/>
        <w:outlineLvl w:val="1"/>
        <w:rPr>
          <w:sz w:val="28"/>
          <w:szCs w:val="28"/>
        </w:rPr>
      </w:pPr>
      <w:r w:rsidRPr="002A1CB9">
        <w:rPr>
          <w:sz w:val="28"/>
          <w:szCs w:val="28"/>
        </w:rPr>
        <w:t>В 2013 году средняя длительность пребывания пациента в стационаре с</w:t>
      </w:r>
      <w:r w:rsidRPr="002A1CB9">
        <w:rPr>
          <w:sz w:val="28"/>
          <w:szCs w:val="28"/>
        </w:rPr>
        <w:t>о</w:t>
      </w:r>
      <w:r w:rsidRPr="002A1CB9">
        <w:rPr>
          <w:sz w:val="28"/>
          <w:szCs w:val="28"/>
        </w:rPr>
        <w:t>кратилась на 4,1% и составила 11,8 дня, что на 4,1 % ниже, чем по РФ и на 2,5% по ПФО. Наименьшей она была в Подосиновском районе – 7,6, а наибольшей в Унинском и Яранском районах -10,0.</w:t>
      </w:r>
    </w:p>
    <w:p w:rsidR="009956FA" w:rsidRPr="002A1CB9" w:rsidRDefault="009956FA" w:rsidP="002A1CB9">
      <w:pPr>
        <w:spacing w:line="264" w:lineRule="auto"/>
        <w:ind w:firstLine="567"/>
        <w:jc w:val="both"/>
        <w:outlineLvl w:val="1"/>
        <w:rPr>
          <w:sz w:val="28"/>
          <w:szCs w:val="28"/>
        </w:rPr>
      </w:pPr>
      <w:r w:rsidRPr="002A1CB9">
        <w:rPr>
          <w:sz w:val="28"/>
          <w:szCs w:val="28"/>
        </w:rPr>
        <w:t>Различия между крайними значениями показателя составляют 31,6%.</w:t>
      </w:r>
    </w:p>
    <w:p w:rsidR="009956FA" w:rsidRPr="002A1CB9" w:rsidRDefault="009956FA" w:rsidP="002A1CB9">
      <w:pPr>
        <w:spacing w:line="264" w:lineRule="auto"/>
        <w:ind w:firstLine="567"/>
        <w:jc w:val="both"/>
        <w:outlineLvl w:val="1"/>
        <w:rPr>
          <w:sz w:val="28"/>
          <w:szCs w:val="28"/>
        </w:rPr>
      </w:pPr>
      <w:r w:rsidRPr="002A1CB9">
        <w:rPr>
          <w:sz w:val="28"/>
          <w:szCs w:val="28"/>
        </w:rPr>
        <w:t>В 2013 году показатель больничной летальности вырос на 4,2% и составил 1,49% (в 2012 году – 1,43%). Необходимо отметить, что данный показатель н</w:t>
      </w:r>
      <w:r w:rsidRPr="002A1CB9">
        <w:rPr>
          <w:sz w:val="28"/>
          <w:szCs w:val="28"/>
        </w:rPr>
        <w:t>и</w:t>
      </w:r>
      <w:r w:rsidRPr="002A1CB9">
        <w:rPr>
          <w:sz w:val="28"/>
          <w:szCs w:val="28"/>
        </w:rPr>
        <w:t>же РФ на 3,9 %, но выше чем ПФО на 14,8%. Самая высокая больничная л</w:t>
      </w:r>
      <w:r w:rsidRPr="002A1CB9">
        <w:rPr>
          <w:sz w:val="28"/>
          <w:szCs w:val="28"/>
        </w:rPr>
        <w:t>е</w:t>
      </w:r>
      <w:r w:rsidRPr="002A1CB9">
        <w:rPr>
          <w:sz w:val="28"/>
          <w:szCs w:val="28"/>
        </w:rPr>
        <w:t>тальность по муниципальным образованиям в Шабалинской ЦРБ -2,99%, а с</w:t>
      </w:r>
      <w:r w:rsidRPr="002A1CB9">
        <w:rPr>
          <w:sz w:val="28"/>
          <w:szCs w:val="28"/>
        </w:rPr>
        <w:t>а</w:t>
      </w:r>
      <w:r w:rsidRPr="002A1CB9">
        <w:rPr>
          <w:sz w:val="28"/>
          <w:szCs w:val="28"/>
        </w:rPr>
        <w:t>мая низкая в Немской ЦРБ – 0,61%.</w:t>
      </w:r>
    </w:p>
    <w:p w:rsidR="009956FA" w:rsidRPr="002A1CB9" w:rsidRDefault="009956FA" w:rsidP="002A1CB9">
      <w:pPr>
        <w:spacing w:line="264" w:lineRule="auto"/>
        <w:ind w:firstLine="567"/>
        <w:jc w:val="both"/>
        <w:outlineLvl w:val="1"/>
        <w:rPr>
          <w:sz w:val="28"/>
          <w:szCs w:val="28"/>
        </w:rPr>
      </w:pPr>
      <w:r w:rsidRPr="002A1CB9">
        <w:rPr>
          <w:sz w:val="28"/>
          <w:szCs w:val="28"/>
        </w:rPr>
        <w:t>Различие крайних значений показателя больничной летальности по мед</w:t>
      </w:r>
      <w:r w:rsidRPr="002A1CB9">
        <w:rPr>
          <w:sz w:val="28"/>
          <w:szCs w:val="28"/>
        </w:rPr>
        <w:t>и</w:t>
      </w:r>
      <w:r w:rsidRPr="002A1CB9">
        <w:rPr>
          <w:sz w:val="28"/>
          <w:szCs w:val="28"/>
        </w:rPr>
        <w:t>цинским организациям составляет 4,9 раза.</w:t>
      </w:r>
    </w:p>
    <w:p w:rsidR="009956FA" w:rsidRPr="002A1CB9" w:rsidRDefault="009956FA" w:rsidP="002A1CB9">
      <w:pPr>
        <w:spacing w:line="264" w:lineRule="auto"/>
        <w:ind w:firstLine="567"/>
        <w:jc w:val="both"/>
        <w:rPr>
          <w:sz w:val="28"/>
          <w:szCs w:val="28"/>
        </w:rPr>
      </w:pPr>
      <w:r w:rsidRPr="002A1CB9">
        <w:rPr>
          <w:sz w:val="28"/>
          <w:szCs w:val="28"/>
        </w:rPr>
        <w:t>Для рационального использования ресурсов сети медицинских учреждений и повышения качества оказания специализированной медицинской помощи н</w:t>
      </w:r>
      <w:r w:rsidRPr="002A1CB9">
        <w:rPr>
          <w:sz w:val="28"/>
          <w:szCs w:val="28"/>
        </w:rPr>
        <w:t>а</w:t>
      </w:r>
      <w:r w:rsidRPr="002A1CB9">
        <w:rPr>
          <w:sz w:val="28"/>
          <w:szCs w:val="28"/>
        </w:rPr>
        <w:t>селению, в первую очередь, – сельскому, в 2011 г</w:t>
      </w:r>
      <w:r>
        <w:rPr>
          <w:sz w:val="28"/>
          <w:szCs w:val="28"/>
        </w:rPr>
        <w:t>оду</w:t>
      </w:r>
      <w:r w:rsidRPr="002A1CB9">
        <w:rPr>
          <w:sz w:val="28"/>
          <w:szCs w:val="28"/>
        </w:rPr>
        <w:t xml:space="preserve"> были организованы </w:t>
      </w:r>
      <w:r>
        <w:rPr>
          <w:sz w:val="28"/>
          <w:szCs w:val="28"/>
        </w:rPr>
        <w:t>12</w:t>
      </w:r>
      <w:r w:rsidRPr="002A1CB9">
        <w:rPr>
          <w:sz w:val="28"/>
          <w:szCs w:val="28"/>
        </w:rPr>
        <w:t xml:space="preserve"> меж</w:t>
      </w:r>
      <w:r>
        <w:rPr>
          <w:sz w:val="28"/>
          <w:szCs w:val="28"/>
        </w:rPr>
        <w:t>районных</w:t>
      </w:r>
      <w:r w:rsidRPr="002A1CB9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ов, которые </w:t>
      </w:r>
      <w:r w:rsidRPr="002A1CB9">
        <w:rPr>
          <w:sz w:val="28"/>
          <w:szCs w:val="28"/>
        </w:rPr>
        <w:t>развиваются по следующим приоритетным н</w:t>
      </w:r>
      <w:r w:rsidRPr="002A1CB9">
        <w:rPr>
          <w:sz w:val="28"/>
          <w:szCs w:val="28"/>
        </w:rPr>
        <w:t>а</w:t>
      </w:r>
      <w:r w:rsidRPr="002A1CB9">
        <w:rPr>
          <w:sz w:val="28"/>
          <w:szCs w:val="28"/>
        </w:rPr>
        <w:t xml:space="preserve">правлениям: акушерство и гинекология, педиатрия, кардиология, неврология, травматология. </w:t>
      </w:r>
    </w:p>
    <w:p w:rsidR="009956FA" w:rsidRPr="002A1CB9" w:rsidRDefault="009956FA" w:rsidP="002A1CB9">
      <w:pPr>
        <w:spacing w:line="264" w:lineRule="auto"/>
        <w:ind w:firstLine="567"/>
        <w:jc w:val="both"/>
        <w:rPr>
          <w:sz w:val="28"/>
          <w:szCs w:val="28"/>
        </w:rPr>
      </w:pPr>
      <w:r w:rsidRPr="002A1CB9">
        <w:rPr>
          <w:sz w:val="28"/>
          <w:szCs w:val="28"/>
        </w:rPr>
        <w:t xml:space="preserve">Деятельность данных центров повысила доступность </w:t>
      </w:r>
      <w:r w:rsidRPr="002A1CB9">
        <w:rPr>
          <w:bCs/>
          <w:sz w:val="28"/>
          <w:szCs w:val="28"/>
        </w:rPr>
        <w:t>специализированной медицинской помощи жителям области, и, прежде всего, сельскому населению: в Зуевском районе</w:t>
      </w:r>
      <w:r w:rsidRPr="002A1CB9">
        <w:rPr>
          <w:sz w:val="28"/>
          <w:szCs w:val="28"/>
        </w:rPr>
        <w:t xml:space="preserve"> – </w:t>
      </w:r>
      <w:r w:rsidRPr="002A1CB9">
        <w:rPr>
          <w:bCs/>
          <w:sz w:val="28"/>
          <w:szCs w:val="28"/>
        </w:rPr>
        <w:t>с 35,8% до 49,7%, в Котельничском – с 40,9% до 43,3%, в Лузском – с 16,5% до 17,6%, в Нолинском</w:t>
      </w:r>
      <w:r w:rsidRPr="002A1CB9">
        <w:rPr>
          <w:sz w:val="28"/>
          <w:szCs w:val="28"/>
        </w:rPr>
        <w:t xml:space="preserve"> – </w:t>
      </w:r>
      <w:r w:rsidRPr="002A1CB9">
        <w:rPr>
          <w:bCs/>
          <w:sz w:val="28"/>
          <w:szCs w:val="28"/>
        </w:rPr>
        <w:t xml:space="preserve">с 43,0% до 47%, в Советском – с 41,7% до 45,4%, в Яранском с – 36,2% до 40,2%.  В целом по области с 26,5% до 27,7%. Кроме того, продолжает </w:t>
      </w:r>
      <w:r>
        <w:rPr>
          <w:sz w:val="28"/>
          <w:szCs w:val="28"/>
        </w:rPr>
        <w:t xml:space="preserve"> </w:t>
      </w:r>
      <w:r w:rsidRPr="002A1CB9">
        <w:rPr>
          <w:bCs/>
          <w:sz w:val="28"/>
          <w:szCs w:val="28"/>
        </w:rPr>
        <w:t>расти процент госпитализаций лиц старше тр</w:t>
      </w:r>
      <w:r w:rsidRPr="002A1CB9">
        <w:rPr>
          <w:bCs/>
          <w:sz w:val="28"/>
          <w:szCs w:val="28"/>
        </w:rPr>
        <w:t>у</w:t>
      </w:r>
      <w:r w:rsidRPr="002A1CB9">
        <w:rPr>
          <w:bCs/>
          <w:sz w:val="28"/>
          <w:szCs w:val="28"/>
        </w:rPr>
        <w:t>доспособного возраста с 31,8% до</w:t>
      </w:r>
      <w:r>
        <w:rPr>
          <w:bCs/>
          <w:sz w:val="28"/>
          <w:szCs w:val="28"/>
        </w:rPr>
        <w:t xml:space="preserve"> 32,8%, в</w:t>
      </w:r>
      <w:r>
        <w:rPr>
          <w:sz w:val="28"/>
          <w:szCs w:val="28"/>
        </w:rPr>
        <w:t xml:space="preserve"> сравнении с 2012 годом </w:t>
      </w:r>
      <w:r w:rsidRPr="002A1CB9">
        <w:rPr>
          <w:sz w:val="28"/>
          <w:szCs w:val="28"/>
        </w:rPr>
        <w:t xml:space="preserve"> уровень госпитализации снизился на 2,7% и составил 22,0 на 100 человек населения, что ниже показателя и ПФО (23,2) и близко к РФ (22,3).</w:t>
      </w:r>
    </w:p>
    <w:p w:rsidR="009956FA" w:rsidRPr="002A1CB9" w:rsidRDefault="009956FA" w:rsidP="002A1CB9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A1CB9">
        <w:rPr>
          <w:b/>
          <w:sz w:val="28"/>
          <w:szCs w:val="28"/>
        </w:rPr>
        <w:t>Дневные стационары</w:t>
      </w:r>
      <w:r w:rsidRPr="002A1CB9">
        <w:rPr>
          <w:sz w:val="28"/>
          <w:szCs w:val="28"/>
        </w:rPr>
        <w:t xml:space="preserve"> развернуты в 64 </w:t>
      </w:r>
      <w:r>
        <w:rPr>
          <w:sz w:val="28"/>
          <w:szCs w:val="28"/>
        </w:rPr>
        <w:t xml:space="preserve">медицинских </w:t>
      </w:r>
      <w:r w:rsidRPr="002A1CB9">
        <w:rPr>
          <w:sz w:val="28"/>
          <w:szCs w:val="28"/>
        </w:rPr>
        <w:t>организациях К</w:t>
      </w:r>
      <w:r w:rsidRPr="002A1CB9">
        <w:rPr>
          <w:sz w:val="28"/>
          <w:szCs w:val="28"/>
        </w:rPr>
        <w:t>и</w:t>
      </w:r>
      <w:r w:rsidRPr="002A1CB9">
        <w:rPr>
          <w:sz w:val="28"/>
          <w:szCs w:val="28"/>
        </w:rPr>
        <w:t>ровской области (по под</w:t>
      </w:r>
      <w:r>
        <w:rPr>
          <w:sz w:val="28"/>
          <w:szCs w:val="28"/>
        </w:rPr>
        <w:t>чинению):</w:t>
      </w:r>
      <w:r w:rsidRPr="002A1CB9">
        <w:rPr>
          <w:sz w:val="28"/>
          <w:szCs w:val="28"/>
        </w:rPr>
        <w:t xml:space="preserve"> 22 дневных стационара функционируют в больницах, 34 – в больницах и поликлиниках, 8 – только в поликлиниках. Обе</w:t>
      </w:r>
      <w:r w:rsidRPr="002A1CB9">
        <w:rPr>
          <w:sz w:val="28"/>
          <w:szCs w:val="28"/>
        </w:rPr>
        <w:t>с</w:t>
      </w:r>
      <w:r w:rsidRPr="002A1CB9">
        <w:rPr>
          <w:sz w:val="28"/>
          <w:szCs w:val="28"/>
        </w:rPr>
        <w:t>печенность местами всех видов в 2013 г</w:t>
      </w:r>
      <w:r>
        <w:rPr>
          <w:sz w:val="28"/>
          <w:szCs w:val="28"/>
        </w:rPr>
        <w:t>оду</w:t>
      </w:r>
      <w:r w:rsidRPr="002A1CB9">
        <w:rPr>
          <w:sz w:val="28"/>
          <w:szCs w:val="28"/>
        </w:rPr>
        <w:t xml:space="preserve"> составила 17,8 на 10 тыс. населения (</w:t>
      </w:r>
      <w:r>
        <w:rPr>
          <w:sz w:val="28"/>
          <w:szCs w:val="28"/>
        </w:rPr>
        <w:t xml:space="preserve">в 2012 </w:t>
      </w:r>
      <w:r w:rsidRPr="002A1CB9">
        <w:rPr>
          <w:sz w:val="28"/>
          <w:szCs w:val="28"/>
        </w:rPr>
        <w:t xml:space="preserve">– 19,3), что на 12,7% выше среднего показателя по РФ, в т. ч. </w:t>
      </w:r>
      <w:r>
        <w:rPr>
          <w:sz w:val="28"/>
          <w:szCs w:val="28"/>
        </w:rPr>
        <w:t>по колич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ству </w:t>
      </w:r>
      <w:r w:rsidRPr="002A1CB9">
        <w:rPr>
          <w:sz w:val="28"/>
          <w:szCs w:val="28"/>
        </w:rPr>
        <w:t>мест дневных стационаров больниц</w:t>
      </w:r>
      <w:r w:rsidRPr="002A1CB9">
        <w:rPr>
          <w:sz w:val="26"/>
          <w:szCs w:val="26"/>
        </w:rPr>
        <w:t xml:space="preserve"> –</w:t>
      </w:r>
      <w:r w:rsidRPr="002A1CB9">
        <w:rPr>
          <w:sz w:val="28"/>
          <w:szCs w:val="28"/>
        </w:rPr>
        <w:t xml:space="preserve"> 8,3 (РФ – 5,5), амбулаторно-поликлинических</w:t>
      </w:r>
      <w:r w:rsidRPr="002A1CB9">
        <w:rPr>
          <w:sz w:val="26"/>
          <w:szCs w:val="26"/>
        </w:rPr>
        <w:t xml:space="preserve"> –</w:t>
      </w:r>
      <w:r w:rsidRPr="002A1CB9">
        <w:rPr>
          <w:sz w:val="28"/>
          <w:szCs w:val="28"/>
        </w:rPr>
        <w:t xml:space="preserve"> 9,5 (РФ – 10,3). С 2011 г</w:t>
      </w:r>
      <w:r>
        <w:rPr>
          <w:sz w:val="28"/>
          <w:szCs w:val="28"/>
        </w:rPr>
        <w:t>ода</w:t>
      </w:r>
      <w:r w:rsidRPr="002A1CB9">
        <w:rPr>
          <w:sz w:val="28"/>
          <w:szCs w:val="28"/>
        </w:rPr>
        <w:t xml:space="preserve"> отмечено изменение соотнош</w:t>
      </w:r>
      <w:r w:rsidRPr="002A1CB9">
        <w:rPr>
          <w:sz w:val="28"/>
          <w:szCs w:val="28"/>
        </w:rPr>
        <w:t>е</w:t>
      </w:r>
      <w:r w:rsidRPr="002A1CB9">
        <w:rPr>
          <w:sz w:val="28"/>
          <w:szCs w:val="28"/>
        </w:rPr>
        <w:t xml:space="preserve">ния стационаров в больницах и в амбулаторно-поликлинических учреждений в сторону роста последних. </w:t>
      </w:r>
    </w:p>
    <w:p w:rsidR="009956FA" w:rsidRPr="002A1CB9" w:rsidRDefault="009956FA" w:rsidP="002A1CB9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A1CB9">
        <w:rPr>
          <w:sz w:val="28"/>
          <w:szCs w:val="28"/>
        </w:rPr>
        <w:t xml:space="preserve">Удельный вес </w:t>
      </w:r>
      <w:r>
        <w:rPr>
          <w:sz w:val="28"/>
          <w:szCs w:val="28"/>
        </w:rPr>
        <w:t xml:space="preserve">больных, </w:t>
      </w:r>
      <w:r w:rsidRPr="002A1CB9">
        <w:rPr>
          <w:sz w:val="28"/>
          <w:szCs w:val="28"/>
        </w:rPr>
        <w:t>пролеченных в 2013 г</w:t>
      </w:r>
      <w:r>
        <w:rPr>
          <w:sz w:val="28"/>
          <w:szCs w:val="28"/>
        </w:rPr>
        <w:t>оду</w:t>
      </w:r>
      <w:r w:rsidRPr="002A1CB9">
        <w:rPr>
          <w:sz w:val="28"/>
          <w:szCs w:val="28"/>
        </w:rPr>
        <w:t xml:space="preserve"> в дневных стационарах на 8,5% больше, чем в 2012 г</w:t>
      </w:r>
      <w:r>
        <w:rPr>
          <w:sz w:val="28"/>
          <w:szCs w:val="28"/>
        </w:rPr>
        <w:t>оду</w:t>
      </w:r>
      <w:r w:rsidRPr="002A1CB9">
        <w:rPr>
          <w:sz w:val="28"/>
          <w:szCs w:val="28"/>
        </w:rPr>
        <w:t>, и составил 18,3% от общего числа госпитал</w:t>
      </w:r>
      <w:r w:rsidRPr="002A1CB9">
        <w:rPr>
          <w:sz w:val="28"/>
          <w:szCs w:val="28"/>
        </w:rPr>
        <w:t>и</w:t>
      </w:r>
      <w:r w:rsidRPr="002A1CB9">
        <w:rPr>
          <w:sz w:val="28"/>
          <w:szCs w:val="28"/>
        </w:rPr>
        <w:t>заций. Из них удельный вес пролеченных в дневных стационарах больниц с</w:t>
      </w:r>
      <w:r w:rsidRPr="002A1CB9">
        <w:rPr>
          <w:sz w:val="28"/>
          <w:szCs w:val="28"/>
        </w:rPr>
        <w:t>о</w:t>
      </w:r>
      <w:r w:rsidRPr="002A1CB9">
        <w:rPr>
          <w:sz w:val="28"/>
          <w:szCs w:val="28"/>
        </w:rPr>
        <w:t>ставляет 9,6%, в дневных стационарах поликлиник – 8,4% (без стационаров на дому).</w:t>
      </w:r>
    </w:p>
    <w:p w:rsidR="009956FA" w:rsidRDefault="009956FA" w:rsidP="002A1CB9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сравнении с 2012 годом</w:t>
      </w:r>
      <w:r w:rsidRPr="002A1CB9">
        <w:rPr>
          <w:sz w:val="28"/>
          <w:szCs w:val="28"/>
        </w:rPr>
        <w:t xml:space="preserve"> наблюдается увеличение занятости пациенто-мест дневного пребывания как в больницах, так и в амбулаторно-поликлинических подразделениях:</w:t>
      </w:r>
      <w:r>
        <w:rPr>
          <w:sz w:val="28"/>
          <w:szCs w:val="28"/>
        </w:rPr>
        <w:t xml:space="preserve"> </w:t>
      </w:r>
    </w:p>
    <w:p w:rsidR="009956FA" w:rsidRPr="002A1CB9" w:rsidRDefault="009956FA" w:rsidP="002A1CB9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A1CB9">
        <w:rPr>
          <w:sz w:val="28"/>
          <w:szCs w:val="28"/>
        </w:rPr>
        <w:t>на 7,9%</w:t>
      </w:r>
      <w:r w:rsidRPr="002A1CB9">
        <w:rPr>
          <w:sz w:val="26"/>
          <w:szCs w:val="26"/>
        </w:rPr>
        <w:t xml:space="preserve"> –</w:t>
      </w:r>
      <w:r w:rsidRPr="002A1CB9">
        <w:rPr>
          <w:sz w:val="28"/>
          <w:szCs w:val="28"/>
        </w:rPr>
        <w:t xml:space="preserve"> в больничных о</w:t>
      </w:r>
      <w:r>
        <w:rPr>
          <w:sz w:val="28"/>
          <w:szCs w:val="28"/>
        </w:rPr>
        <w:t xml:space="preserve">рганизациях (302 дня, в 2012 году </w:t>
      </w:r>
      <w:r w:rsidRPr="002A1CB9">
        <w:rPr>
          <w:sz w:val="28"/>
          <w:szCs w:val="28"/>
        </w:rPr>
        <w:t>– 280),</w:t>
      </w:r>
      <w:r>
        <w:rPr>
          <w:sz w:val="28"/>
          <w:szCs w:val="28"/>
        </w:rPr>
        <w:t xml:space="preserve"> </w:t>
      </w:r>
      <w:r w:rsidRPr="002A1CB9">
        <w:rPr>
          <w:sz w:val="28"/>
          <w:szCs w:val="28"/>
        </w:rPr>
        <w:t>и в</w:t>
      </w:r>
      <w:r w:rsidRPr="002A1CB9">
        <w:rPr>
          <w:sz w:val="28"/>
          <w:szCs w:val="28"/>
        </w:rPr>
        <w:t>ы</w:t>
      </w:r>
      <w:r w:rsidRPr="002A1CB9">
        <w:rPr>
          <w:sz w:val="28"/>
          <w:szCs w:val="28"/>
        </w:rPr>
        <w:t>ше</w:t>
      </w:r>
      <w:r>
        <w:rPr>
          <w:sz w:val="28"/>
          <w:szCs w:val="28"/>
        </w:rPr>
        <w:t xml:space="preserve">, чем </w:t>
      </w:r>
      <w:r w:rsidRPr="002A1CB9">
        <w:rPr>
          <w:sz w:val="28"/>
          <w:szCs w:val="28"/>
        </w:rPr>
        <w:t xml:space="preserve"> по РФ (289) на 4,5%;</w:t>
      </w:r>
    </w:p>
    <w:p w:rsidR="009956FA" w:rsidRPr="002A1CB9" w:rsidRDefault="009956FA" w:rsidP="002A1CB9">
      <w:pPr>
        <w:pStyle w:val="ListParagraph"/>
        <w:tabs>
          <w:tab w:val="left" w:pos="0"/>
        </w:tabs>
        <w:spacing w:line="264" w:lineRule="auto"/>
        <w:ind w:left="0"/>
        <w:jc w:val="both"/>
        <w:rPr>
          <w:sz w:val="28"/>
          <w:szCs w:val="28"/>
        </w:rPr>
      </w:pPr>
      <w:r w:rsidRPr="00102DAF">
        <w:rPr>
          <w:sz w:val="28"/>
          <w:szCs w:val="28"/>
        </w:rPr>
        <w:t xml:space="preserve">на 3,7% – </w:t>
      </w:r>
      <w:r>
        <w:rPr>
          <w:sz w:val="28"/>
          <w:szCs w:val="28"/>
        </w:rPr>
        <w:t>в</w:t>
      </w:r>
      <w:r w:rsidRPr="00102DAF">
        <w:rPr>
          <w:sz w:val="28"/>
          <w:szCs w:val="28"/>
        </w:rPr>
        <w:t xml:space="preserve"> амбулаторно-поликлинических подразделениях</w:t>
      </w:r>
      <w:r>
        <w:rPr>
          <w:sz w:val="28"/>
          <w:szCs w:val="28"/>
        </w:rPr>
        <w:t xml:space="preserve"> (309 дней, в 2012 году </w:t>
      </w:r>
      <w:r w:rsidRPr="002A1CB9">
        <w:rPr>
          <w:sz w:val="28"/>
          <w:szCs w:val="28"/>
        </w:rPr>
        <w:t>– 298), но меньше</w:t>
      </w:r>
      <w:r>
        <w:rPr>
          <w:sz w:val="28"/>
          <w:szCs w:val="28"/>
        </w:rPr>
        <w:t xml:space="preserve">, чем в среднем </w:t>
      </w:r>
      <w:r w:rsidRPr="002A1CB9">
        <w:rPr>
          <w:sz w:val="28"/>
          <w:szCs w:val="28"/>
        </w:rPr>
        <w:t xml:space="preserve"> по РФ (325) на 4,9%.</w:t>
      </w:r>
    </w:p>
    <w:p w:rsidR="009956FA" w:rsidRPr="00A344CC" w:rsidRDefault="009956FA" w:rsidP="00A344CC">
      <w:pPr>
        <w:spacing w:line="264" w:lineRule="auto"/>
        <w:ind w:firstLine="567"/>
        <w:jc w:val="both"/>
        <w:rPr>
          <w:sz w:val="28"/>
          <w:szCs w:val="28"/>
        </w:rPr>
      </w:pPr>
      <w:r w:rsidRPr="00A344CC">
        <w:rPr>
          <w:sz w:val="28"/>
          <w:szCs w:val="28"/>
        </w:rPr>
        <w:t>Средняя длительность пребывания в дневных стационарах в больницах снизи</w:t>
      </w:r>
      <w:r>
        <w:rPr>
          <w:sz w:val="28"/>
          <w:szCs w:val="28"/>
        </w:rPr>
        <w:t>лась с 10,7 в 2012 году</w:t>
      </w:r>
      <w:r w:rsidRPr="00A344CC">
        <w:rPr>
          <w:sz w:val="28"/>
          <w:szCs w:val="28"/>
        </w:rPr>
        <w:t xml:space="preserve"> до 10,4</w:t>
      </w:r>
      <w:r>
        <w:rPr>
          <w:sz w:val="28"/>
          <w:szCs w:val="28"/>
        </w:rPr>
        <w:t>,</w:t>
      </w:r>
      <w:r w:rsidRPr="00A344CC">
        <w:rPr>
          <w:sz w:val="28"/>
          <w:szCs w:val="28"/>
        </w:rPr>
        <w:t xml:space="preserve"> при амбулаторно-поликлинических орг</w:t>
      </w:r>
      <w:r w:rsidRPr="00A344CC">
        <w:rPr>
          <w:sz w:val="28"/>
          <w:szCs w:val="28"/>
        </w:rPr>
        <w:t>а</w:t>
      </w:r>
      <w:r w:rsidRPr="00A344CC">
        <w:rPr>
          <w:sz w:val="28"/>
          <w:szCs w:val="28"/>
        </w:rPr>
        <w:t>низа</w:t>
      </w:r>
      <w:r>
        <w:rPr>
          <w:sz w:val="28"/>
          <w:szCs w:val="28"/>
        </w:rPr>
        <w:t>циях снизилась  с 14,0 в 2012 году</w:t>
      </w:r>
      <w:r w:rsidRPr="00A344CC">
        <w:rPr>
          <w:sz w:val="28"/>
          <w:szCs w:val="28"/>
        </w:rPr>
        <w:t xml:space="preserve"> до 13,6, что на 17,2% больше, чем в среднем по РФ.</w:t>
      </w:r>
    </w:p>
    <w:p w:rsidR="009956FA" w:rsidRPr="0061487F" w:rsidRDefault="009956FA" w:rsidP="0061487F">
      <w:pPr>
        <w:spacing w:line="264" w:lineRule="auto"/>
        <w:ind w:firstLine="567"/>
        <w:jc w:val="both"/>
        <w:rPr>
          <w:sz w:val="28"/>
          <w:szCs w:val="28"/>
        </w:rPr>
      </w:pPr>
      <w:r w:rsidRPr="0061487F">
        <w:rPr>
          <w:sz w:val="28"/>
          <w:szCs w:val="28"/>
        </w:rPr>
        <w:t>Возможность использования дневных стационаров для долечивания пац</w:t>
      </w:r>
      <w:r w:rsidRPr="0061487F">
        <w:rPr>
          <w:sz w:val="28"/>
          <w:szCs w:val="28"/>
        </w:rPr>
        <w:t>и</w:t>
      </w:r>
      <w:r w:rsidRPr="0061487F">
        <w:rPr>
          <w:sz w:val="28"/>
          <w:szCs w:val="28"/>
        </w:rPr>
        <w:t>ентов используется весьма недостаточно: всего 0,43% пациентов переводится на долечивание в дневные стационары. Оптимально используют возможности д</w:t>
      </w:r>
      <w:r w:rsidRPr="0061487F">
        <w:rPr>
          <w:sz w:val="28"/>
          <w:szCs w:val="28"/>
        </w:rPr>
        <w:t>о</w:t>
      </w:r>
      <w:r w:rsidRPr="0061487F">
        <w:rPr>
          <w:sz w:val="28"/>
          <w:szCs w:val="28"/>
        </w:rPr>
        <w:t>лечивания пациентов в дневных стационарах только в трех медицинских орг</w:t>
      </w:r>
      <w:r w:rsidRPr="0061487F">
        <w:rPr>
          <w:sz w:val="28"/>
          <w:szCs w:val="28"/>
        </w:rPr>
        <w:t>а</w:t>
      </w:r>
      <w:r w:rsidRPr="0061487F">
        <w:rPr>
          <w:sz w:val="28"/>
          <w:szCs w:val="28"/>
        </w:rPr>
        <w:t>низациях</w:t>
      </w:r>
      <w:r>
        <w:rPr>
          <w:sz w:val="28"/>
          <w:szCs w:val="28"/>
        </w:rPr>
        <w:t>.</w:t>
      </w:r>
    </w:p>
    <w:p w:rsidR="009956FA" w:rsidRPr="0061487F" w:rsidRDefault="009956FA" w:rsidP="0061487F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стационарах на дому в 2013 году </w:t>
      </w:r>
      <w:r w:rsidRPr="0061487F">
        <w:rPr>
          <w:sz w:val="28"/>
          <w:szCs w:val="28"/>
        </w:rPr>
        <w:t>проходили лечение 844 человека, что в 1,6 раза больше, чем в 2012 г</w:t>
      </w:r>
      <w:r>
        <w:rPr>
          <w:sz w:val="28"/>
          <w:szCs w:val="28"/>
        </w:rPr>
        <w:t>оду</w:t>
      </w:r>
      <w:r w:rsidRPr="0061487F">
        <w:rPr>
          <w:sz w:val="28"/>
          <w:szCs w:val="28"/>
        </w:rPr>
        <w:t>. Всего в 9 медицинских организациях были и</w:t>
      </w:r>
      <w:r w:rsidRPr="0061487F">
        <w:rPr>
          <w:sz w:val="28"/>
          <w:szCs w:val="28"/>
        </w:rPr>
        <w:t>с</w:t>
      </w:r>
      <w:r w:rsidRPr="0061487F">
        <w:rPr>
          <w:sz w:val="28"/>
          <w:szCs w:val="28"/>
        </w:rPr>
        <w:t>пользованы возможности стационаров</w:t>
      </w:r>
      <w:r>
        <w:rPr>
          <w:sz w:val="28"/>
          <w:szCs w:val="28"/>
        </w:rPr>
        <w:t xml:space="preserve"> на дому: с</w:t>
      </w:r>
      <w:r w:rsidRPr="0061487F">
        <w:rPr>
          <w:sz w:val="28"/>
          <w:szCs w:val="28"/>
        </w:rPr>
        <w:t>редняя длительность лечения в стационарах на дому</w:t>
      </w:r>
      <w:r>
        <w:rPr>
          <w:sz w:val="28"/>
          <w:szCs w:val="28"/>
        </w:rPr>
        <w:t xml:space="preserve"> составила </w:t>
      </w:r>
      <w:r w:rsidRPr="0061487F">
        <w:rPr>
          <w:sz w:val="28"/>
          <w:szCs w:val="28"/>
        </w:rPr>
        <w:t xml:space="preserve">11,5 дней. Среди </w:t>
      </w:r>
      <w:r>
        <w:rPr>
          <w:sz w:val="28"/>
          <w:szCs w:val="28"/>
        </w:rPr>
        <w:t xml:space="preserve">пациентов, </w:t>
      </w:r>
      <w:r w:rsidRPr="0061487F">
        <w:rPr>
          <w:sz w:val="28"/>
          <w:szCs w:val="28"/>
        </w:rPr>
        <w:t>пролеченных в ст</w:t>
      </w:r>
      <w:r w:rsidRPr="0061487F">
        <w:rPr>
          <w:sz w:val="28"/>
          <w:szCs w:val="28"/>
        </w:rPr>
        <w:t>а</w:t>
      </w:r>
      <w:r w:rsidRPr="0061487F">
        <w:rPr>
          <w:sz w:val="28"/>
          <w:szCs w:val="28"/>
        </w:rPr>
        <w:t xml:space="preserve">ционарах на дому  682 </w:t>
      </w:r>
      <w:r>
        <w:rPr>
          <w:sz w:val="28"/>
          <w:szCs w:val="28"/>
        </w:rPr>
        <w:t xml:space="preserve">– это </w:t>
      </w:r>
      <w:r w:rsidRPr="0061487F">
        <w:rPr>
          <w:sz w:val="28"/>
          <w:szCs w:val="28"/>
        </w:rPr>
        <w:t>паци</w:t>
      </w:r>
      <w:r>
        <w:rPr>
          <w:sz w:val="28"/>
          <w:szCs w:val="28"/>
        </w:rPr>
        <w:t>енты с заболеваниями</w:t>
      </w:r>
      <w:r w:rsidRPr="0061487F">
        <w:rPr>
          <w:sz w:val="28"/>
          <w:szCs w:val="28"/>
        </w:rPr>
        <w:t xml:space="preserve"> терапевтического пр</w:t>
      </w:r>
      <w:r w:rsidRPr="0061487F">
        <w:rPr>
          <w:sz w:val="28"/>
          <w:szCs w:val="28"/>
        </w:rPr>
        <w:t>о</w:t>
      </w:r>
      <w:r w:rsidRPr="0061487F">
        <w:rPr>
          <w:sz w:val="28"/>
          <w:szCs w:val="28"/>
        </w:rPr>
        <w:t>филя (80,8%), 120 (14,2%) – с заболеваниями пси</w:t>
      </w:r>
      <w:r>
        <w:rPr>
          <w:sz w:val="28"/>
          <w:szCs w:val="28"/>
        </w:rPr>
        <w:t>хиатрического профиля</w:t>
      </w:r>
      <w:r w:rsidRPr="0061487F">
        <w:rPr>
          <w:sz w:val="28"/>
          <w:szCs w:val="28"/>
        </w:rPr>
        <w:t xml:space="preserve"> и 42 – дети (5,0%).</w:t>
      </w:r>
    </w:p>
    <w:p w:rsidR="009956FA" w:rsidRPr="007532E8" w:rsidRDefault="009956FA" w:rsidP="007532E8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1487F">
        <w:rPr>
          <w:b/>
          <w:sz w:val="28"/>
          <w:szCs w:val="28"/>
        </w:rPr>
        <w:t>Амбулаторная медицинская помощь</w:t>
      </w:r>
      <w:r w:rsidRPr="0061487F">
        <w:rPr>
          <w:sz w:val="28"/>
          <w:szCs w:val="28"/>
        </w:rPr>
        <w:t xml:space="preserve"> гражданам Кировской области в основном оказывалась в рамках территориальной программы ОМС  (92,8% всех посещений).</w:t>
      </w:r>
      <w:r>
        <w:rPr>
          <w:sz w:val="28"/>
          <w:szCs w:val="28"/>
        </w:rPr>
        <w:t xml:space="preserve"> </w:t>
      </w:r>
      <w:r w:rsidRPr="007532E8">
        <w:rPr>
          <w:sz w:val="28"/>
          <w:szCs w:val="28"/>
        </w:rPr>
        <w:t>Общее количество обращений в связи с заболеваниями составило 3</w:t>
      </w:r>
      <w:r>
        <w:rPr>
          <w:sz w:val="28"/>
          <w:szCs w:val="28"/>
        </w:rPr>
        <w:t> </w:t>
      </w:r>
      <w:r w:rsidRPr="007532E8">
        <w:rPr>
          <w:sz w:val="28"/>
          <w:szCs w:val="28"/>
        </w:rPr>
        <w:t>061</w:t>
      </w:r>
      <w:r>
        <w:rPr>
          <w:sz w:val="28"/>
          <w:szCs w:val="28"/>
        </w:rPr>
        <w:t xml:space="preserve"> </w:t>
      </w:r>
      <w:r w:rsidRPr="007532E8">
        <w:rPr>
          <w:sz w:val="28"/>
          <w:szCs w:val="28"/>
        </w:rPr>
        <w:t>050, в том числе, в рамках территориальной программы ОМС – 2</w:t>
      </w:r>
      <w:r>
        <w:rPr>
          <w:sz w:val="28"/>
          <w:szCs w:val="28"/>
        </w:rPr>
        <w:t> </w:t>
      </w:r>
      <w:r w:rsidRPr="007532E8">
        <w:rPr>
          <w:sz w:val="28"/>
          <w:szCs w:val="28"/>
        </w:rPr>
        <w:t>853</w:t>
      </w:r>
      <w:r>
        <w:rPr>
          <w:sz w:val="28"/>
          <w:szCs w:val="28"/>
        </w:rPr>
        <w:t xml:space="preserve"> </w:t>
      </w:r>
      <w:r w:rsidRPr="007532E8">
        <w:rPr>
          <w:sz w:val="28"/>
          <w:szCs w:val="28"/>
        </w:rPr>
        <w:t>859 (93,2%).Доля посещений с профилактической целью составила 26,1% в общем количестве посещений.</w:t>
      </w:r>
    </w:p>
    <w:p w:rsidR="009956FA" w:rsidRPr="007532E8" w:rsidRDefault="009956FA" w:rsidP="007532E8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32E8">
        <w:rPr>
          <w:sz w:val="28"/>
          <w:szCs w:val="28"/>
        </w:rPr>
        <w:t>В 2013 году были открыты отделения (кабинеты) неотложной медици</w:t>
      </w:r>
      <w:r w:rsidRPr="007532E8">
        <w:rPr>
          <w:sz w:val="28"/>
          <w:szCs w:val="28"/>
        </w:rPr>
        <w:t>н</w:t>
      </w:r>
      <w:r w:rsidRPr="007532E8">
        <w:rPr>
          <w:sz w:val="28"/>
          <w:szCs w:val="28"/>
        </w:rPr>
        <w:t xml:space="preserve">ской помощи в </w:t>
      </w:r>
      <w:r>
        <w:rPr>
          <w:sz w:val="28"/>
          <w:szCs w:val="28"/>
        </w:rPr>
        <w:t>медицинских организациях, осуществляющих оказание перви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ной медико-санитарной помощи</w:t>
      </w:r>
      <w:r w:rsidRPr="007532E8">
        <w:rPr>
          <w:sz w:val="28"/>
          <w:szCs w:val="28"/>
        </w:rPr>
        <w:t>. Объем неотложной медицинской помощи с</w:t>
      </w:r>
      <w:r w:rsidRPr="007532E8">
        <w:rPr>
          <w:sz w:val="28"/>
          <w:szCs w:val="28"/>
        </w:rPr>
        <w:t>о</w:t>
      </w:r>
      <w:r w:rsidRPr="007532E8">
        <w:rPr>
          <w:sz w:val="28"/>
          <w:szCs w:val="28"/>
        </w:rPr>
        <w:t>ставил 0,336 посещений на 1 человека, что практически соответствует рекоме</w:t>
      </w:r>
      <w:r w:rsidRPr="007532E8">
        <w:rPr>
          <w:sz w:val="28"/>
          <w:szCs w:val="28"/>
        </w:rPr>
        <w:t>н</w:t>
      </w:r>
      <w:r w:rsidRPr="007532E8">
        <w:rPr>
          <w:sz w:val="28"/>
          <w:szCs w:val="28"/>
        </w:rPr>
        <w:t>дованному нормативу (0,360).</w:t>
      </w:r>
    </w:p>
    <w:p w:rsidR="009956FA" w:rsidRPr="000014E2" w:rsidRDefault="009956FA" w:rsidP="000014E2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14E2">
        <w:rPr>
          <w:sz w:val="28"/>
          <w:szCs w:val="28"/>
        </w:rPr>
        <w:t>Обеспеченность населения Кировской области врачами, оказывающими первичную медико-санитарную помощь, в 2013 году составила  5,5 на 10 тысяч населения, в том числе:</w:t>
      </w:r>
    </w:p>
    <w:p w:rsidR="009956FA" w:rsidRPr="000014E2" w:rsidRDefault="009956FA" w:rsidP="000014E2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14E2">
        <w:rPr>
          <w:sz w:val="28"/>
          <w:szCs w:val="28"/>
        </w:rPr>
        <w:t>врачами-терапевтами участковыми – 3,0, что выше аналогичного показ</w:t>
      </w:r>
      <w:r w:rsidRPr="000014E2">
        <w:rPr>
          <w:sz w:val="28"/>
          <w:szCs w:val="28"/>
        </w:rPr>
        <w:t>а</w:t>
      </w:r>
      <w:r w:rsidRPr="000014E2">
        <w:rPr>
          <w:sz w:val="28"/>
          <w:szCs w:val="28"/>
        </w:rPr>
        <w:t>теля РФ (2,5) и ПФО (2,3);</w:t>
      </w:r>
    </w:p>
    <w:p w:rsidR="009956FA" w:rsidRPr="000014E2" w:rsidRDefault="009956FA" w:rsidP="000014E2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0014E2">
        <w:rPr>
          <w:sz w:val="28"/>
          <w:szCs w:val="28"/>
        </w:rPr>
        <w:t>рачами общей (семейной) практики – 1,8 (РФ-0,69; ПФО-1,21) на 10 т</w:t>
      </w:r>
      <w:r w:rsidRPr="000014E2">
        <w:rPr>
          <w:sz w:val="28"/>
          <w:szCs w:val="28"/>
        </w:rPr>
        <w:t>ы</w:t>
      </w:r>
      <w:r w:rsidRPr="000014E2">
        <w:rPr>
          <w:sz w:val="28"/>
          <w:szCs w:val="28"/>
        </w:rPr>
        <w:t>сяч взрослого населения;</w:t>
      </w:r>
    </w:p>
    <w:p w:rsidR="009956FA" w:rsidRPr="000014E2" w:rsidRDefault="009956FA" w:rsidP="000014E2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14E2">
        <w:rPr>
          <w:sz w:val="28"/>
          <w:szCs w:val="28"/>
        </w:rPr>
        <w:t>врачами-педиатрами участковыми - 9,1, что близко  показателю РФ - 9,5 на 10 тысяч детского населения.</w:t>
      </w:r>
    </w:p>
    <w:p w:rsidR="009956FA" w:rsidRPr="000014E2" w:rsidRDefault="009956FA" w:rsidP="000014E2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14E2">
        <w:rPr>
          <w:sz w:val="28"/>
          <w:szCs w:val="28"/>
        </w:rPr>
        <w:t>Специализированная медицинская помощь оказывалась в условиях бол</w:t>
      </w:r>
      <w:r w:rsidRPr="000014E2">
        <w:rPr>
          <w:sz w:val="28"/>
          <w:szCs w:val="28"/>
        </w:rPr>
        <w:t>ь</w:t>
      </w:r>
      <w:r w:rsidRPr="000014E2">
        <w:rPr>
          <w:sz w:val="28"/>
          <w:szCs w:val="28"/>
        </w:rPr>
        <w:t xml:space="preserve">ничных организаций (число койко-дней </w:t>
      </w:r>
      <w:r>
        <w:rPr>
          <w:sz w:val="28"/>
          <w:szCs w:val="28"/>
        </w:rPr>
        <w:t xml:space="preserve">– </w:t>
      </w:r>
      <w:r w:rsidRPr="000014E2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Pr="000014E2">
        <w:rPr>
          <w:sz w:val="28"/>
          <w:szCs w:val="28"/>
        </w:rPr>
        <w:t>437</w:t>
      </w:r>
      <w:r>
        <w:rPr>
          <w:sz w:val="28"/>
          <w:szCs w:val="28"/>
        </w:rPr>
        <w:t xml:space="preserve"> </w:t>
      </w:r>
      <w:r w:rsidRPr="000014E2">
        <w:rPr>
          <w:sz w:val="28"/>
          <w:szCs w:val="28"/>
        </w:rPr>
        <w:t>604), а также в условиях дне</w:t>
      </w:r>
      <w:r w:rsidRPr="000014E2">
        <w:rPr>
          <w:sz w:val="28"/>
          <w:szCs w:val="28"/>
        </w:rPr>
        <w:t>в</w:t>
      </w:r>
      <w:r w:rsidRPr="000014E2">
        <w:rPr>
          <w:sz w:val="28"/>
          <w:szCs w:val="28"/>
        </w:rPr>
        <w:t>ных стационаров (число пациенто</w:t>
      </w:r>
      <w:r>
        <w:rPr>
          <w:sz w:val="28"/>
          <w:szCs w:val="28"/>
        </w:rPr>
        <w:t>-</w:t>
      </w:r>
      <w:r w:rsidRPr="000014E2">
        <w:rPr>
          <w:sz w:val="28"/>
          <w:szCs w:val="28"/>
        </w:rPr>
        <w:t xml:space="preserve">дней </w:t>
      </w:r>
      <w:r>
        <w:rPr>
          <w:sz w:val="28"/>
          <w:szCs w:val="28"/>
        </w:rPr>
        <w:t xml:space="preserve">– </w:t>
      </w:r>
      <w:r w:rsidRPr="000014E2">
        <w:rPr>
          <w:sz w:val="28"/>
          <w:szCs w:val="28"/>
        </w:rPr>
        <w:t>806</w:t>
      </w:r>
      <w:r>
        <w:rPr>
          <w:sz w:val="28"/>
          <w:szCs w:val="28"/>
        </w:rPr>
        <w:t xml:space="preserve"> </w:t>
      </w:r>
      <w:r w:rsidRPr="000014E2">
        <w:rPr>
          <w:sz w:val="28"/>
          <w:szCs w:val="28"/>
        </w:rPr>
        <w:t>727).</w:t>
      </w:r>
    </w:p>
    <w:p w:rsidR="009956FA" w:rsidRDefault="009956FA" w:rsidP="000014E2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14E2">
        <w:rPr>
          <w:sz w:val="28"/>
          <w:szCs w:val="28"/>
        </w:rPr>
        <w:t>Отмечена позитивная тенденция дальнейшего сокращения числа койко-дней, проведенных пациентами в стационарных медицинских организациях, в расчете на одного человека (с 2,690 в 2012</w:t>
      </w:r>
      <w:r>
        <w:rPr>
          <w:sz w:val="28"/>
          <w:szCs w:val="28"/>
        </w:rPr>
        <w:t xml:space="preserve"> году</w:t>
      </w:r>
      <w:r w:rsidRPr="000014E2">
        <w:rPr>
          <w:sz w:val="28"/>
          <w:szCs w:val="28"/>
        </w:rPr>
        <w:t xml:space="preserve"> до 2,606 в 2013), а также увел</w:t>
      </w:r>
      <w:r w:rsidRPr="000014E2">
        <w:rPr>
          <w:sz w:val="28"/>
          <w:szCs w:val="28"/>
        </w:rPr>
        <w:t>и</w:t>
      </w:r>
      <w:r w:rsidRPr="000014E2">
        <w:rPr>
          <w:sz w:val="28"/>
          <w:szCs w:val="28"/>
        </w:rPr>
        <w:t>чения объема амбулаторной медицинской помощи (с 9,0 посещений на 1 чел</w:t>
      </w:r>
      <w:r w:rsidRPr="000014E2">
        <w:rPr>
          <w:sz w:val="28"/>
          <w:szCs w:val="28"/>
        </w:rPr>
        <w:t>о</w:t>
      </w:r>
      <w:r w:rsidRPr="000014E2">
        <w:rPr>
          <w:sz w:val="28"/>
          <w:szCs w:val="28"/>
        </w:rPr>
        <w:t>века в 2012</w:t>
      </w:r>
      <w:r>
        <w:rPr>
          <w:sz w:val="28"/>
          <w:szCs w:val="28"/>
        </w:rPr>
        <w:t xml:space="preserve">  году </w:t>
      </w:r>
      <w:r w:rsidRPr="000014E2">
        <w:rPr>
          <w:sz w:val="28"/>
          <w:szCs w:val="28"/>
        </w:rPr>
        <w:t>до 9,166 посещений на 1 человека в 2013) и в условиях дне</w:t>
      </w:r>
      <w:r w:rsidRPr="000014E2">
        <w:rPr>
          <w:sz w:val="28"/>
          <w:szCs w:val="28"/>
        </w:rPr>
        <w:t>в</w:t>
      </w:r>
      <w:r w:rsidRPr="000014E2">
        <w:rPr>
          <w:sz w:val="28"/>
          <w:szCs w:val="28"/>
        </w:rPr>
        <w:t>ных стационарах (с 0,569 пациенто-дней в 2012 г</w:t>
      </w:r>
      <w:r>
        <w:rPr>
          <w:sz w:val="28"/>
          <w:szCs w:val="28"/>
        </w:rPr>
        <w:t>оду</w:t>
      </w:r>
      <w:r w:rsidRPr="000014E2">
        <w:rPr>
          <w:sz w:val="28"/>
          <w:szCs w:val="28"/>
        </w:rPr>
        <w:t xml:space="preserve"> до 0,611 пациенто-дней в 2013). </w:t>
      </w:r>
    </w:p>
    <w:p w:rsidR="009956FA" w:rsidRPr="000014E2" w:rsidRDefault="009956FA" w:rsidP="000014E2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14E2">
        <w:rPr>
          <w:sz w:val="28"/>
          <w:szCs w:val="28"/>
        </w:rPr>
        <w:t>Объем скорой медицинской помощи остается на прежнем уровне 0,318 вызова на 1 чело</w:t>
      </w:r>
      <w:r>
        <w:rPr>
          <w:sz w:val="28"/>
          <w:szCs w:val="28"/>
        </w:rPr>
        <w:t>века в 2013 году</w:t>
      </w:r>
      <w:r w:rsidRPr="000014E2">
        <w:rPr>
          <w:sz w:val="28"/>
          <w:szCs w:val="28"/>
        </w:rPr>
        <w:t>, что соответствует федеральному нормативу. Продолжает увеличиваться доля вызовов бригад скорой медицинской помощи со временем доезда до пациента менее 20 минут с 79,5 до 80,3 и среднее время прибытия бригад скорой медицинской помощи с 23,1 до 23,6 минут.</w:t>
      </w:r>
    </w:p>
    <w:p w:rsidR="009956FA" w:rsidRPr="000014E2" w:rsidRDefault="009956FA" w:rsidP="000014E2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14E2">
        <w:rPr>
          <w:sz w:val="28"/>
          <w:szCs w:val="28"/>
        </w:rPr>
        <w:t>Несмотря на увеличение объема медицинской помощи в амбулаторных условиях и в условиях дневного стационара</w:t>
      </w:r>
      <w:r>
        <w:rPr>
          <w:sz w:val="28"/>
          <w:szCs w:val="28"/>
        </w:rPr>
        <w:t>,</w:t>
      </w:r>
      <w:r w:rsidRPr="000014E2">
        <w:rPr>
          <w:sz w:val="28"/>
          <w:szCs w:val="28"/>
        </w:rPr>
        <w:t xml:space="preserve"> эти показатели ниже соответс</w:t>
      </w:r>
      <w:r w:rsidRPr="000014E2">
        <w:rPr>
          <w:sz w:val="28"/>
          <w:szCs w:val="28"/>
        </w:rPr>
        <w:t>т</w:t>
      </w:r>
      <w:r w:rsidRPr="000014E2">
        <w:rPr>
          <w:sz w:val="28"/>
          <w:szCs w:val="28"/>
        </w:rPr>
        <w:t>вующих нормативов (9,700 посещений и 0,630 пациенто-дней на 1 человека).</w:t>
      </w:r>
    </w:p>
    <w:p w:rsidR="009956FA" w:rsidRPr="000014E2" w:rsidRDefault="009956FA" w:rsidP="00E826F5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 w:rsidRPr="000014E2">
        <w:rPr>
          <w:sz w:val="28"/>
          <w:szCs w:val="28"/>
        </w:rPr>
        <w:t>Таким образом, в 2013 году продолжилось сокращение коечного фонда бол</w:t>
      </w:r>
      <w:r w:rsidRPr="000014E2">
        <w:rPr>
          <w:sz w:val="28"/>
          <w:szCs w:val="28"/>
        </w:rPr>
        <w:t>ь</w:t>
      </w:r>
      <w:r w:rsidRPr="000014E2">
        <w:rPr>
          <w:sz w:val="28"/>
          <w:szCs w:val="28"/>
        </w:rPr>
        <w:t>ничных организаций при повышении интенсивности его использования. Н</w:t>
      </w:r>
      <w:r w:rsidRPr="000014E2">
        <w:rPr>
          <w:sz w:val="28"/>
          <w:szCs w:val="28"/>
        </w:rPr>
        <w:t>е</w:t>
      </w:r>
      <w:r w:rsidRPr="000014E2">
        <w:rPr>
          <w:sz w:val="28"/>
          <w:szCs w:val="28"/>
        </w:rPr>
        <w:t>сколько сократились объемы дорогостоящей стационарной медицинской пом</w:t>
      </w:r>
      <w:r w:rsidRPr="000014E2">
        <w:rPr>
          <w:sz w:val="28"/>
          <w:szCs w:val="28"/>
        </w:rPr>
        <w:t>о</w:t>
      </w:r>
      <w:r w:rsidRPr="000014E2">
        <w:rPr>
          <w:sz w:val="28"/>
          <w:szCs w:val="28"/>
        </w:rPr>
        <w:t>щи при увеличении объемов амбулаторно-поликлинической медицинской п</w:t>
      </w:r>
      <w:r w:rsidRPr="000014E2">
        <w:rPr>
          <w:sz w:val="28"/>
          <w:szCs w:val="28"/>
        </w:rPr>
        <w:t>о</w:t>
      </w:r>
      <w:r w:rsidRPr="000014E2">
        <w:rPr>
          <w:sz w:val="28"/>
          <w:szCs w:val="28"/>
        </w:rPr>
        <w:t>мощи. Следует отметить возрастающую роль стационарозамещающих технол</w:t>
      </w:r>
      <w:r w:rsidRPr="000014E2">
        <w:rPr>
          <w:sz w:val="28"/>
          <w:szCs w:val="28"/>
        </w:rPr>
        <w:t>о</w:t>
      </w:r>
      <w:r w:rsidRPr="000014E2">
        <w:rPr>
          <w:sz w:val="28"/>
          <w:szCs w:val="28"/>
        </w:rPr>
        <w:t xml:space="preserve">гий в порядке оптимизации коечного фонда. </w:t>
      </w:r>
    </w:p>
    <w:p w:rsidR="009956FA" w:rsidRDefault="009956FA" w:rsidP="00E826F5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</w:t>
      </w:r>
      <w:r w:rsidRPr="00E826F5">
        <w:rPr>
          <w:sz w:val="28"/>
          <w:szCs w:val="28"/>
        </w:rPr>
        <w:t>риказ</w:t>
      </w:r>
      <w:r>
        <w:rPr>
          <w:sz w:val="28"/>
          <w:szCs w:val="28"/>
        </w:rPr>
        <w:t xml:space="preserve">ом Министерства здравоохранения Российской Федерации </w:t>
      </w:r>
      <w:r w:rsidRPr="00E826F5">
        <w:rPr>
          <w:sz w:val="28"/>
          <w:szCs w:val="28"/>
        </w:rPr>
        <w:t>от 06.12.2012</w:t>
      </w:r>
      <w:r>
        <w:rPr>
          <w:sz w:val="28"/>
          <w:szCs w:val="28"/>
        </w:rPr>
        <w:t xml:space="preserve"> </w:t>
      </w:r>
      <w:r w:rsidRPr="00E826F5">
        <w:rPr>
          <w:sz w:val="28"/>
          <w:szCs w:val="28"/>
        </w:rPr>
        <w:t xml:space="preserve">№1011н </w:t>
      </w:r>
      <w:r>
        <w:rPr>
          <w:sz w:val="28"/>
          <w:szCs w:val="28"/>
        </w:rPr>
        <w:t xml:space="preserve"> </w:t>
      </w:r>
      <w:r w:rsidRPr="00E826F5">
        <w:rPr>
          <w:sz w:val="28"/>
          <w:szCs w:val="28"/>
        </w:rPr>
        <w:t>«Об утверждении порядка проведения пр</w:t>
      </w:r>
      <w:r w:rsidRPr="00E826F5">
        <w:rPr>
          <w:sz w:val="28"/>
          <w:szCs w:val="28"/>
        </w:rPr>
        <w:t>о</w:t>
      </w:r>
      <w:r w:rsidRPr="00E826F5">
        <w:rPr>
          <w:sz w:val="28"/>
          <w:szCs w:val="28"/>
        </w:rPr>
        <w:t>филактического медицинского осмотра»</w:t>
      </w:r>
      <w:r>
        <w:rPr>
          <w:sz w:val="28"/>
          <w:szCs w:val="28"/>
        </w:rPr>
        <w:t xml:space="preserve"> в 2013 году в Кировской области ста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товали мероприятия по </w:t>
      </w:r>
      <w:r w:rsidRPr="00E826F5">
        <w:rPr>
          <w:b/>
          <w:sz w:val="28"/>
          <w:szCs w:val="28"/>
        </w:rPr>
        <w:t>профилактическим медицинским осмотрам</w:t>
      </w:r>
      <w:r>
        <w:rPr>
          <w:sz w:val="28"/>
          <w:szCs w:val="28"/>
        </w:rPr>
        <w:t>.</w:t>
      </w:r>
    </w:p>
    <w:p w:rsidR="009956FA" w:rsidRPr="00E826F5" w:rsidRDefault="009956FA" w:rsidP="00E826F5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826F5">
        <w:rPr>
          <w:sz w:val="28"/>
          <w:szCs w:val="28"/>
        </w:rPr>
        <w:t>В 2013 году в Кировской области подлежало профилактическому мед</w:t>
      </w:r>
      <w:r w:rsidRPr="00E826F5">
        <w:rPr>
          <w:sz w:val="28"/>
          <w:szCs w:val="28"/>
        </w:rPr>
        <w:t>и</w:t>
      </w:r>
      <w:r w:rsidRPr="00E826F5">
        <w:rPr>
          <w:sz w:val="28"/>
          <w:szCs w:val="28"/>
        </w:rPr>
        <w:t>цинскому осмотру 108 тыс. человек. По состоянию на 01.01.2014 завершили профилактический медицинский осмотр 34,9 тыс. человек, что составило 32,3% от годового плана.</w:t>
      </w:r>
    </w:p>
    <w:p w:rsidR="009956FA" w:rsidRPr="00E826F5" w:rsidRDefault="009956FA" w:rsidP="00E826F5">
      <w:pPr>
        <w:tabs>
          <w:tab w:val="left" w:pos="0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826F5">
        <w:rPr>
          <w:sz w:val="28"/>
          <w:szCs w:val="28"/>
        </w:rPr>
        <w:t>По результатам проведенных исследований определены группы здоровья (по состоянию на 01.01.2014): I группа здоровья – 8,3 тыс. человек (23,7% от общего числа граждан, завершивших профилактический медицинский осмотр); II группа здоровья – 6,5 тыс. человек (18,7%  от общего числа граждан, заве</w:t>
      </w:r>
      <w:r w:rsidRPr="00E826F5">
        <w:rPr>
          <w:sz w:val="28"/>
          <w:szCs w:val="28"/>
        </w:rPr>
        <w:t>р</w:t>
      </w:r>
      <w:r w:rsidRPr="00E826F5">
        <w:rPr>
          <w:sz w:val="28"/>
          <w:szCs w:val="28"/>
        </w:rPr>
        <w:t>шивших профилактический медицинский осмотр); III группа здоровья– 20,1 тыс. человек (57,6% от общего числа граждан, завершивших профилактический медицинский осмотр)</w:t>
      </w:r>
      <w:r>
        <w:rPr>
          <w:sz w:val="28"/>
          <w:szCs w:val="28"/>
        </w:rPr>
        <w:t>.</w:t>
      </w:r>
    </w:p>
    <w:p w:rsidR="009956FA" w:rsidRPr="00F75781" w:rsidRDefault="009956FA" w:rsidP="00F75781">
      <w:pPr>
        <w:ind w:firstLine="567"/>
        <w:jc w:val="both"/>
        <w:rPr>
          <w:sz w:val="28"/>
          <w:szCs w:val="28"/>
        </w:rPr>
      </w:pPr>
      <w:r w:rsidRPr="00F75781">
        <w:rPr>
          <w:sz w:val="28"/>
          <w:szCs w:val="28"/>
        </w:rPr>
        <w:t xml:space="preserve">В 2011-2012 годах в Кировской области проводилась дополнительная </w:t>
      </w:r>
      <w:r w:rsidRPr="00F75781">
        <w:rPr>
          <w:b/>
          <w:sz w:val="28"/>
          <w:szCs w:val="28"/>
        </w:rPr>
        <w:t>ди</w:t>
      </w:r>
      <w:r w:rsidRPr="00F75781">
        <w:rPr>
          <w:b/>
          <w:sz w:val="28"/>
          <w:szCs w:val="28"/>
        </w:rPr>
        <w:t>с</w:t>
      </w:r>
      <w:r w:rsidRPr="00F75781">
        <w:rPr>
          <w:b/>
          <w:sz w:val="28"/>
          <w:szCs w:val="28"/>
        </w:rPr>
        <w:t>пансеризация</w:t>
      </w:r>
      <w:r w:rsidRPr="00F75781">
        <w:rPr>
          <w:sz w:val="28"/>
          <w:szCs w:val="28"/>
        </w:rPr>
        <w:t xml:space="preserve"> работающего населения. В 2011 году план по дополнительной диспансеризации (далее – ДД)  работающего населения составил 44 240 чел</w:t>
      </w:r>
      <w:r w:rsidRPr="00F75781">
        <w:rPr>
          <w:sz w:val="28"/>
          <w:szCs w:val="28"/>
        </w:rPr>
        <w:t>о</w:t>
      </w:r>
      <w:r w:rsidRPr="00F75781">
        <w:rPr>
          <w:sz w:val="28"/>
          <w:szCs w:val="28"/>
        </w:rPr>
        <w:t>век, прошли ДД 44 196 человек (план выполнен на 99,9%), в 2012 году план ДД– 40 000 человек, прошли ДД 40 250 человек (план выполнен на 100%).</w:t>
      </w:r>
    </w:p>
    <w:p w:rsidR="009956FA" w:rsidRPr="00F75781" w:rsidRDefault="009956FA" w:rsidP="00F757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2013 году, в соответствии с приказом Министерства здравоохранения Российской Федерации </w:t>
      </w:r>
      <w:r w:rsidRPr="00F75781">
        <w:rPr>
          <w:sz w:val="28"/>
          <w:szCs w:val="28"/>
        </w:rPr>
        <w:t xml:space="preserve"> от 03.12.2012 №1006н «Об утверждении порядка пров</w:t>
      </w:r>
      <w:r w:rsidRPr="00F75781">
        <w:rPr>
          <w:sz w:val="28"/>
          <w:szCs w:val="28"/>
        </w:rPr>
        <w:t>е</w:t>
      </w:r>
      <w:r w:rsidRPr="00F75781">
        <w:rPr>
          <w:sz w:val="28"/>
          <w:szCs w:val="28"/>
        </w:rPr>
        <w:t>дения диспансеризации определенных групп взрослого населения»</w:t>
      </w:r>
      <w:r>
        <w:rPr>
          <w:sz w:val="28"/>
          <w:szCs w:val="28"/>
        </w:rPr>
        <w:t xml:space="preserve"> </w:t>
      </w:r>
      <w:r w:rsidRPr="00F75781">
        <w:rPr>
          <w:sz w:val="28"/>
          <w:szCs w:val="28"/>
        </w:rPr>
        <w:t xml:space="preserve"> в Кировской области </w:t>
      </w:r>
      <w:r>
        <w:rPr>
          <w:sz w:val="28"/>
          <w:szCs w:val="28"/>
        </w:rPr>
        <w:t>стартовала</w:t>
      </w:r>
      <w:r w:rsidRPr="00F75781">
        <w:rPr>
          <w:sz w:val="28"/>
          <w:szCs w:val="28"/>
        </w:rPr>
        <w:t xml:space="preserve"> диспансеризация определенных групп взрослого населения (далее – </w:t>
      </w:r>
      <w:r>
        <w:rPr>
          <w:sz w:val="28"/>
          <w:szCs w:val="28"/>
        </w:rPr>
        <w:t>ДВН</w:t>
      </w:r>
      <w:r w:rsidRPr="00F75781">
        <w:rPr>
          <w:sz w:val="28"/>
          <w:szCs w:val="28"/>
        </w:rPr>
        <w:t xml:space="preserve">). План на 2013 год составил 252 158 человек, завершили 1 этап диспансеризации </w:t>
      </w:r>
      <w:r>
        <w:rPr>
          <w:sz w:val="28"/>
          <w:szCs w:val="28"/>
        </w:rPr>
        <w:t xml:space="preserve">по состоянию </w:t>
      </w:r>
      <w:r w:rsidRPr="00F75781">
        <w:rPr>
          <w:sz w:val="28"/>
          <w:szCs w:val="28"/>
        </w:rPr>
        <w:t>на 01.01.2014  137</w:t>
      </w:r>
      <w:r>
        <w:rPr>
          <w:sz w:val="28"/>
          <w:szCs w:val="28"/>
        </w:rPr>
        <w:t xml:space="preserve">, </w:t>
      </w:r>
      <w:r w:rsidRPr="00F75781">
        <w:rPr>
          <w:sz w:val="28"/>
          <w:szCs w:val="28"/>
        </w:rPr>
        <w:t>9</w:t>
      </w:r>
      <w:r>
        <w:rPr>
          <w:sz w:val="28"/>
          <w:szCs w:val="28"/>
        </w:rPr>
        <w:t xml:space="preserve"> тыс.</w:t>
      </w:r>
      <w:r w:rsidRPr="00F75781">
        <w:rPr>
          <w:sz w:val="28"/>
          <w:szCs w:val="28"/>
        </w:rPr>
        <w:t xml:space="preserve"> человек (54,7% от плана на 2013 год), полностью завершили диспансеризацию в 2013 году – 136</w:t>
      </w:r>
      <w:r>
        <w:rPr>
          <w:sz w:val="28"/>
          <w:szCs w:val="28"/>
        </w:rPr>
        <w:t>,</w:t>
      </w:r>
      <w:r w:rsidRPr="00F75781">
        <w:rPr>
          <w:sz w:val="28"/>
          <w:szCs w:val="28"/>
        </w:rPr>
        <w:t xml:space="preserve">3 человек (54,1%). </w:t>
      </w:r>
    </w:p>
    <w:p w:rsidR="009956FA" w:rsidRPr="00F75781" w:rsidRDefault="009956FA" w:rsidP="00F75781">
      <w:pPr>
        <w:ind w:firstLine="567"/>
        <w:jc w:val="both"/>
        <w:rPr>
          <w:sz w:val="28"/>
          <w:szCs w:val="28"/>
        </w:rPr>
      </w:pPr>
      <w:r w:rsidRPr="00F75781">
        <w:rPr>
          <w:sz w:val="28"/>
          <w:szCs w:val="28"/>
        </w:rPr>
        <w:t>Возрастная структура населения, прошедшего диспансеризацию:  от 21 до 36 лет – 28,7%, от 39 до 60 лет – 44,1%, старше 60 лет – 27,2%.</w:t>
      </w:r>
    </w:p>
    <w:p w:rsidR="009956FA" w:rsidRPr="00F75781" w:rsidRDefault="009956FA" w:rsidP="00F75781">
      <w:pPr>
        <w:ind w:firstLine="567"/>
        <w:jc w:val="both"/>
        <w:rPr>
          <w:sz w:val="28"/>
          <w:szCs w:val="28"/>
        </w:rPr>
      </w:pPr>
      <w:r w:rsidRPr="00F75781">
        <w:rPr>
          <w:sz w:val="28"/>
          <w:szCs w:val="28"/>
        </w:rPr>
        <w:t>От числа прошедших диспансеризацию работающие граждане составили 56,9% (77,5 тыс. челов</w:t>
      </w:r>
      <w:r>
        <w:rPr>
          <w:sz w:val="28"/>
          <w:szCs w:val="28"/>
        </w:rPr>
        <w:t>ек), неработающие граждане – 39,</w:t>
      </w:r>
      <w:r w:rsidRPr="00F75781">
        <w:rPr>
          <w:sz w:val="28"/>
          <w:szCs w:val="28"/>
        </w:rPr>
        <w:t>9% (54,4 тыс. человек), обучающиеся в образовательных организациях по очной форме – 2,2% (2,9 тыс. человек), инвалиды и участники ВОВ – 1% (1,3 тыс. человек).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Распространенность факторов риска развития хронических неинфекцио</w:t>
      </w:r>
      <w:r w:rsidRPr="00B90746">
        <w:rPr>
          <w:sz w:val="28"/>
          <w:szCs w:val="28"/>
        </w:rPr>
        <w:t>н</w:t>
      </w:r>
      <w:r w:rsidRPr="00B90746">
        <w:rPr>
          <w:sz w:val="28"/>
          <w:szCs w:val="28"/>
        </w:rPr>
        <w:t>ных заболеваний</w:t>
      </w:r>
      <w:r>
        <w:rPr>
          <w:sz w:val="28"/>
          <w:szCs w:val="28"/>
        </w:rPr>
        <w:t xml:space="preserve"> следующая</w:t>
      </w:r>
      <w:r w:rsidRPr="00B90746">
        <w:rPr>
          <w:sz w:val="28"/>
          <w:szCs w:val="28"/>
        </w:rPr>
        <w:t>: нерациональное питание – 40,7%, избыточная масса тела (ожирение) – 26,2%, повышенный уровень артериального давления – 25,9%, низкая физическая активность – 23,2%, повышенный холестерин – 17,0%, курение – 15,1%.</w:t>
      </w:r>
      <w:r>
        <w:rPr>
          <w:sz w:val="28"/>
          <w:szCs w:val="28"/>
        </w:rPr>
        <w:t xml:space="preserve"> </w:t>
      </w:r>
      <w:r w:rsidRPr="00B90746">
        <w:rPr>
          <w:sz w:val="28"/>
          <w:szCs w:val="28"/>
        </w:rPr>
        <w:t>Суммарный сердечно-сосудистый риск, в том числе высокий и очень высокий, выявлен в 48,6 тыс. случаев.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 xml:space="preserve">Всего выявлено 12,6 тыс. случаев подозрения на то или иное заболевание, в том числе: 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3,8 тыс. случаев заболеваний сердечно-сосудистой системы (30,4% от о</w:t>
      </w:r>
      <w:r w:rsidRPr="00B90746">
        <w:rPr>
          <w:sz w:val="28"/>
          <w:szCs w:val="28"/>
        </w:rPr>
        <w:t>б</w:t>
      </w:r>
      <w:r w:rsidRPr="00B90746">
        <w:rPr>
          <w:sz w:val="28"/>
          <w:szCs w:val="28"/>
        </w:rPr>
        <w:t>щего числа выявленных подозрений на заболевания), из них болезни, характ</w:t>
      </w:r>
      <w:r w:rsidRPr="00B90746">
        <w:rPr>
          <w:sz w:val="28"/>
          <w:szCs w:val="28"/>
        </w:rPr>
        <w:t>е</w:t>
      </w:r>
      <w:r w:rsidRPr="00B90746">
        <w:rPr>
          <w:sz w:val="28"/>
          <w:szCs w:val="28"/>
        </w:rPr>
        <w:t>ризующиеся повышенным кровяным давлением – 2,4 тыс. случаев (62,6% от общего числа выявленных подозрений на заболевания сердечно-сосудистой системы), ишемическая болезнь сердца – 483 случая (12,6% от общего числа выявленных подозрений на заболевания сердечно-сосудистой системы),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604 случая подозрений на новообразования (4,8% от общего числа выя</w:t>
      </w:r>
      <w:r w:rsidRPr="00B90746">
        <w:rPr>
          <w:sz w:val="28"/>
          <w:szCs w:val="28"/>
        </w:rPr>
        <w:t>в</w:t>
      </w:r>
      <w:r w:rsidRPr="00B90746">
        <w:rPr>
          <w:sz w:val="28"/>
          <w:szCs w:val="28"/>
        </w:rPr>
        <w:t>ленных подозрений на заболевания), в том числе 545 случаев подозрений на злокачественные новообразования (90,2% от общего числа выявленных подо</w:t>
      </w:r>
      <w:r w:rsidRPr="00B90746">
        <w:rPr>
          <w:sz w:val="28"/>
          <w:szCs w:val="28"/>
        </w:rPr>
        <w:t>з</w:t>
      </w:r>
      <w:r w:rsidRPr="00B90746">
        <w:rPr>
          <w:sz w:val="28"/>
          <w:szCs w:val="28"/>
        </w:rPr>
        <w:t>рений на новообразования),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1</w:t>
      </w:r>
      <w:r>
        <w:rPr>
          <w:sz w:val="28"/>
          <w:szCs w:val="28"/>
        </w:rPr>
        <w:t>,2 тыс. случая</w:t>
      </w:r>
      <w:r w:rsidRPr="00B90746">
        <w:rPr>
          <w:sz w:val="28"/>
          <w:szCs w:val="28"/>
        </w:rPr>
        <w:t xml:space="preserve">  подозрения на заболевание сахарным диабетом (9,2% от общего числа выявленных подозрений на заболевания),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 xml:space="preserve">839 случаев подозрений на болезни органов пищеварения (6,7% от общего числа выявленных подозрений на заболевания), 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267 случаев подозрений на болезни органов дыхания (2,1% от общего чи</w:t>
      </w:r>
      <w:r w:rsidRPr="00B90746">
        <w:rPr>
          <w:sz w:val="28"/>
          <w:szCs w:val="28"/>
        </w:rPr>
        <w:t>с</w:t>
      </w:r>
      <w:r w:rsidRPr="00B90746">
        <w:rPr>
          <w:sz w:val="28"/>
          <w:szCs w:val="28"/>
        </w:rPr>
        <w:t>ла выявленных подозрений на заболевания).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 xml:space="preserve">В ходе проведения диспансеризации </w:t>
      </w:r>
      <w:r>
        <w:rPr>
          <w:sz w:val="28"/>
          <w:szCs w:val="28"/>
        </w:rPr>
        <w:t xml:space="preserve">по состоянию </w:t>
      </w:r>
      <w:r w:rsidRPr="00B90746">
        <w:rPr>
          <w:sz w:val="28"/>
          <w:szCs w:val="28"/>
        </w:rPr>
        <w:t xml:space="preserve">на 01.01.2014 выявлено 18,8 тыс. случаев заболеваний. 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Структура заболеваний выявленных впервые во время проведения диспа</w:t>
      </w:r>
      <w:r w:rsidRPr="00B90746">
        <w:rPr>
          <w:sz w:val="28"/>
          <w:szCs w:val="28"/>
        </w:rPr>
        <w:t>н</w:t>
      </w:r>
      <w:r w:rsidRPr="00B90746">
        <w:rPr>
          <w:sz w:val="28"/>
          <w:szCs w:val="28"/>
        </w:rPr>
        <w:t>серизации</w:t>
      </w:r>
      <w:r>
        <w:rPr>
          <w:sz w:val="28"/>
          <w:szCs w:val="28"/>
        </w:rPr>
        <w:t xml:space="preserve"> выглядит следующим образом</w:t>
      </w:r>
      <w:r w:rsidRPr="00B90746">
        <w:rPr>
          <w:sz w:val="28"/>
          <w:szCs w:val="28"/>
        </w:rPr>
        <w:t>: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2,7 тыс. случаев заболеваний сердечно-сосудистой системы (14,1% от о</w:t>
      </w:r>
      <w:r w:rsidRPr="00B90746">
        <w:rPr>
          <w:sz w:val="28"/>
          <w:szCs w:val="28"/>
        </w:rPr>
        <w:t>б</w:t>
      </w:r>
      <w:r w:rsidRPr="00B90746">
        <w:rPr>
          <w:sz w:val="28"/>
          <w:szCs w:val="28"/>
        </w:rPr>
        <w:t>щего числа выявленных заболеваний), из них болезни, характеризующиеся п</w:t>
      </w:r>
      <w:r w:rsidRPr="00B90746">
        <w:rPr>
          <w:sz w:val="28"/>
          <w:szCs w:val="28"/>
        </w:rPr>
        <w:t>о</w:t>
      </w:r>
      <w:r w:rsidRPr="00B90746">
        <w:rPr>
          <w:sz w:val="28"/>
          <w:szCs w:val="28"/>
        </w:rPr>
        <w:t>вышенным кровяным давлением – 1491 случай (56,2% от общего числа выя</w:t>
      </w:r>
      <w:r w:rsidRPr="00B90746">
        <w:rPr>
          <w:sz w:val="28"/>
          <w:szCs w:val="28"/>
        </w:rPr>
        <w:t>в</w:t>
      </w:r>
      <w:r w:rsidRPr="00B90746">
        <w:rPr>
          <w:sz w:val="28"/>
          <w:szCs w:val="28"/>
        </w:rPr>
        <w:t>ленных заболеваний сердечно-сосудистой системы), ишемическая болезнь сердца – 288 случаев (10,9% от общего числа выявленных заболеваний серде</w:t>
      </w:r>
      <w:r w:rsidRPr="00B90746">
        <w:rPr>
          <w:sz w:val="28"/>
          <w:szCs w:val="28"/>
        </w:rPr>
        <w:t>ч</w:t>
      </w:r>
      <w:r w:rsidRPr="00B90746">
        <w:rPr>
          <w:sz w:val="28"/>
          <w:szCs w:val="28"/>
        </w:rPr>
        <w:t>но-сосудистой системы),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209 случаев новообразований (1,1% от общего числа выявленных заболев</w:t>
      </w:r>
      <w:r w:rsidRPr="00B90746">
        <w:rPr>
          <w:sz w:val="28"/>
          <w:szCs w:val="28"/>
        </w:rPr>
        <w:t>а</w:t>
      </w:r>
      <w:r w:rsidRPr="00B90746">
        <w:rPr>
          <w:sz w:val="28"/>
          <w:szCs w:val="28"/>
        </w:rPr>
        <w:t>ний), в том числе 139 случаев злокачественных новообразований (66,5% от о</w:t>
      </w:r>
      <w:r w:rsidRPr="00B90746">
        <w:rPr>
          <w:sz w:val="28"/>
          <w:szCs w:val="28"/>
        </w:rPr>
        <w:t>б</w:t>
      </w:r>
      <w:r w:rsidRPr="00B90746">
        <w:rPr>
          <w:sz w:val="28"/>
          <w:szCs w:val="28"/>
        </w:rPr>
        <w:t>щего числа выявленных новообразований),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393 случая заболеваний сахарным диабетом (2,1% от общего числа выя</w:t>
      </w:r>
      <w:r w:rsidRPr="00B90746">
        <w:rPr>
          <w:sz w:val="28"/>
          <w:szCs w:val="28"/>
        </w:rPr>
        <w:t>в</w:t>
      </w:r>
      <w:r w:rsidRPr="00B90746">
        <w:rPr>
          <w:sz w:val="28"/>
          <w:szCs w:val="28"/>
        </w:rPr>
        <w:t>ленных заболеваний),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1,2 тыс. случаев болезней органов пищеварения (6,4% от общего числа в</w:t>
      </w:r>
      <w:r w:rsidRPr="00B90746">
        <w:rPr>
          <w:sz w:val="28"/>
          <w:szCs w:val="28"/>
        </w:rPr>
        <w:t>ы</w:t>
      </w:r>
      <w:r w:rsidRPr="00B90746">
        <w:rPr>
          <w:sz w:val="28"/>
          <w:szCs w:val="28"/>
        </w:rPr>
        <w:t>явленных заболеваний), в том числе язва желудка, двенадцатиперстной кишки – 85 случаев (7,1% от общего числа выявленных заболеваний желудочно-кишечного тракта),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299 случаев болезней органов дыхания (1,6% от общего числа выявленных заболеваний).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 xml:space="preserve">По результатам проведенных исследований определены группы здоровья (по состоянию на 01.01.2014): 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I группа здоровья – 34,7 тыс. человек (25,5% от общего числа граждан, з</w:t>
      </w:r>
      <w:r w:rsidRPr="00B90746">
        <w:rPr>
          <w:sz w:val="28"/>
          <w:szCs w:val="28"/>
        </w:rPr>
        <w:t>а</w:t>
      </w:r>
      <w:r w:rsidRPr="00B90746">
        <w:rPr>
          <w:sz w:val="28"/>
          <w:szCs w:val="28"/>
        </w:rPr>
        <w:t xml:space="preserve">вершивших диспансеризацию); 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II группа здоровья – 26,7 тыс. человек (19,6%  от общего числа граждан, з</w:t>
      </w:r>
      <w:r w:rsidRPr="00B90746">
        <w:rPr>
          <w:sz w:val="28"/>
          <w:szCs w:val="28"/>
        </w:rPr>
        <w:t>а</w:t>
      </w:r>
      <w:r w:rsidRPr="00B90746">
        <w:rPr>
          <w:sz w:val="28"/>
          <w:szCs w:val="28"/>
        </w:rPr>
        <w:t xml:space="preserve">вершивших диспансеризацию); 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III группа здоровья– 74,9 тыс. человек (54,9% от общего числа граждан, з</w:t>
      </w:r>
      <w:r w:rsidRPr="00B90746">
        <w:rPr>
          <w:sz w:val="28"/>
          <w:szCs w:val="28"/>
        </w:rPr>
        <w:t>а</w:t>
      </w:r>
      <w:r w:rsidRPr="00B90746">
        <w:rPr>
          <w:sz w:val="28"/>
          <w:szCs w:val="28"/>
        </w:rPr>
        <w:t>вершивших диспансеризацию).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Причины невыполнения плана по диспансеризации и профилактическим осмотрам:</w:t>
      </w:r>
    </w:p>
    <w:p w:rsidR="009956FA" w:rsidRPr="00B90746" w:rsidRDefault="009956FA" w:rsidP="00B90746">
      <w:pPr>
        <w:ind w:firstLine="567"/>
        <w:jc w:val="both"/>
        <w:rPr>
          <w:sz w:val="28"/>
          <w:szCs w:val="28"/>
        </w:rPr>
      </w:pPr>
      <w:r w:rsidRPr="00B90746">
        <w:rPr>
          <w:sz w:val="28"/>
          <w:szCs w:val="28"/>
        </w:rPr>
        <w:t>затянувшийся процесс получения лицензий учреждениями здравоохран</w:t>
      </w:r>
      <w:r w:rsidRPr="00B90746">
        <w:rPr>
          <w:sz w:val="28"/>
          <w:szCs w:val="28"/>
        </w:rPr>
        <w:t>е</w:t>
      </w:r>
      <w:r w:rsidRPr="00B90746">
        <w:rPr>
          <w:sz w:val="28"/>
          <w:szCs w:val="28"/>
        </w:rPr>
        <w:t xml:space="preserve">ния: лицензирование всех </w:t>
      </w:r>
      <w:r>
        <w:rPr>
          <w:sz w:val="28"/>
          <w:szCs w:val="28"/>
        </w:rPr>
        <w:t>медицинских организаций</w:t>
      </w:r>
      <w:r w:rsidRPr="00B90746">
        <w:rPr>
          <w:sz w:val="28"/>
          <w:szCs w:val="28"/>
        </w:rPr>
        <w:t>, участвующих в диспанс</w:t>
      </w:r>
      <w:r w:rsidRPr="00B90746">
        <w:rPr>
          <w:sz w:val="28"/>
          <w:szCs w:val="28"/>
        </w:rPr>
        <w:t>е</w:t>
      </w:r>
      <w:r w:rsidRPr="00B90746">
        <w:rPr>
          <w:sz w:val="28"/>
          <w:szCs w:val="28"/>
        </w:rPr>
        <w:t>риза</w:t>
      </w:r>
      <w:r>
        <w:rPr>
          <w:sz w:val="28"/>
          <w:szCs w:val="28"/>
        </w:rPr>
        <w:t>ции, завершено в августе 2013 года;</w:t>
      </w:r>
    </w:p>
    <w:p w:rsidR="009956FA" w:rsidRDefault="009956FA" w:rsidP="00E826F5">
      <w:pPr>
        <w:ind w:firstLine="567"/>
        <w:jc w:val="both"/>
        <w:rPr>
          <w:sz w:val="28"/>
          <w:szCs w:val="28"/>
        </w:rPr>
      </w:pPr>
      <w:r w:rsidRPr="00E826F5">
        <w:rPr>
          <w:sz w:val="28"/>
          <w:szCs w:val="28"/>
        </w:rPr>
        <w:t>низкая транспортная доступность между населенными пунктами и райо</w:t>
      </w:r>
      <w:r w:rsidRPr="00E826F5">
        <w:rPr>
          <w:sz w:val="28"/>
          <w:szCs w:val="28"/>
        </w:rPr>
        <w:t>н</w:t>
      </w:r>
      <w:r w:rsidRPr="00E826F5">
        <w:rPr>
          <w:sz w:val="28"/>
          <w:szCs w:val="28"/>
        </w:rPr>
        <w:t xml:space="preserve">ными центрами: для решения данной проблемы созданы мобильные бригады, </w:t>
      </w:r>
      <w:r>
        <w:rPr>
          <w:sz w:val="28"/>
          <w:szCs w:val="28"/>
        </w:rPr>
        <w:t>в рамках областной программы «модернизация здравоохранения Кировской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ласти» на 2011 – 2013 годы </w:t>
      </w:r>
      <w:r w:rsidRPr="00E826F5">
        <w:rPr>
          <w:sz w:val="28"/>
          <w:szCs w:val="28"/>
        </w:rPr>
        <w:t xml:space="preserve">приобретены 3 мобильных </w:t>
      </w:r>
      <w:r>
        <w:rPr>
          <w:sz w:val="28"/>
          <w:szCs w:val="28"/>
        </w:rPr>
        <w:t xml:space="preserve">диагностических </w:t>
      </w:r>
      <w:r w:rsidRPr="00E826F5">
        <w:rPr>
          <w:sz w:val="28"/>
          <w:szCs w:val="28"/>
        </w:rPr>
        <w:t>ко</w:t>
      </w:r>
      <w:r w:rsidRPr="00E826F5">
        <w:rPr>
          <w:sz w:val="28"/>
          <w:szCs w:val="28"/>
        </w:rPr>
        <w:t>м</w:t>
      </w:r>
      <w:r w:rsidRPr="00E826F5">
        <w:rPr>
          <w:sz w:val="28"/>
          <w:szCs w:val="28"/>
        </w:rPr>
        <w:t>плекса (начало работы комплексов – сентябрь 2013 года)</w:t>
      </w:r>
      <w:r>
        <w:rPr>
          <w:sz w:val="28"/>
          <w:szCs w:val="28"/>
        </w:rPr>
        <w:t xml:space="preserve">; </w:t>
      </w:r>
    </w:p>
    <w:p w:rsidR="009956FA" w:rsidRPr="00E826F5" w:rsidRDefault="009956FA" w:rsidP="00E826F5">
      <w:pPr>
        <w:ind w:firstLine="567"/>
        <w:jc w:val="both"/>
        <w:rPr>
          <w:sz w:val="28"/>
          <w:szCs w:val="28"/>
        </w:rPr>
      </w:pPr>
      <w:r w:rsidRPr="00E826F5">
        <w:rPr>
          <w:sz w:val="28"/>
          <w:szCs w:val="28"/>
        </w:rPr>
        <w:t xml:space="preserve">кадровая проблема </w:t>
      </w:r>
      <w:r>
        <w:rPr>
          <w:sz w:val="28"/>
          <w:szCs w:val="28"/>
        </w:rPr>
        <w:t>медицинских организаций</w:t>
      </w:r>
      <w:r w:rsidRPr="00E826F5">
        <w:rPr>
          <w:sz w:val="28"/>
          <w:szCs w:val="28"/>
        </w:rPr>
        <w:t xml:space="preserve"> (недостаток медицинских работников, оказывающих первичную медико-санитарную помощь, особенно в летние месяцы): для </w:t>
      </w:r>
      <w:r>
        <w:rPr>
          <w:sz w:val="28"/>
          <w:szCs w:val="28"/>
        </w:rPr>
        <w:t>повышения</w:t>
      </w:r>
      <w:r w:rsidRPr="00E826F5">
        <w:rPr>
          <w:sz w:val="28"/>
          <w:szCs w:val="28"/>
        </w:rPr>
        <w:t xml:space="preserve"> доступности медицинской помощи 79,4% у</w:t>
      </w:r>
      <w:r w:rsidRPr="00E826F5">
        <w:rPr>
          <w:sz w:val="28"/>
          <w:szCs w:val="28"/>
        </w:rPr>
        <w:t>ч</w:t>
      </w:r>
      <w:r w:rsidRPr="00E826F5">
        <w:rPr>
          <w:sz w:val="28"/>
          <w:szCs w:val="28"/>
        </w:rPr>
        <w:t>реждений, участвующих в диспансеризации, перешли на 6-дневную рабочую неде</w:t>
      </w:r>
      <w:r>
        <w:rPr>
          <w:sz w:val="28"/>
          <w:szCs w:val="28"/>
        </w:rPr>
        <w:t>лю;</w:t>
      </w:r>
    </w:p>
    <w:p w:rsidR="009956FA" w:rsidRPr="00E826F5" w:rsidRDefault="009956FA" w:rsidP="00E826F5">
      <w:pPr>
        <w:spacing w:line="276" w:lineRule="auto"/>
        <w:ind w:firstLine="567"/>
        <w:jc w:val="both"/>
        <w:rPr>
          <w:sz w:val="28"/>
          <w:szCs w:val="28"/>
        </w:rPr>
      </w:pPr>
      <w:r w:rsidRPr="00E826F5">
        <w:rPr>
          <w:sz w:val="28"/>
          <w:szCs w:val="28"/>
        </w:rPr>
        <w:t>низкая мотивация населения в прохождении диспансеризации, а также ни</w:t>
      </w:r>
      <w:r w:rsidRPr="00E826F5">
        <w:rPr>
          <w:sz w:val="28"/>
          <w:szCs w:val="28"/>
        </w:rPr>
        <w:t>з</w:t>
      </w:r>
      <w:r w:rsidRPr="00E826F5">
        <w:rPr>
          <w:sz w:val="28"/>
          <w:szCs w:val="28"/>
        </w:rPr>
        <w:t>кая заинтересованность работодателей в прохождении работниками диспанс</w:t>
      </w:r>
      <w:r w:rsidRPr="00E826F5">
        <w:rPr>
          <w:sz w:val="28"/>
          <w:szCs w:val="28"/>
        </w:rPr>
        <w:t>е</w:t>
      </w:r>
      <w:r w:rsidRPr="00E826F5">
        <w:rPr>
          <w:sz w:val="28"/>
          <w:szCs w:val="28"/>
        </w:rPr>
        <w:t>ризации.</w:t>
      </w:r>
    </w:p>
    <w:p w:rsidR="009956FA" w:rsidRPr="00E826F5" w:rsidRDefault="009956FA" w:rsidP="00E826F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E826F5">
        <w:rPr>
          <w:sz w:val="28"/>
          <w:szCs w:val="28"/>
        </w:rPr>
        <w:t>С целью оказания организационно-методической помощи по вопросам о</w:t>
      </w:r>
      <w:r w:rsidRPr="00E826F5">
        <w:rPr>
          <w:sz w:val="28"/>
          <w:szCs w:val="28"/>
        </w:rPr>
        <w:t>р</w:t>
      </w:r>
      <w:r w:rsidRPr="00E826F5">
        <w:rPr>
          <w:sz w:val="28"/>
          <w:szCs w:val="28"/>
        </w:rPr>
        <w:t>ганизации и проведения диспансеризации определенных групп взрослого нас</w:t>
      </w:r>
      <w:r w:rsidRPr="00E826F5">
        <w:rPr>
          <w:sz w:val="28"/>
          <w:szCs w:val="28"/>
        </w:rPr>
        <w:t>е</w:t>
      </w:r>
      <w:r w:rsidRPr="00E826F5">
        <w:rPr>
          <w:sz w:val="28"/>
          <w:szCs w:val="28"/>
        </w:rPr>
        <w:t>ления на основании распоряжения департамента здравоохранения Кировской области от 05.07.2013 № 671 «О проверке контроля качества организации и пр</w:t>
      </w:r>
      <w:r w:rsidRPr="00E826F5">
        <w:rPr>
          <w:sz w:val="28"/>
          <w:szCs w:val="28"/>
        </w:rPr>
        <w:t>о</w:t>
      </w:r>
      <w:r w:rsidRPr="00E826F5">
        <w:rPr>
          <w:sz w:val="28"/>
          <w:szCs w:val="28"/>
        </w:rPr>
        <w:t>ведения диспансеризации определенных групп  взрослого населения и проф</w:t>
      </w:r>
      <w:r w:rsidRPr="00E826F5">
        <w:rPr>
          <w:sz w:val="28"/>
          <w:szCs w:val="28"/>
        </w:rPr>
        <w:t>и</w:t>
      </w:r>
      <w:r w:rsidRPr="00E826F5">
        <w:rPr>
          <w:sz w:val="28"/>
          <w:szCs w:val="28"/>
        </w:rPr>
        <w:t xml:space="preserve">лактических осмотров в учреждениях здравоохранения Кировской области» </w:t>
      </w:r>
      <w:r>
        <w:rPr>
          <w:sz w:val="28"/>
          <w:szCs w:val="28"/>
        </w:rPr>
        <w:t xml:space="preserve">специалистами департамента здравоохранения Кировской области </w:t>
      </w:r>
      <w:r w:rsidRPr="00E826F5">
        <w:rPr>
          <w:sz w:val="28"/>
          <w:szCs w:val="28"/>
        </w:rPr>
        <w:t xml:space="preserve">были </w:t>
      </w:r>
      <w:r>
        <w:rPr>
          <w:sz w:val="28"/>
          <w:szCs w:val="28"/>
        </w:rPr>
        <w:t>осущ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ствлены выезды</w:t>
      </w:r>
      <w:r w:rsidRPr="00E826F5">
        <w:rPr>
          <w:sz w:val="28"/>
          <w:szCs w:val="28"/>
        </w:rPr>
        <w:t xml:space="preserve">  в 30  областных </w:t>
      </w:r>
      <w:r>
        <w:rPr>
          <w:sz w:val="28"/>
          <w:szCs w:val="28"/>
        </w:rPr>
        <w:t xml:space="preserve">государственных </w:t>
      </w:r>
      <w:r w:rsidRPr="00E826F5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E826F5">
        <w:rPr>
          <w:sz w:val="28"/>
          <w:szCs w:val="28"/>
        </w:rPr>
        <w:t xml:space="preserve"> здравоохран</w:t>
      </w:r>
      <w:r w:rsidRPr="00E826F5">
        <w:rPr>
          <w:sz w:val="28"/>
          <w:szCs w:val="28"/>
        </w:rPr>
        <w:t>е</w:t>
      </w:r>
      <w:r w:rsidRPr="00E826F5">
        <w:rPr>
          <w:sz w:val="28"/>
          <w:szCs w:val="28"/>
        </w:rPr>
        <w:t>ния</w:t>
      </w:r>
      <w:r>
        <w:rPr>
          <w:sz w:val="28"/>
          <w:szCs w:val="28"/>
        </w:rPr>
        <w:t>, в том числе, расположенные в районах</w:t>
      </w:r>
      <w:r w:rsidRPr="00E826F5">
        <w:rPr>
          <w:sz w:val="28"/>
          <w:szCs w:val="28"/>
        </w:rPr>
        <w:t xml:space="preserve"> области.</w:t>
      </w:r>
    </w:p>
    <w:p w:rsidR="009956FA" w:rsidRPr="006B61EC" w:rsidRDefault="009956FA" w:rsidP="006B61EC">
      <w:pPr>
        <w:spacing w:line="276" w:lineRule="auto"/>
        <w:ind w:firstLine="567"/>
        <w:jc w:val="both"/>
        <w:rPr>
          <w:sz w:val="28"/>
          <w:szCs w:val="28"/>
        </w:rPr>
      </w:pPr>
      <w:r w:rsidRPr="006B61EC">
        <w:rPr>
          <w:b/>
          <w:sz w:val="28"/>
          <w:szCs w:val="28"/>
        </w:rPr>
        <w:t>Смертность на дому</w:t>
      </w:r>
      <w:r w:rsidRPr="006B61EC">
        <w:rPr>
          <w:sz w:val="28"/>
          <w:szCs w:val="28"/>
        </w:rPr>
        <w:t xml:space="preserve"> в 2013  году демонстрировала показатели, сходные с предыдущим периодом.</w:t>
      </w:r>
    </w:p>
    <w:p w:rsidR="009956FA" w:rsidRPr="006B61EC" w:rsidRDefault="009956FA" w:rsidP="006B61EC">
      <w:pPr>
        <w:spacing w:line="276" w:lineRule="auto"/>
        <w:ind w:firstLine="567"/>
        <w:jc w:val="right"/>
        <w:rPr>
          <w:sz w:val="28"/>
          <w:szCs w:val="28"/>
        </w:rPr>
      </w:pPr>
      <w:r w:rsidRPr="006B61EC">
        <w:rPr>
          <w:sz w:val="28"/>
          <w:szCs w:val="28"/>
        </w:rPr>
        <w:t>Таблица № 41</w:t>
      </w:r>
    </w:p>
    <w:p w:rsidR="009956FA" w:rsidRPr="006B61EC" w:rsidRDefault="009956FA" w:rsidP="006B61EC">
      <w:pPr>
        <w:spacing w:line="276" w:lineRule="auto"/>
        <w:ind w:firstLine="567"/>
        <w:jc w:val="center"/>
        <w:rPr>
          <w:sz w:val="28"/>
          <w:szCs w:val="28"/>
        </w:rPr>
      </w:pPr>
      <w:r w:rsidRPr="006B61EC">
        <w:rPr>
          <w:sz w:val="28"/>
          <w:szCs w:val="28"/>
        </w:rPr>
        <w:t>Показатели смертности на дому</w:t>
      </w:r>
    </w:p>
    <w:tbl>
      <w:tblPr>
        <w:tblW w:w="9639" w:type="dxa"/>
        <w:tblInd w:w="250" w:type="dxa"/>
        <w:tblLayout w:type="fixed"/>
        <w:tblLook w:val="00A0"/>
      </w:tblPr>
      <w:tblGrid>
        <w:gridCol w:w="6237"/>
        <w:gridCol w:w="1134"/>
        <w:gridCol w:w="1134"/>
        <w:gridCol w:w="1134"/>
      </w:tblGrid>
      <w:tr w:rsidR="009956FA" w:rsidRPr="006B61EC" w:rsidTr="006B61EC">
        <w:trPr>
          <w:trHeight w:val="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2013</w:t>
            </w:r>
          </w:p>
        </w:tc>
      </w:tr>
      <w:tr w:rsidR="009956FA" w:rsidRPr="006B61EC" w:rsidTr="006B61EC">
        <w:trPr>
          <w:trHeight w:val="22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both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Уровень смертности на дому на 1</w:t>
            </w:r>
            <w:r>
              <w:rPr>
                <w:sz w:val="24"/>
                <w:szCs w:val="24"/>
              </w:rPr>
              <w:t xml:space="preserve"> тыс. человек</w:t>
            </w:r>
            <w:r w:rsidRPr="006B61EC">
              <w:rPr>
                <w:sz w:val="24"/>
                <w:szCs w:val="24"/>
              </w:rPr>
              <w:t xml:space="preserve"> нас</w:t>
            </w:r>
            <w:r>
              <w:rPr>
                <w:sz w:val="24"/>
                <w:szCs w:val="24"/>
              </w:rPr>
              <w:t>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6B61EC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</w:t>
            </w:r>
            <w:r w:rsidRPr="006B61EC">
              <w:rPr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</w:t>
            </w:r>
            <w:r w:rsidRPr="006B61EC">
              <w:rPr>
                <w:sz w:val="24"/>
                <w:szCs w:val="24"/>
              </w:rPr>
              <w:t>63</w:t>
            </w:r>
          </w:p>
        </w:tc>
      </w:tr>
      <w:tr w:rsidR="009956FA" w:rsidRPr="006B61EC" w:rsidTr="006B61EC">
        <w:trPr>
          <w:trHeight w:val="22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both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Доля умерших на дому от всех умерших</w:t>
            </w:r>
            <w:r>
              <w:rPr>
                <w:sz w:val="24"/>
                <w:szCs w:val="24"/>
              </w:rPr>
              <w:t xml:space="preserve">, </w:t>
            </w:r>
            <w:r w:rsidRPr="006B61E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71</w:t>
            </w:r>
            <w:r>
              <w:rPr>
                <w:sz w:val="24"/>
                <w:szCs w:val="24"/>
              </w:rPr>
              <w:t>,</w:t>
            </w:r>
            <w:r w:rsidRPr="006B61EC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,</w:t>
            </w:r>
            <w:r w:rsidRPr="006B61E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>,</w:t>
            </w:r>
            <w:r w:rsidRPr="006B61EC">
              <w:rPr>
                <w:sz w:val="24"/>
                <w:szCs w:val="24"/>
              </w:rPr>
              <w:t>0</w:t>
            </w:r>
          </w:p>
        </w:tc>
      </w:tr>
      <w:tr w:rsidR="009956FA" w:rsidRPr="006B61EC" w:rsidTr="006B61EC">
        <w:trPr>
          <w:trHeight w:val="22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both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Доля пенсионеров среди умерших на дому,</w:t>
            </w:r>
            <w:r>
              <w:rPr>
                <w:sz w:val="24"/>
                <w:szCs w:val="24"/>
              </w:rPr>
              <w:t xml:space="preserve"> </w:t>
            </w:r>
            <w:r w:rsidRPr="006B61E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>,</w:t>
            </w:r>
            <w:r w:rsidRPr="006B61EC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>,</w:t>
            </w:r>
            <w:r w:rsidRPr="006B61E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6FA" w:rsidRPr="006B61EC" w:rsidRDefault="009956FA" w:rsidP="006B61EC">
            <w:pPr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>,</w:t>
            </w:r>
            <w:r w:rsidRPr="006B61EC">
              <w:rPr>
                <w:sz w:val="24"/>
                <w:szCs w:val="24"/>
              </w:rPr>
              <w:t>2</w:t>
            </w:r>
          </w:p>
        </w:tc>
      </w:tr>
    </w:tbl>
    <w:p w:rsidR="009956FA" w:rsidRDefault="009956FA" w:rsidP="00AA486E">
      <w:pPr>
        <w:shd w:val="clear" w:color="auto" w:fill="FFFFFF"/>
        <w:tabs>
          <w:tab w:val="left" w:pos="835"/>
        </w:tabs>
        <w:spacing w:before="5" w:line="312" w:lineRule="exact"/>
        <w:ind w:firstLine="567"/>
        <w:rPr>
          <w:sz w:val="28"/>
          <w:szCs w:val="28"/>
        </w:rPr>
      </w:pPr>
    </w:p>
    <w:p w:rsidR="009956FA" w:rsidRDefault="009956FA" w:rsidP="0084025D">
      <w:pPr>
        <w:shd w:val="clear" w:color="auto" w:fill="FFFFFF"/>
        <w:tabs>
          <w:tab w:val="left" w:pos="835"/>
        </w:tabs>
        <w:spacing w:before="5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Смертность на дому снижалась параллельно со снижением общей смер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ности. За последние 2 года уровень смертности на дому упал на 6,3%, пода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ляющее число умерших на дому составляют люди преклонного возраста, доля лиц старше трудоспособного составляла в 2013 году составила 80,2%.  Отм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чается падение доли умерших на дому в общей структуре умерших, что может быть связано с ростом госпитализации в стационар тяжелых больных с сосуд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стыми заболеваниями.</w:t>
      </w:r>
    </w:p>
    <w:p w:rsidR="009956FA" w:rsidRDefault="009956FA" w:rsidP="006B61EC">
      <w:pPr>
        <w:shd w:val="clear" w:color="auto" w:fill="FFFFFF"/>
        <w:tabs>
          <w:tab w:val="left" w:pos="835"/>
        </w:tabs>
        <w:spacing w:before="5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причин смерти на дому, так же, как и в структуре общей смертности, преобладают болезни системы кровообращения, но в большей степени – 62,55 от всех смертей на дому. Существенна и доля смертей от 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образований – 15,3%. </w:t>
      </w:r>
    </w:p>
    <w:p w:rsidR="009956FA" w:rsidRDefault="009956FA" w:rsidP="006B61EC">
      <w:pPr>
        <w:shd w:val="clear" w:color="auto" w:fill="FFFFFF"/>
        <w:tabs>
          <w:tab w:val="left" w:pos="835"/>
        </w:tabs>
        <w:spacing w:before="5"/>
        <w:ind w:left="142" w:firstLine="567"/>
        <w:jc w:val="both"/>
        <w:rPr>
          <w:sz w:val="28"/>
          <w:szCs w:val="28"/>
        </w:rPr>
      </w:pPr>
    </w:p>
    <w:p w:rsidR="009956FA" w:rsidRPr="006B61EC" w:rsidRDefault="009956FA" w:rsidP="006B61EC">
      <w:pPr>
        <w:shd w:val="clear" w:color="auto" w:fill="FFFFFF"/>
        <w:tabs>
          <w:tab w:val="left" w:pos="835"/>
        </w:tabs>
        <w:spacing w:before="5"/>
        <w:ind w:left="142" w:firstLine="567"/>
        <w:jc w:val="right"/>
        <w:rPr>
          <w:sz w:val="28"/>
          <w:szCs w:val="28"/>
        </w:rPr>
      </w:pPr>
      <w:r w:rsidRPr="006B61EC">
        <w:rPr>
          <w:sz w:val="28"/>
          <w:szCs w:val="28"/>
        </w:rPr>
        <w:t>Таблица № 42</w:t>
      </w:r>
    </w:p>
    <w:p w:rsidR="009956FA" w:rsidRPr="006B61EC" w:rsidRDefault="009956FA" w:rsidP="006B61EC">
      <w:pPr>
        <w:shd w:val="clear" w:color="auto" w:fill="FFFFFF"/>
        <w:tabs>
          <w:tab w:val="left" w:pos="835"/>
        </w:tabs>
        <w:spacing w:before="5"/>
        <w:ind w:left="142" w:firstLine="567"/>
        <w:jc w:val="center"/>
        <w:rPr>
          <w:sz w:val="28"/>
          <w:szCs w:val="28"/>
        </w:rPr>
      </w:pPr>
      <w:r w:rsidRPr="006B61EC">
        <w:rPr>
          <w:sz w:val="28"/>
          <w:szCs w:val="28"/>
        </w:rPr>
        <w:t>Показатели динамики доли умерших  на дому от всех умерших данного возраста в различных возрастных группах, %</w:t>
      </w:r>
    </w:p>
    <w:p w:rsidR="009956FA" w:rsidRPr="006B61EC" w:rsidRDefault="009956FA" w:rsidP="00AA486E">
      <w:pPr>
        <w:shd w:val="clear" w:color="auto" w:fill="FFFFFF"/>
        <w:tabs>
          <w:tab w:val="left" w:pos="835"/>
        </w:tabs>
        <w:spacing w:before="5" w:line="312" w:lineRule="exact"/>
        <w:ind w:firstLine="567"/>
        <w:jc w:val="both"/>
        <w:rPr>
          <w:sz w:val="28"/>
          <w:szCs w:val="28"/>
        </w:rPr>
      </w:pPr>
    </w:p>
    <w:tbl>
      <w:tblPr>
        <w:tblW w:w="9800" w:type="dxa"/>
        <w:tblInd w:w="89" w:type="dxa"/>
        <w:tblLayout w:type="fixed"/>
        <w:tblLook w:val="00A0"/>
      </w:tblPr>
      <w:tblGrid>
        <w:gridCol w:w="1437"/>
        <w:gridCol w:w="1586"/>
        <w:gridCol w:w="1586"/>
        <w:gridCol w:w="1586"/>
        <w:gridCol w:w="1586"/>
        <w:gridCol w:w="2019"/>
      </w:tblGrid>
      <w:tr w:rsidR="009956FA" w:rsidRPr="003950D3" w:rsidTr="006B61EC">
        <w:trPr>
          <w:trHeight w:val="455"/>
          <w:tblHeader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Pr="006B61EC">
              <w:rPr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В возрасте до 1 года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bCs/>
                <w:sz w:val="24"/>
                <w:szCs w:val="24"/>
              </w:rPr>
            </w:pPr>
            <w:r w:rsidRPr="006B61EC">
              <w:rPr>
                <w:bCs/>
                <w:sz w:val="24"/>
                <w:szCs w:val="24"/>
              </w:rPr>
              <w:t>0-14 лет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bCs/>
                <w:sz w:val="24"/>
                <w:szCs w:val="24"/>
              </w:rPr>
            </w:pPr>
            <w:r w:rsidRPr="006B61EC">
              <w:rPr>
                <w:bCs/>
                <w:sz w:val="24"/>
                <w:szCs w:val="24"/>
              </w:rPr>
              <w:t>16-19 лет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bCs/>
                <w:sz w:val="24"/>
                <w:szCs w:val="24"/>
              </w:rPr>
            </w:pPr>
            <w:r w:rsidRPr="006B61EC">
              <w:rPr>
                <w:bCs/>
                <w:sz w:val="24"/>
                <w:szCs w:val="24"/>
              </w:rPr>
              <w:t>20-59 лет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bCs/>
                <w:sz w:val="24"/>
                <w:szCs w:val="24"/>
              </w:rPr>
            </w:pPr>
            <w:r w:rsidRPr="006B61EC">
              <w:rPr>
                <w:bCs/>
                <w:sz w:val="24"/>
                <w:szCs w:val="24"/>
              </w:rPr>
              <w:t>60 лет и более</w:t>
            </w:r>
          </w:p>
        </w:tc>
      </w:tr>
      <w:tr w:rsidR="009956FA" w:rsidRPr="003950D3" w:rsidTr="006B61EC">
        <w:trPr>
          <w:trHeight w:val="64"/>
          <w:tblHeader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57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77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9</w:t>
            </w:r>
          </w:p>
        </w:tc>
      </w:tr>
      <w:tr w:rsidR="009956FA" w:rsidRPr="003950D3" w:rsidTr="006B61EC">
        <w:trPr>
          <w:trHeight w:val="64"/>
          <w:tblHeader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38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56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75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6</w:t>
            </w:r>
          </w:p>
        </w:tc>
      </w:tr>
      <w:tr w:rsidR="009956FA" w:rsidRPr="003950D3" w:rsidTr="006B61EC">
        <w:trPr>
          <w:trHeight w:val="160"/>
          <w:tblHeader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36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58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6FA" w:rsidRPr="006B61EC" w:rsidRDefault="009956FA" w:rsidP="006B61EC">
            <w:pPr>
              <w:jc w:val="center"/>
              <w:rPr>
                <w:color w:val="000000"/>
                <w:sz w:val="24"/>
                <w:szCs w:val="24"/>
              </w:rPr>
            </w:pPr>
            <w:r w:rsidRPr="006B61EC">
              <w:rPr>
                <w:color w:val="000000"/>
                <w:sz w:val="24"/>
                <w:szCs w:val="24"/>
              </w:rPr>
              <w:t>74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B61EC"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9956FA" w:rsidRDefault="009956FA" w:rsidP="00AA486E">
      <w:pPr>
        <w:shd w:val="clear" w:color="auto" w:fill="FFFFFF"/>
        <w:tabs>
          <w:tab w:val="left" w:pos="835"/>
        </w:tabs>
        <w:spacing w:before="5" w:line="312" w:lineRule="exact"/>
        <w:ind w:firstLine="567"/>
        <w:jc w:val="both"/>
        <w:rPr>
          <w:sz w:val="28"/>
          <w:szCs w:val="28"/>
        </w:rPr>
      </w:pPr>
    </w:p>
    <w:p w:rsidR="009956FA" w:rsidRDefault="009956FA" w:rsidP="00AA486E">
      <w:pPr>
        <w:shd w:val="clear" w:color="auto" w:fill="FFFFFF"/>
        <w:tabs>
          <w:tab w:val="left" w:pos="835"/>
        </w:tabs>
        <w:spacing w:before="5" w:line="31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Динамика смертности на дому детей первого года жизни показывает сн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жение числа смертей на дому в рамках общего снижения младенческой смер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ности. Доля детей, умерших на дому колеблется в большей степени в связи с небольшим числом умерших. Отмечается тенденция снижения смертности на дому среди лиц от 60 лет.</w:t>
      </w:r>
    </w:p>
    <w:p w:rsidR="009956FA" w:rsidRPr="00AF1960" w:rsidRDefault="009956FA" w:rsidP="00AA486E">
      <w:pPr>
        <w:shd w:val="clear" w:color="auto" w:fill="FFFFFF"/>
        <w:tabs>
          <w:tab w:val="left" w:pos="835"/>
        </w:tabs>
        <w:spacing w:before="5" w:line="312" w:lineRule="exact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43</w:t>
      </w:r>
    </w:p>
    <w:p w:rsidR="009956FA" w:rsidRPr="006B61EC" w:rsidRDefault="009956FA" w:rsidP="00AA486E">
      <w:pPr>
        <w:shd w:val="clear" w:color="auto" w:fill="FFFFFF"/>
        <w:spacing w:line="312" w:lineRule="exact"/>
        <w:ind w:right="38" w:firstLine="567"/>
        <w:jc w:val="both"/>
        <w:rPr>
          <w:sz w:val="28"/>
          <w:szCs w:val="28"/>
        </w:rPr>
      </w:pPr>
      <w:r w:rsidRPr="006B61EC">
        <w:rPr>
          <w:sz w:val="28"/>
          <w:szCs w:val="28"/>
        </w:rPr>
        <w:t xml:space="preserve">Динамика показателей деятельности </w:t>
      </w:r>
      <w:r w:rsidRPr="006B61EC">
        <w:rPr>
          <w:b/>
          <w:sz w:val="28"/>
          <w:szCs w:val="28"/>
        </w:rPr>
        <w:t>скорой медицинской помощи</w:t>
      </w:r>
    </w:p>
    <w:p w:rsidR="009956FA" w:rsidRDefault="009956FA" w:rsidP="00AA486E">
      <w:pPr>
        <w:shd w:val="clear" w:color="auto" w:fill="FFFFFF"/>
        <w:spacing w:line="312" w:lineRule="exact"/>
        <w:ind w:right="38"/>
        <w:jc w:val="both"/>
        <w:rPr>
          <w:color w:val="FF0000"/>
          <w:sz w:val="30"/>
          <w:szCs w:val="30"/>
        </w:rPr>
      </w:pPr>
    </w:p>
    <w:tbl>
      <w:tblPr>
        <w:tblW w:w="98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36"/>
        <w:gridCol w:w="1106"/>
        <w:gridCol w:w="1106"/>
        <w:gridCol w:w="1190"/>
      </w:tblGrid>
      <w:tr w:rsidR="009956FA" w:rsidRPr="003247C1" w:rsidTr="006B61EC">
        <w:trPr>
          <w:trHeight w:val="59"/>
        </w:trPr>
        <w:tc>
          <w:tcPr>
            <w:tcW w:w="6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Показатель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2011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2012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2013</w:t>
            </w:r>
          </w:p>
        </w:tc>
      </w:tr>
      <w:tr w:rsidR="009956FA" w:rsidTr="006B61EC">
        <w:tblPrEx>
          <w:tblLook w:val="00A0"/>
        </w:tblPrEx>
        <w:trPr>
          <w:trHeight w:val="20"/>
        </w:trPr>
        <w:tc>
          <w:tcPr>
            <w:tcW w:w="6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Доля выездов бригад скорой медицинской помощи со вр</w:t>
            </w:r>
            <w:r w:rsidRPr="006B61EC">
              <w:rPr>
                <w:sz w:val="24"/>
                <w:szCs w:val="24"/>
              </w:rPr>
              <w:t>е</w:t>
            </w:r>
            <w:r w:rsidRPr="006B61EC">
              <w:rPr>
                <w:sz w:val="24"/>
                <w:szCs w:val="24"/>
              </w:rPr>
              <w:t>менем доезда до больного менее 20 минут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78,7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79,5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79,9</w:t>
            </w:r>
          </w:p>
        </w:tc>
      </w:tr>
      <w:tr w:rsidR="009956FA" w:rsidTr="006B61EC">
        <w:tblPrEx>
          <w:tblLook w:val="00A0"/>
        </w:tblPrEx>
        <w:trPr>
          <w:trHeight w:val="20"/>
        </w:trPr>
        <w:tc>
          <w:tcPr>
            <w:tcW w:w="6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Больничная летальность пострадавших в результате  ДТП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6,1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8,7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6,9</w:t>
            </w:r>
          </w:p>
        </w:tc>
      </w:tr>
      <w:tr w:rsidR="009956FA" w:rsidTr="006B61EC">
        <w:tblPrEx>
          <w:tblLook w:val="00A0"/>
        </w:tblPrEx>
        <w:trPr>
          <w:trHeight w:val="20"/>
        </w:trPr>
        <w:tc>
          <w:tcPr>
            <w:tcW w:w="6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количество вызовов скорой медицинской помощи в расчете на 1 жителя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0,334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0,319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0,318</w:t>
            </w:r>
          </w:p>
        </w:tc>
      </w:tr>
      <w:tr w:rsidR="009956FA" w:rsidTr="006B61EC">
        <w:tblPrEx>
          <w:tblLook w:val="00A0"/>
        </w:tblPrEx>
        <w:trPr>
          <w:trHeight w:val="20"/>
        </w:trPr>
        <w:tc>
          <w:tcPr>
            <w:tcW w:w="6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среднее время прибытия бригады скорой медицинской п</w:t>
            </w:r>
            <w:r w:rsidRPr="006B61EC">
              <w:rPr>
                <w:sz w:val="24"/>
                <w:szCs w:val="24"/>
              </w:rPr>
              <w:t>о</w:t>
            </w:r>
            <w:r w:rsidRPr="006B61EC">
              <w:rPr>
                <w:sz w:val="24"/>
                <w:szCs w:val="24"/>
              </w:rPr>
              <w:t>мощи (от момента поступления вызова) (минуты)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23,8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6B61EC">
              <w:rPr>
                <w:sz w:val="24"/>
                <w:szCs w:val="24"/>
              </w:rPr>
              <w:t>23,1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6FA" w:rsidRPr="006B61EC" w:rsidRDefault="009956FA" w:rsidP="00AA486E">
            <w:pPr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</w:tbl>
    <w:p w:rsidR="009956FA" w:rsidRPr="00D25E9E" w:rsidRDefault="009956FA" w:rsidP="00AA486E">
      <w:pPr>
        <w:jc w:val="both"/>
      </w:pPr>
    </w:p>
    <w:p w:rsidR="009956FA" w:rsidRDefault="009956FA" w:rsidP="006B61EC">
      <w:pPr>
        <w:ind w:firstLine="708"/>
        <w:jc w:val="both"/>
        <w:rPr>
          <w:sz w:val="28"/>
          <w:szCs w:val="28"/>
        </w:rPr>
      </w:pPr>
      <w:r w:rsidRPr="0006120A">
        <w:rPr>
          <w:sz w:val="28"/>
          <w:szCs w:val="28"/>
        </w:rPr>
        <w:t>В Кировской области в 201</w:t>
      </w:r>
      <w:r>
        <w:rPr>
          <w:sz w:val="28"/>
          <w:szCs w:val="28"/>
        </w:rPr>
        <w:t>3</w:t>
      </w:r>
      <w:r w:rsidRPr="0006120A">
        <w:rPr>
          <w:sz w:val="28"/>
          <w:szCs w:val="28"/>
        </w:rPr>
        <w:t xml:space="preserve"> году скорую медицинскую помощь насел</w:t>
      </w:r>
      <w:r w:rsidRPr="0006120A">
        <w:rPr>
          <w:sz w:val="28"/>
          <w:szCs w:val="28"/>
        </w:rPr>
        <w:t>е</w:t>
      </w:r>
      <w:r w:rsidRPr="0006120A">
        <w:rPr>
          <w:sz w:val="28"/>
          <w:szCs w:val="28"/>
        </w:rPr>
        <w:t>нию о</w:t>
      </w:r>
      <w:r>
        <w:rPr>
          <w:sz w:val="28"/>
          <w:szCs w:val="28"/>
        </w:rPr>
        <w:t>казывали</w:t>
      </w:r>
      <w:r w:rsidRPr="0006120A">
        <w:rPr>
          <w:sz w:val="28"/>
          <w:szCs w:val="28"/>
        </w:rPr>
        <w:t xml:space="preserve"> 40 областных государственных учреждений здравоохранения, в том числе 1 станция скорой медицинской помощи, расположенная в г. Кирове и 66 отделений скорой медицинской помощи (далее – </w:t>
      </w:r>
      <w:r>
        <w:rPr>
          <w:sz w:val="28"/>
          <w:szCs w:val="28"/>
        </w:rPr>
        <w:t>О</w:t>
      </w:r>
      <w:r w:rsidRPr="0006120A">
        <w:rPr>
          <w:sz w:val="28"/>
          <w:szCs w:val="28"/>
        </w:rPr>
        <w:t xml:space="preserve">СМП), являющихся структурными подразделениями 39 центральных районных больниц, причем 13 из них (19,4%) обеспечивали оказание медицинской помощи жителям сельской местности. </w:t>
      </w:r>
    </w:p>
    <w:p w:rsidR="009956FA" w:rsidRPr="0006120A" w:rsidRDefault="009956FA" w:rsidP="006B61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6120A">
        <w:rPr>
          <w:sz w:val="28"/>
          <w:szCs w:val="28"/>
        </w:rPr>
        <w:t xml:space="preserve">корую медицинскую помощь населению </w:t>
      </w:r>
      <w:r>
        <w:rPr>
          <w:sz w:val="28"/>
          <w:szCs w:val="28"/>
        </w:rPr>
        <w:t xml:space="preserve">оказывают 136 </w:t>
      </w:r>
      <w:r w:rsidRPr="00330EE1">
        <w:rPr>
          <w:sz w:val="28"/>
          <w:szCs w:val="28"/>
        </w:rPr>
        <w:t xml:space="preserve"> круглосуто</w:t>
      </w:r>
      <w:r w:rsidRPr="00330EE1">
        <w:rPr>
          <w:sz w:val="28"/>
          <w:szCs w:val="28"/>
        </w:rPr>
        <w:t>ч</w:t>
      </w:r>
      <w:r w:rsidRPr="00330EE1">
        <w:rPr>
          <w:sz w:val="28"/>
          <w:szCs w:val="28"/>
        </w:rPr>
        <w:t>ных бригад (в 2012 г</w:t>
      </w:r>
      <w:r>
        <w:rPr>
          <w:sz w:val="28"/>
          <w:szCs w:val="28"/>
        </w:rPr>
        <w:t>оду</w:t>
      </w:r>
      <w:r w:rsidRPr="00330EE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30EE1">
        <w:rPr>
          <w:sz w:val="28"/>
          <w:szCs w:val="28"/>
        </w:rPr>
        <w:t xml:space="preserve"> </w:t>
      </w:r>
      <w:r>
        <w:rPr>
          <w:sz w:val="28"/>
          <w:szCs w:val="28"/>
        </w:rPr>
        <w:t>137), из них 49 – врачебных</w:t>
      </w:r>
      <w:r w:rsidRPr="00330EE1">
        <w:rPr>
          <w:sz w:val="28"/>
          <w:szCs w:val="28"/>
        </w:rPr>
        <w:t xml:space="preserve"> (в 2012 г</w:t>
      </w:r>
      <w:r>
        <w:rPr>
          <w:sz w:val="28"/>
          <w:szCs w:val="28"/>
        </w:rPr>
        <w:t>оду</w:t>
      </w:r>
      <w:r w:rsidRPr="00330EE1">
        <w:rPr>
          <w:sz w:val="28"/>
          <w:szCs w:val="28"/>
        </w:rPr>
        <w:t xml:space="preserve"> – 54), </w:t>
      </w:r>
      <w:r>
        <w:rPr>
          <w:sz w:val="28"/>
          <w:szCs w:val="28"/>
        </w:rPr>
        <w:t>87 – фельдшерских</w:t>
      </w:r>
      <w:r w:rsidRPr="00330EE1">
        <w:rPr>
          <w:sz w:val="28"/>
          <w:szCs w:val="28"/>
        </w:rPr>
        <w:t xml:space="preserve"> (в 2012 г. – 83).</w:t>
      </w:r>
      <w:r w:rsidRPr="0006120A">
        <w:rPr>
          <w:sz w:val="28"/>
          <w:szCs w:val="28"/>
        </w:rPr>
        <w:t xml:space="preserve"> </w:t>
      </w:r>
    </w:p>
    <w:p w:rsidR="009956FA" w:rsidRPr="0006120A" w:rsidRDefault="009956FA" w:rsidP="00B31A36">
      <w:pPr>
        <w:ind w:firstLine="709"/>
        <w:jc w:val="both"/>
        <w:rPr>
          <w:sz w:val="28"/>
          <w:szCs w:val="28"/>
        </w:rPr>
      </w:pPr>
      <w:r w:rsidRPr="0006120A">
        <w:rPr>
          <w:sz w:val="28"/>
          <w:szCs w:val="28"/>
        </w:rPr>
        <w:t xml:space="preserve">Обеспеченность населения выездными </w:t>
      </w:r>
      <w:r>
        <w:rPr>
          <w:sz w:val="28"/>
          <w:szCs w:val="28"/>
        </w:rPr>
        <w:t xml:space="preserve">шестичасовыми </w:t>
      </w:r>
      <w:r w:rsidRPr="0006120A">
        <w:rPr>
          <w:sz w:val="28"/>
          <w:szCs w:val="28"/>
        </w:rPr>
        <w:t>бригадами (см</w:t>
      </w:r>
      <w:r w:rsidRPr="0006120A">
        <w:rPr>
          <w:sz w:val="28"/>
          <w:szCs w:val="28"/>
        </w:rPr>
        <w:t>е</w:t>
      </w:r>
      <w:r w:rsidRPr="0006120A">
        <w:rPr>
          <w:sz w:val="28"/>
          <w:szCs w:val="28"/>
        </w:rPr>
        <w:t>нами) СМП составила</w:t>
      </w:r>
      <w:r>
        <w:rPr>
          <w:sz w:val="28"/>
          <w:szCs w:val="28"/>
        </w:rPr>
        <w:t xml:space="preserve"> 4,3. В</w:t>
      </w:r>
      <w:r w:rsidRPr="0006120A">
        <w:rPr>
          <w:sz w:val="28"/>
          <w:szCs w:val="28"/>
        </w:rPr>
        <w:t xml:space="preserve"> 2012 году в сравнении 2011 годом не измен</w:t>
      </w:r>
      <w:r>
        <w:rPr>
          <w:sz w:val="28"/>
          <w:szCs w:val="28"/>
        </w:rPr>
        <w:t>я</w:t>
      </w:r>
      <w:r w:rsidRPr="0006120A">
        <w:rPr>
          <w:sz w:val="28"/>
          <w:szCs w:val="28"/>
        </w:rPr>
        <w:t>лась и</w:t>
      </w:r>
      <w:r>
        <w:rPr>
          <w:sz w:val="28"/>
          <w:szCs w:val="28"/>
        </w:rPr>
        <w:t xml:space="preserve"> составляла</w:t>
      </w:r>
      <w:r w:rsidRPr="0006120A">
        <w:rPr>
          <w:sz w:val="28"/>
          <w:szCs w:val="28"/>
        </w:rPr>
        <w:t xml:space="preserve"> 4,1 на 10 тысяч населения.</w:t>
      </w:r>
    </w:p>
    <w:p w:rsidR="009956FA" w:rsidRPr="0006120A" w:rsidRDefault="009956FA" w:rsidP="006B61EC">
      <w:pPr>
        <w:ind w:firstLine="709"/>
        <w:jc w:val="both"/>
        <w:rPr>
          <w:sz w:val="28"/>
          <w:szCs w:val="28"/>
        </w:rPr>
      </w:pPr>
      <w:r w:rsidRPr="0006120A">
        <w:rPr>
          <w:sz w:val="28"/>
          <w:szCs w:val="28"/>
        </w:rPr>
        <w:t>В 201</w:t>
      </w:r>
      <w:r>
        <w:rPr>
          <w:sz w:val="28"/>
          <w:szCs w:val="28"/>
        </w:rPr>
        <w:t>3</w:t>
      </w:r>
      <w:r w:rsidRPr="0006120A">
        <w:rPr>
          <w:sz w:val="28"/>
          <w:szCs w:val="28"/>
        </w:rPr>
        <w:t xml:space="preserve"> году показатель обеспеченности населения врачебными общепр</w:t>
      </w:r>
      <w:r w:rsidRPr="0006120A">
        <w:rPr>
          <w:sz w:val="28"/>
          <w:szCs w:val="28"/>
        </w:rPr>
        <w:t>о</w:t>
      </w:r>
      <w:r w:rsidRPr="0006120A">
        <w:rPr>
          <w:sz w:val="28"/>
          <w:szCs w:val="28"/>
        </w:rPr>
        <w:t xml:space="preserve">фильными </w:t>
      </w:r>
      <w:r>
        <w:rPr>
          <w:sz w:val="28"/>
          <w:szCs w:val="28"/>
        </w:rPr>
        <w:t>шестичасовыми</w:t>
      </w:r>
      <w:r w:rsidRPr="0006120A">
        <w:rPr>
          <w:sz w:val="28"/>
          <w:szCs w:val="28"/>
        </w:rPr>
        <w:t xml:space="preserve"> бригадами (сменами) составил </w:t>
      </w:r>
      <w:r w:rsidRPr="00A806A6">
        <w:rPr>
          <w:sz w:val="28"/>
          <w:szCs w:val="28"/>
        </w:rPr>
        <w:t>0,9</w:t>
      </w:r>
      <w:r>
        <w:rPr>
          <w:sz w:val="28"/>
          <w:szCs w:val="28"/>
        </w:rPr>
        <w:t xml:space="preserve"> </w:t>
      </w:r>
      <w:r w:rsidRPr="0006120A">
        <w:rPr>
          <w:sz w:val="28"/>
          <w:szCs w:val="28"/>
        </w:rPr>
        <w:t>на 10 тыс. насел</w:t>
      </w:r>
      <w:r w:rsidRPr="0006120A">
        <w:rPr>
          <w:sz w:val="28"/>
          <w:szCs w:val="28"/>
        </w:rPr>
        <w:t>е</w:t>
      </w:r>
      <w:r w:rsidRPr="0006120A">
        <w:rPr>
          <w:sz w:val="28"/>
          <w:szCs w:val="28"/>
        </w:rPr>
        <w:t xml:space="preserve">ния (в </w:t>
      </w:r>
      <w:r>
        <w:rPr>
          <w:sz w:val="28"/>
          <w:szCs w:val="28"/>
        </w:rPr>
        <w:t xml:space="preserve">Кировской области в 2012 году – </w:t>
      </w:r>
      <w:r w:rsidRPr="0006120A">
        <w:rPr>
          <w:sz w:val="28"/>
          <w:szCs w:val="28"/>
        </w:rPr>
        <w:t>1,6</w:t>
      </w:r>
      <w:r>
        <w:rPr>
          <w:sz w:val="28"/>
          <w:szCs w:val="28"/>
        </w:rPr>
        <w:t>, в</w:t>
      </w:r>
      <w:r w:rsidRPr="0006120A">
        <w:rPr>
          <w:sz w:val="28"/>
          <w:szCs w:val="28"/>
        </w:rPr>
        <w:t xml:space="preserve"> РФ </w:t>
      </w:r>
      <w:r>
        <w:rPr>
          <w:sz w:val="28"/>
          <w:szCs w:val="28"/>
        </w:rPr>
        <w:t xml:space="preserve">в </w:t>
      </w:r>
      <w:r w:rsidRPr="0006120A">
        <w:rPr>
          <w:sz w:val="28"/>
          <w:szCs w:val="28"/>
        </w:rPr>
        <w:t>2010 год</w:t>
      </w:r>
      <w:r>
        <w:rPr>
          <w:sz w:val="28"/>
          <w:szCs w:val="28"/>
        </w:rPr>
        <w:t>у</w:t>
      </w:r>
      <w:r w:rsidRPr="0006120A">
        <w:rPr>
          <w:sz w:val="28"/>
          <w:szCs w:val="28"/>
        </w:rPr>
        <w:t xml:space="preserve"> – 0,79 на 10 тыс. населения), фельдшерскими</w:t>
      </w:r>
      <w:r w:rsidRPr="00247D77">
        <w:rPr>
          <w:sz w:val="28"/>
          <w:szCs w:val="28"/>
        </w:rPr>
        <w:t xml:space="preserve"> </w:t>
      </w:r>
      <w:r>
        <w:rPr>
          <w:sz w:val="28"/>
          <w:szCs w:val="28"/>
        </w:rPr>
        <w:t>шестичасовыми</w:t>
      </w:r>
      <w:r w:rsidRPr="0006120A">
        <w:rPr>
          <w:sz w:val="28"/>
          <w:szCs w:val="28"/>
        </w:rPr>
        <w:t xml:space="preserve"> бригадами (сменами) – </w:t>
      </w:r>
      <w:r w:rsidRPr="00A806A6">
        <w:rPr>
          <w:sz w:val="28"/>
          <w:szCs w:val="28"/>
        </w:rPr>
        <w:t>2,7</w:t>
      </w:r>
      <w:r>
        <w:rPr>
          <w:sz w:val="28"/>
          <w:szCs w:val="28"/>
        </w:rPr>
        <w:t xml:space="preserve"> </w:t>
      </w:r>
      <w:r w:rsidRPr="0006120A">
        <w:rPr>
          <w:sz w:val="28"/>
          <w:szCs w:val="28"/>
        </w:rPr>
        <w:t xml:space="preserve">на 10 тыс. населения (в </w:t>
      </w:r>
      <w:r>
        <w:rPr>
          <w:sz w:val="28"/>
          <w:szCs w:val="28"/>
        </w:rPr>
        <w:t xml:space="preserve">Кировской области в 2012 году – </w:t>
      </w:r>
      <w:r w:rsidRPr="0006120A">
        <w:rPr>
          <w:sz w:val="28"/>
          <w:szCs w:val="28"/>
        </w:rPr>
        <w:t>2,5</w:t>
      </w:r>
      <w:r>
        <w:rPr>
          <w:sz w:val="28"/>
          <w:szCs w:val="28"/>
        </w:rPr>
        <w:t>,</w:t>
      </w:r>
      <w:r w:rsidRPr="0006120A">
        <w:rPr>
          <w:sz w:val="28"/>
          <w:szCs w:val="28"/>
        </w:rPr>
        <w:t xml:space="preserve"> в РФ в 2010 году – 1,64 на 10 тыс. населения).</w:t>
      </w:r>
    </w:p>
    <w:p w:rsidR="009956FA" w:rsidRPr="0006120A" w:rsidRDefault="009956FA" w:rsidP="00B31A36">
      <w:pPr>
        <w:ind w:firstLine="709"/>
        <w:jc w:val="both"/>
        <w:rPr>
          <w:sz w:val="28"/>
          <w:szCs w:val="28"/>
        </w:rPr>
      </w:pPr>
      <w:r w:rsidRPr="0006120A">
        <w:rPr>
          <w:sz w:val="28"/>
          <w:szCs w:val="28"/>
        </w:rPr>
        <w:t>В 201</w:t>
      </w:r>
      <w:r>
        <w:rPr>
          <w:sz w:val="28"/>
          <w:szCs w:val="28"/>
        </w:rPr>
        <w:t>3</w:t>
      </w:r>
      <w:r w:rsidRPr="0006120A">
        <w:rPr>
          <w:sz w:val="28"/>
          <w:szCs w:val="28"/>
        </w:rPr>
        <w:t xml:space="preserve"> году в области работали специализированные бригады по 7 пр</w:t>
      </w:r>
      <w:r w:rsidRPr="0006120A">
        <w:rPr>
          <w:sz w:val="28"/>
          <w:szCs w:val="28"/>
        </w:rPr>
        <w:t>о</w:t>
      </w:r>
      <w:r w:rsidRPr="0006120A">
        <w:rPr>
          <w:sz w:val="28"/>
          <w:szCs w:val="28"/>
        </w:rPr>
        <w:t>филям (анестезиолого-реанимационн</w:t>
      </w:r>
      <w:r>
        <w:rPr>
          <w:sz w:val="28"/>
          <w:szCs w:val="28"/>
        </w:rPr>
        <w:t>ые</w:t>
      </w:r>
      <w:r w:rsidRPr="0006120A">
        <w:rPr>
          <w:sz w:val="28"/>
          <w:szCs w:val="28"/>
        </w:rPr>
        <w:t>, кардиологическ</w:t>
      </w:r>
      <w:r>
        <w:rPr>
          <w:sz w:val="28"/>
          <w:szCs w:val="28"/>
        </w:rPr>
        <w:t>ие</w:t>
      </w:r>
      <w:r w:rsidRPr="0006120A">
        <w:rPr>
          <w:sz w:val="28"/>
          <w:szCs w:val="28"/>
        </w:rPr>
        <w:t>, неврологическ</w:t>
      </w:r>
      <w:r>
        <w:rPr>
          <w:sz w:val="28"/>
          <w:szCs w:val="28"/>
        </w:rPr>
        <w:t>ие</w:t>
      </w:r>
      <w:r w:rsidRPr="0006120A">
        <w:rPr>
          <w:sz w:val="28"/>
          <w:szCs w:val="28"/>
        </w:rPr>
        <w:t>, психиатрическ</w:t>
      </w:r>
      <w:r>
        <w:rPr>
          <w:sz w:val="28"/>
          <w:szCs w:val="28"/>
        </w:rPr>
        <w:t>ие</w:t>
      </w:r>
      <w:r w:rsidRPr="0006120A">
        <w:rPr>
          <w:sz w:val="28"/>
          <w:szCs w:val="28"/>
        </w:rPr>
        <w:t>, хирургическая, педиатрическ</w:t>
      </w:r>
      <w:r>
        <w:rPr>
          <w:sz w:val="28"/>
          <w:szCs w:val="28"/>
        </w:rPr>
        <w:t>ие</w:t>
      </w:r>
      <w:r w:rsidRPr="0006120A">
        <w:rPr>
          <w:sz w:val="28"/>
          <w:szCs w:val="28"/>
        </w:rPr>
        <w:t>, бригад</w:t>
      </w:r>
      <w:r>
        <w:rPr>
          <w:sz w:val="28"/>
          <w:szCs w:val="28"/>
        </w:rPr>
        <w:t>ы</w:t>
      </w:r>
      <w:r w:rsidRPr="0006120A">
        <w:rPr>
          <w:sz w:val="28"/>
          <w:szCs w:val="28"/>
        </w:rPr>
        <w:t xml:space="preserve"> интенсивной тер</w:t>
      </w:r>
      <w:r w:rsidRPr="0006120A">
        <w:rPr>
          <w:sz w:val="28"/>
          <w:szCs w:val="28"/>
        </w:rPr>
        <w:t>а</w:t>
      </w:r>
      <w:r w:rsidRPr="0006120A">
        <w:rPr>
          <w:sz w:val="28"/>
          <w:szCs w:val="28"/>
        </w:rPr>
        <w:t>пии). Обеспеченность специализированными бригадами (сменами) за 201</w:t>
      </w:r>
      <w:r>
        <w:rPr>
          <w:sz w:val="28"/>
          <w:szCs w:val="28"/>
        </w:rPr>
        <w:t>3</w:t>
      </w:r>
      <w:r w:rsidRPr="0006120A">
        <w:rPr>
          <w:sz w:val="28"/>
          <w:szCs w:val="28"/>
        </w:rPr>
        <w:t xml:space="preserve"> год не изменилась и составила 0,6 на 10 т</w:t>
      </w:r>
      <w:r>
        <w:rPr>
          <w:sz w:val="28"/>
          <w:szCs w:val="28"/>
        </w:rPr>
        <w:t>ыс</w:t>
      </w:r>
      <w:r w:rsidRPr="0006120A">
        <w:rPr>
          <w:sz w:val="28"/>
          <w:szCs w:val="28"/>
        </w:rPr>
        <w:t>. населения (в РФ в 2010 году – 0,27 на 10 т</w:t>
      </w:r>
      <w:r>
        <w:rPr>
          <w:sz w:val="28"/>
          <w:szCs w:val="28"/>
        </w:rPr>
        <w:t>ыс</w:t>
      </w:r>
      <w:r w:rsidRPr="0006120A">
        <w:rPr>
          <w:sz w:val="28"/>
          <w:szCs w:val="28"/>
        </w:rPr>
        <w:t xml:space="preserve">. населения). </w:t>
      </w:r>
    </w:p>
    <w:p w:rsidR="009956FA" w:rsidRPr="0006120A" w:rsidRDefault="009956FA" w:rsidP="004107A7">
      <w:pPr>
        <w:ind w:firstLine="709"/>
        <w:jc w:val="both"/>
        <w:rPr>
          <w:sz w:val="28"/>
          <w:szCs w:val="28"/>
        </w:rPr>
      </w:pPr>
      <w:r w:rsidRPr="003B4C3A">
        <w:rPr>
          <w:sz w:val="28"/>
          <w:szCs w:val="28"/>
        </w:rPr>
        <w:t>Среднесуточная нагрузка на выездные бригады скорой медицинской п</w:t>
      </w:r>
      <w:r w:rsidRPr="003B4C3A">
        <w:rPr>
          <w:sz w:val="28"/>
          <w:szCs w:val="28"/>
        </w:rPr>
        <w:t>о</w:t>
      </w:r>
      <w:r w:rsidRPr="003B4C3A">
        <w:rPr>
          <w:sz w:val="28"/>
          <w:szCs w:val="28"/>
        </w:rPr>
        <w:t xml:space="preserve">мощи составляет: на 1 врачебную бригаду (круглосуточную) – </w:t>
      </w:r>
      <w:r w:rsidRPr="00330EE1">
        <w:rPr>
          <w:sz w:val="28"/>
          <w:szCs w:val="28"/>
        </w:rPr>
        <w:t>8,85</w:t>
      </w:r>
      <w:r>
        <w:rPr>
          <w:sz w:val="28"/>
          <w:szCs w:val="28"/>
        </w:rPr>
        <w:t xml:space="preserve"> </w:t>
      </w:r>
      <w:r w:rsidRPr="003B4C3A">
        <w:rPr>
          <w:sz w:val="28"/>
          <w:szCs w:val="28"/>
        </w:rPr>
        <w:t>выездов (в</w:t>
      </w:r>
      <w:r>
        <w:rPr>
          <w:sz w:val="28"/>
          <w:szCs w:val="28"/>
        </w:rPr>
        <w:t xml:space="preserve"> 2012 году –</w:t>
      </w:r>
      <w:r w:rsidRPr="003B4C3A">
        <w:rPr>
          <w:sz w:val="28"/>
          <w:szCs w:val="28"/>
        </w:rPr>
        <w:t xml:space="preserve"> 8,2</w:t>
      </w:r>
      <w:r>
        <w:rPr>
          <w:sz w:val="28"/>
          <w:szCs w:val="28"/>
        </w:rPr>
        <w:t>;</w:t>
      </w:r>
      <w:r w:rsidRPr="003B4C3A">
        <w:rPr>
          <w:sz w:val="28"/>
          <w:szCs w:val="28"/>
        </w:rPr>
        <w:t xml:space="preserve"> 2011 г</w:t>
      </w:r>
      <w:r>
        <w:rPr>
          <w:sz w:val="28"/>
          <w:szCs w:val="28"/>
        </w:rPr>
        <w:t>оду</w:t>
      </w:r>
      <w:r w:rsidRPr="003B4C3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B4C3A">
        <w:rPr>
          <w:sz w:val="28"/>
          <w:szCs w:val="28"/>
        </w:rPr>
        <w:t xml:space="preserve"> 8,9); </w:t>
      </w:r>
      <w:r>
        <w:rPr>
          <w:sz w:val="28"/>
          <w:szCs w:val="28"/>
        </w:rPr>
        <w:t xml:space="preserve">на </w:t>
      </w:r>
      <w:r w:rsidRPr="003B4C3A">
        <w:rPr>
          <w:sz w:val="28"/>
          <w:szCs w:val="28"/>
        </w:rPr>
        <w:t>1 фельдшерскую бригаду (круглосуто</w:t>
      </w:r>
      <w:r w:rsidRPr="003B4C3A">
        <w:rPr>
          <w:sz w:val="28"/>
          <w:szCs w:val="28"/>
        </w:rPr>
        <w:t>ч</w:t>
      </w:r>
      <w:r w:rsidRPr="003B4C3A">
        <w:rPr>
          <w:sz w:val="28"/>
          <w:szCs w:val="28"/>
        </w:rPr>
        <w:t>ную)</w:t>
      </w:r>
      <w:r>
        <w:rPr>
          <w:sz w:val="28"/>
          <w:szCs w:val="28"/>
        </w:rPr>
        <w:t> </w:t>
      </w:r>
      <w:r w:rsidRPr="003B4C3A">
        <w:rPr>
          <w:sz w:val="28"/>
          <w:szCs w:val="28"/>
        </w:rPr>
        <w:t xml:space="preserve">– </w:t>
      </w:r>
      <w:r w:rsidRPr="00330EE1">
        <w:rPr>
          <w:sz w:val="28"/>
          <w:szCs w:val="28"/>
        </w:rPr>
        <w:t>7,28</w:t>
      </w:r>
      <w:r>
        <w:rPr>
          <w:sz w:val="28"/>
          <w:szCs w:val="28"/>
        </w:rPr>
        <w:t xml:space="preserve"> </w:t>
      </w:r>
      <w:r w:rsidRPr="003B4C3A">
        <w:rPr>
          <w:sz w:val="28"/>
          <w:szCs w:val="28"/>
        </w:rPr>
        <w:t>выездов (в</w:t>
      </w:r>
      <w:r>
        <w:rPr>
          <w:sz w:val="28"/>
          <w:szCs w:val="28"/>
        </w:rPr>
        <w:t xml:space="preserve">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 xml:space="preserve">оду - </w:t>
      </w:r>
      <w:r w:rsidRPr="003B4C3A">
        <w:rPr>
          <w:sz w:val="28"/>
          <w:szCs w:val="28"/>
        </w:rPr>
        <w:t>7,6</w:t>
      </w:r>
      <w:r>
        <w:rPr>
          <w:sz w:val="28"/>
          <w:szCs w:val="28"/>
        </w:rPr>
        <w:t xml:space="preserve">, в  </w:t>
      </w:r>
      <w:r w:rsidRPr="003B4C3A">
        <w:rPr>
          <w:sz w:val="28"/>
          <w:szCs w:val="28"/>
        </w:rPr>
        <w:t>2011 г</w:t>
      </w:r>
      <w:r>
        <w:rPr>
          <w:sz w:val="28"/>
          <w:szCs w:val="28"/>
        </w:rPr>
        <w:t>оду</w:t>
      </w:r>
      <w:r w:rsidRPr="003B4C3A">
        <w:rPr>
          <w:sz w:val="28"/>
          <w:szCs w:val="28"/>
        </w:rPr>
        <w:t xml:space="preserve"> – 9,1). Среди специализир</w:t>
      </w:r>
      <w:r w:rsidRPr="003B4C3A">
        <w:rPr>
          <w:sz w:val="28"/>
          <w:szCs w:val="28"/>
        </w:rPr>
        <w:t>о</w:t>
      </w:r>
      <w:r w:rsidRPr="003B4C3A">
        <w:rPr>
          <w:sz w:val="28"/>
          <w:szCs w:val="28"/>
        </w:rPr>
        <w:t xml:space="preserve">ванных бригад СМП наибольшая нагрузка приходится на специализированные бригады кардиологического и педиатрического профиля – соответственно </w:t>
      </w:r>
      <w:r>
        <w:rPr>
          <w:sz w:val="28"/>
          <w:szCs w:val="28"/>
        </w:rPr>
        <w:t>11,</w:t>
      </w:r>
      <w:r w:rsidRPr="00330EE1">
        <w:rPr>
          <w:sz w:val="28"/>
          <w:szCs w:val="28"/>
        </w:rPr>
        <w:t>2 и 11,1</w:t>
      </w:r>
      <w:r>
        <w:rPr>
          <w:sz w:val="28"/>
          <w:szCs w:val="28"/>
        </w:rPr>
        <w:t xml:space="preserve"> </w:t>
      </w:r>
      <w:r w:rsidRPr="003B4C3A">
        <w:rPr>
          <w:sz w:val="28"/>
          <w:szCs w:val="28"/>
        </w:rPr>
        <w:t xml:space="preserve">выезда </w:t>
      </w:r>
      <w:r>
        <w:rPr>
          <w:sz w:val="28"/>
          <w:szCs w:val="28"/>
        </w:rPr>
        <w:t>(</w:t>
      </w:r>
      <w:r w:rsidRPr="003B4C3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 xml:space="preserve">оду </w:t>
      </w:r>
      <w:r w:rsidRPr="003B4C3A">
        <w:rPr>
          <w:sz w:val="28"/>
          <w:szCs w:val="28"/>
        </w:rPr>
        <w:t>11,25</w:t>
      </w:r>
      <w:r>
        <w:rPr>
          <w:sz w:val="28"/>
          <w:szCs w:val="28"/>
        </w:rPr>
        <w:t xml:space="preserve"> и</w:t>
      </w:r>
      <w:r w:rsidRPr="003B4C3A">
        <w:rPr>
          <w:sz w:val="28"/>
          <w:szCs w:val="28"/>
        </w:rPr>
        <w:t xml:space="preserve"> 9,6 </w:t>
      </w:r>
      <w:r>
        <w:rPr>
          <w:sz w:val="28"/>
          <w:szCs w:val="28"/>
        </w:rPr>
        <w:t xml:space="preserve">в </w:t>
      </w:r>
      <w:r w:rsidRPr="003B4C3A">
        <w:rPr>
          <w:sz w:val="28"/>
          <w:szCs w:val="28"/>
        </w:rPr>
        <w:t>2011 году 10,6 и 10,7</w:t>
      </w:r>
      <w:r w:rsidRPr="00330EE1">
        <w:rPr>
          <w:sz w:val="28"/>
          <w:szCs w:val="28"/>
        </w:rPr>
        <w:t xml:space="preserve"> </w:t>
      </w:r>
      <w:r w:rsidRPr="003B4C3A">
        <w:rPr>
          <w:sz w:val="28"/>
          <w:szCs w:val="28"/>
        </w:rPr>
        <w:t>соответственно). При этом следует отметить, что доля перевозок фельдшерскими бригадами СМП с</w:t>
      </w:r>
      <w:r w:rsidRPr="003B4C3A">
        <w:rPr>
          <w:sz w:val="28"/>
          <w:szCs w:val="28"/>
        </w:rPr>
        <w:t>о</w:t>
      </w:r>
      <w:r w:rsidRPr="003B4C3A">
        <w:rPr>
          <w:sz w:val="28"/>
          <w:szCs w:val="28"/>
        </w:rPr>
        <w:t xml:space="preserve">ставила </w:t>
      </w:r>
      <w:r w:rsidRPr="00330EE1">
        <w:rPr>
          <w:sz w:val="28"/>
          <w:szCs w:val="28"/>
        </w:rPr>
        <w:t>4,6</w:t>
      </w:r>
      <w:r>
        <w:rPr>
          <w:sz w:val="28"/>
          <w:szCs w:val="28"/>
        </w:rPr>
        <w:t xml:space="preserve">% </w:t>
      </w:r>
      <w:r w:rsidRPr="003B4C3A">
        <w:rPr>
          <w:sz w:val="28"/>
          <w:szCs w:val="28"/>
        </w:rPr>
        <w:t>(в</w:t>
      </w:r>
      <w:r>
        <w:rPr>
          <w:sz w:val="28"/>
          <w:szCs w:val="28"/>
        </w:rPr>
        <w:t xml:space="preserve">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 xml:space="preserve">оду 4,8%, в </w:t>
      </w:r>
      <w:r w:rsidRPr="003B4C3A">
        <w:rPr>
          <w:sz w:val="28"/>
          <w:szCs w:val="28"/>
        </w:rPr>
        <w:t>2011 г</w:t>
      </w:r>
      <w:r>
        <w:rPr>
          <w:sz w:val="28"/>
          <w:szCs w:val="28"/>
        </w:rPr>
        <w:t xml:space="preserve">оду – </w:t>
      </w:r>
      <w:r w:rsidRPr="003B4C3A">
        <w:rPr>
          <w:sz w:val="28"/>
          <w:szCs w:val="28"/>
        </w:rPr>
        <w:t>4,4%).</w:t>
      </w:r>
    </w:p>
    <w:p w:rsidR="009956FA" w:rsidRPr="0006120A" w:rsidRDefault="009956FA" w:rsidP="004107A7">
      <w:pPr>
        <w:ind w:firstLine="709"/>
        <w:jc w:val="both"/>
        <w:rPr>
          <w:sz w:val="28"/>
          <w:szCs w:val="28"/>
        </w:rPr>
      </w:pPr>
      <w:r w:rsidRPr="007B1669">
        <w:rPr>
          <w:sz w:val="28"/>
          <w:szCs w:val="28"/>
        </w:rPr>
        <w:t>За 2011</w:t>
      </w:r>
      <w:r>
        <w:rPr>
          <w:sz w:val="28"/>
          <w:szCs w:val="28"/>
        </w:rPr>
        <w:t xml:space="preserve"> – </w:t>
      </w:r>
      <w:r w:rsidRPr="007B1669">
        <w:rPr>
          <w:sz w:val="28"/>
          <w:szCs w:val="28"/>
        </w:rPr>
        <w:t>2012 годы число выполненных выездов СМП уменьш</w:t>
      </w:r>
      <w:r>
        <w:rPr>
          <w:sz w:val="28"/>
          <w:szCs w:val="28"/>
        </w:rPr>
        <w:t>и</w:t>
      </w:r>
      <w:r w:rsidRPr="007B1669">
        <w:rPr>
          <w:sz w:val="28"/>
          <w:szCs w:val="28"/>
        </w:rPr>
        <w:t>лось с 470</w:t>
      </w:r>
      <w:r>
        <w:rPr>
          <w:sz w:val="28"/>
          <w:szCs w:val="28"/>
        </w:rPr>
        <w:t xml:space="preserve"> </w:t>
      </w:r>
      <w:r w:rsidRPr="007B1669">
        <w:rPr>
          <w:sz w:val="28"/>
          <w:szCs w:val="28"/>
        </w:rPr>
        <w:t>479 до 463</w:t>
      </w:r>
      <w:r>
        <w:rPr>
          <w:sz w:val="28"/>
          <w:szCs w:val="28"/>
        </w:rPr>
        <w:t xml:space="preserve"> </w:t>
      </w:r>
      <w:r w:rsidRPr="007B1669">
        <w:rPr>
          <w:sz w:val="28"/>
          <w:szCs w:val="28"/>
        </w:rPr>
        <w:t>531 и в 2013 году составило 413</w:t>
      </w:r>
      <w:r>
        <w:rPr>
          <w:sz w:val="28"/>
          <w:szCs w:val="28"/>
        </w:rPr>
        <w:t xml:space="preserve"> </w:t>
      </w:r>
      <w:r w:rsidRPr="007B1669">
        <w:rPr>
          <w:sz w:val="28"/>
          <w:szCs w:val="28"/>
        </w:rPr>
        <w:t>033. Число лиц, которым оказ</w:t>
      </w:r>
      <w:r w:rsidRPr="007B1669">
        <w:rPr>
          <w:sz w:val="28"/>
          <w:szCs w:val="28"/>
        </w:rPr>
        <w:t>а</w:t>
      </w:r>
      <w:r w:rsidRPr="007B1669">
        <w:rPr>
          <w:sz w:val="28"/>
          <w:szCs w:val="28"/>
        </w:rPr>
        <w:t>на помощь при выездах и амбулаторно уменьшалось с 538</w:t>
      </w:r>
      <w:r>
        <w:rPr>
          <w:sz w:val="28"/>
          <w:szCs w:val="28"/>
        </w:rPr>
        <w:t xml:space="preserve"> </w:t>
      </w:r>
      <w:r w:rsidRPr="007B1669">
        <w:rPr>
          <w:sz w:val="28"/>
          <w:szCs w:val="28"/>
        </w:rPr>
        <w:t>172 до 452</w:t>
      </w:r>
      <w:r>
        <w:rPr>
          <w:sz w:val="28"/>
          <w:szCs w:val="28"/>
        </w:rPr>
        <w:t xml:space="preserve"> </w:t>
      </w:r>
      <w:r w:rsidRPr="007B1669">
        <w:rPr>
          <w:sz w:val="28"/>
          <w:szCs w:val="28"/>
        </w:rPr>
        <w:t>253 чел</w:t>
      </w:r>
      <w:r w:rsidRPr="007B1669">
        <w:rPr>
          <w:sz w:val="28"/>
          <w:szCs w:val="28"/>
        </w:rPr>
        <w:t>о</w:t>
      </w:r>
      <w:r w:rsidRPr="007B1669">
        <w:rPr>
          <w:sz w:val="28"/>
          <w:szCs w:val="28"/>
        </w:rPr>
        <w:t>век.</w:t>
      </w:r>
      <w:r>
        <w:rPr>
          <w:sz w:val="28"/>
          <w:szCs w:val="28"/>
        </w:rPr>
        <w:t xml:space="preserve"> </w:t>
      </w:r>
      <w:r w:rsidRPr="007B1669">
        <w:rPr>
          <w:sz w:val="28"/>
          <w:szCs w:val="28"/>
        </w:rPr>
        <w:t>В 2</w:t>
      </w:r>
      <w:r>
        <w:rPr>
          <w:sz w:val="28"/>
          <w:szCs w:val="28"/>
        </w:rPr>
        <w:t>013 году СМП при выездах и амбулаторно оказана 424 060 пациентам.</w:t>
      </w:r>
    </w:p>
    <w:p w:rsidR="009956FA" w:rsidRPr="0006120A" w:rsidRDefault="009956FA" w:rsidP="004107A7">
      <w:pPr>
        <w:ind w:firstLine="709"/>
        <w:jc w:val="both"/>
        <w:rPr>
          <w:sz w:val="28"/>
          <w:szCs w:val="28"/>
        </w:rPr>
      </w:pPr>
      <w:r w:rsidRPr="007B1669">
        <w:rPr>
          <w:sz w:val="28"/>
          <w:szCs w:val="28"/>
        </w:rPr>
        <w:t>В течение 2011-2012 годов общее количество (результативные + безр</w:t>
      </w:r>
      <w:r w:rsidRPr="007B1669">
        <w:rPr>
          <w:sz w:val="28"/>
          <w:szCs w:val="28"/>
        </w:rPr>
        <w:t>е</w:t>
      </w:r>
      <w:r w:rsidRPr="007B1669">
        <w:rPr>
          <w:sz w:val="28"/>
          <w:szCs w:val="28"/>
        </w:rPr>
        <w:t>зультатные) выездов снижалось с 353 до 349 выездов на 1 </w:t>
      </w:r>
      <w:r>
        <w:rPr>
          <w:sz w:val="28"/>
          <w:szCs w:val="28"/>
        </w:rPr>
        <w:t>тыс. человек</w:t>
      </w:r>
      <w:r w:rsidRPr="007B1669">
        <w:rPr>
          <w:sz w:val="28"/>
          <w:szCs w:val="28"/>
        </w:rPr>
        <w:t xml:space="preserve"> насел</w:t>
      </w:r>
      <w:r w:rsidRPr="007B1669">
        <w:rPr>
          <w:sz w:val="28"/>
          <w:szCs w:val="28"/>
        </w:rPr>
        <w:t>е</w:t>
      </w:r>
      <w:r w:rsidRPr="007B1669">
        <w:rPr>
          <w:sz w:val="28"/>
          <w:szCs w:val="28"/>
        </w:rPr>
        <w:t>ния и превышало нормативный показатель территориальной программы гос</w:t>
      </w:r>
      <w:r w:rsidRPr="007B1669">
        <w:rPr>
          <w:sz w:val="28"/>
          <w:szCs w:val="28"/>
        </w:rPr>
        <w:t>у</w:t>
      </w:r>
      <w:r w:rsidRPr="007B1669">
        <w:rPr>
          <w:sz w:val="28"/>
          <w:szCs w:val="28"/>
        </w:rPr>
        <w:t>дарственных гарантий на 8,8%. Количество</w:t>
      </w:r>
      <w:r>
        <w:rPr>
          <w:sz w:val="28"/>
          <w:szCs w:val="28"/>
        </w:rPr>
        <w:t xml:space="preserve"> результативных выездов в 2013 году составило 306 на 1тыс. человек  населения (в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 – 318).</w:t>
      </w:r>
    </w:p>
    <w:p w:rsidR="009956FA" w:rsidRDefault="009956FA" w:rsidP="004107A7">
      <w:pPr>
        <w:ind w:firstLine="709"/>
        <w:jc w:val="both"/>
        <w:rPr>
          <w:sz w:val="28"/>
          <w:szCs w:val="28"/>
        </w:rPr>
      </w:pPr>
      <w:r w:rsidRPr="0006120A">
        <w:rPr>
          <w:sz w:val="28"/>
          <w:szCs w:val="28"/>
        </w:rPr>
        <w:t>Число лиц, которым была оказана медицинская помощь при выездах</w:t>
      </w:r>
      <w:r>
        <w:rPr>
          <w:sz w:val="28"/>
          <w:szCs w:val="28"/>
        </w:rPr>
        <w:t xml:space="preserve"> и амбулаторно </w:t>
      </w:r>
      <w:r w:rsidRPr="004107A7">
        <w:rPr>
          <w:b/>
          <w:sz w:val="28"/>
          <w:szCs w:val="28"/>
        </w:rPr>
        <w:t>ОСМП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составило 333,3 на 1тыс. человек населения (по РФ в 2012</w:t>
      </w:r>
      <w:r w:rsidRPr="004107A7">
        <w:rPr>
          <w:sz w:val="28"/>
          <w:szCs w:val="28"/>
        </w:rPr>
        <w:t xml:space="preserve">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 – 310).</w:t>
      </w:r>
      <w:r w:rsidRPr="0006120A">
        <w:rPr>
          <w:sz w:val="28"/>
          <w:szCs w:val="28"/>
        </w:rPr>
        <w:t xml:space="preserve"> Число лиц, которым была оказана медицинская помощь при вые</w:t>
      </w:r>
      <w:r w:rsidRPr="0006120A">
        <w:rPr>
          <w:sz w:val="28"/>
          <w:szCs w:val="28"/>
        </w:rPr>
        <w:t>з</w:t>
      </w:r>
      <w:r w:rsidRPr="0006120A">
        <w:rPr>
          <w:sz w:val="28"/>
          <w:szCs w:val="28"/>
        </w:rPr>
        <w:t>дах, в 201</w:t>
      </w:r>
      <w:r>
        <w:rPr>
          <w:sz w:val="28"/>
          <w:szCs w:val="28"/>
        </w:rPr>
        <w:t>3</w:t>
      </w:r>
      <w:r w:rsidRPr="0006120A">
        <w:rPr>
          <w:sz w:val="28"/>
          <w:szCs w:val="28"/>
        </w:rPr>
        <w:t xml:space="preserve"> году </w:t>
      </w:r>
      <w:r w:rsidRPr="003E2152">
        <w:rPr>
          <w:sz w:val="28"/>
          <w:szCs w:val="28"/>
        </w:rPr>
        <w:t>составило 307,1</w:t>
      </w:r>
      <w:r w:rsidRPr="0006120A">
        <w:rPr>
          <w:sz w:val="28"/>
          <w:szCs w:val="28"/>
        </w:rPr>
        <w:t xml:space="preserve">  случая на 1 </w:t>
      </w:r>
      <w:r>
        <w:rPr>
          <w:sz w:val="28"/>
          <w:szCs w:val="28"/>
        </w:rPr>
        <w:t xml:space="preserve">тыс. человек </w:t>
      </w:r>
      <w:r w:rsidRPr="0006120A">
        <w:rPr>
          <w:sz w:val="28"/>
          <w:szCs w:val="28"/>
        </w:rPr>
        <w:t xml:space="preserve"> населения (в</w:t>
      </w:r>
      <w:r>
        <w:rPr>
          <w:sz w:val="28"/>
          <w:szCs w:val="28"/>
        </w:rPr>
        <w:t xml:space="preserve">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0612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 </w:t>
      </w:r>
      <w:r w:rsidRPr="0006120A">
        <w:rPr>
          <w:sz w:val="28"/>
          <w:szCs w:val="28"/>
        </w:rPr>
        <w:t>295,9</w:t>
      </w:r>
      <w:r>
        <w:rPr>
          <w:sz w:val="28"/>
          <w:szCs w:val="28"/>
        </w:rPr>
        <w:t xml:space="preserve">,  в </w:t>
      </w:r>
      <w:r w:rsidRPr="0006120A">
        <w:rPr>
          <w:sz w:val="28"/>
          <w:szCs w:val="28"/>
        </w:rPr>
        <w:t xml:space="preserve">2011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0612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06120A">
        <w:rPr>
          <w:sz w:val="28"/>
          <w:szCs w:val="28"/>
        </w:rPr>
        <w:t>333,6). Для городского населения этот показатель составил</w:t>
      </w:r>
      <w:r>
        <w:rPr>
          <w:sz w:val="28"/>
          <w:szCs w:val="28"/>
        </w:rPr>
        <w:t xml:space="preserve"> </w:t>
      </w:r>
      <w:r w:rsidRPr="003E2152">
        <w:rPr>
          <w:sz w:val="28"/>
          <w:szCs w:val="28"/>
        </w:rPr>
        <w:t xml:space="preserve">352,3 случая на 1 </w:t>
      </w:r>
      <w:r>
        <w:rPr>
          <w:sz w:val="28"/>
          <w:szCs w:val="28"/>
        </w:rPr>
        <w:t xml:space="preserve">тыс. </w:t>
      </w:r>
      <w:r w:rsidRPr="003E2152">
        <w:rPr>
          <w:sz w:val="28"/>
          <w:szCs w:val="28"/>
        </w:rPr>
        <w:t xml:space="preserve">соответствующего населения (в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3E21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357,4, </w:t>
      </w:r>
      <w:r w:rsidRPr="003E2152">
        <w:rPr>
          <w:sz w:val="28"/>
          <w:szCs w:val="28"/>
        </w:rPr>
        <w:t xml:space="preserve"> в 2011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3E215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E2152">
        <w:rPr>
          <w:sz w:val="28"/>
          <w:szCs w:val="28"/>
        </w:rPr>
        <w:t xml:space="preserve"> 406,2), для сельских жителей – 154,7 случая</w:t>
      </w:r>
      <w:r w:rsidRPr="0006120A">
        <w:rPr>
          <w:sz w:val="28"/>
          <w:szCs w:val="28"/>
        </w:rPr>
        <w:t xml:space="preserve"> на 1 </w:t>
      </w:r>
      <w:r>
        <w:rPr>
          <w:sz w:val="28"/>
          <w:szCs w:val="28"/>
        </w:rPr>
        <w:t>тыс. 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век </w:t>
      </w:r>
      <w:r w:rsidRPr="0006120A">
        <w:rPr>
          <w:sz w:val="28"/>
          <w:szCs w:val="28"/>
        </w:rPr>
        <w:t xml:space="preserve"> соответствующего населения  (в </w:t>
      </w:r>
      <w:r>
        <w:rPr>
          <w:sz w:val="28"/>
          <w:szCs w:val="28"/>
        </w:rPr>
        <w:t xml:space="preserve">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 xml:space="preserve">оду – </w:t>
      </w:r>
      <w:r w:rsidRPr="0006120A">
        <w:rPr>
          <w:sz w:val="28"/>
          <w:szCs w:val="28"/>
        </w:rPr>
        <w:t>145,3</w:t>
      </w:r>
      <w:r>
        <w:rPr>
          <w:sz w:val="28"/>
          <w:szCs w:val="28"/>
        </w:rPr>
        <w:t xml:space="preserve">, </w:t>
      </w:r>
      <w:r w:rsidRPr="000612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06120A">
        <w:rPr>
          <w:sz w:val="28"/>
          <w:szCs w:val="28"/>
        </w:rPr>
        <w:t xml:space="preserve">2011 году </w:t>
      </w:r>
      <w:r>
        <w:rPr>
          <w:sz w:val="28"/>
          <w:szCs w:val="28"/>
        </w:rPr>
        <w:t xml:space="preserve">– </w:t>
      </w:r>
      <w:r w:rsidRPr="0006120A">
        <w:rPr>
          <w:sz w:val="28"/>
          <w:szCs w:val="28"/>
        </w:rPr>
        <w:t>131,3).</w:t>
      </w:r>
    </w:p>
    <w:p w:rsidR="009956FA" w:rsidRDefault="009956FA" w:rsidP="002C55C3">
      <w:pPr>
        <w:ind w:firstLine="709"/>
        <w:jc w:val="right"/>
        <w:rPr>
          <w:sz w:val="28"/>
          <w:szCs w:val="28"/>
        </w:rPr>
      </w:pPr>
    </w:p>
    <w:p w:rsidR="009956FA" w:rsidRDefault="009956FA" w:rsidP="002C55C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№ 44</w:t>
      </w:r>
    </w:p>
    <w:p w:rsidR="009956FA" w:rsidRDefault="009956FA" w:rsidP="004107A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Данные об оказании скорой медицинской помощи</w:t>
      </w:r>
    </w:p>
    <w:p w:rsidR="009956FA" w:rsidRDefault="009956FA" w:rsidP="004107A7">
      <w:pPr>
        <w:ind w:firstLine="709"/>
        <w:jc w:val="both"/>
        <w:rPr>
          <w:sz w:val="28"/>
          <w:szCs w:val="28"/>
        </w:rPr>
      </w:pPr>
    </w:p>
    <w:tbl>
      <w:tblPr>
        <w:tblW w:w="10348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4" w:type="dxa"/>
          <w:right w:w="74" w:type="dxa"/>
        </w:tblCellMar>
        <w:tblLook w:val="0000"/>
      </w:tblPr>
      <w:tblGrid>
        <w:gridCol w:w="1985"/>
        <w:gridCol w:w="921"/>
        <w:gridCol w:w="1630"/>
        <w:gridCol w:w="1842"/>
        <w:gridCol w:w="1560"/>
        <w:gridCol w:w="2410"/>
      </w:tblGrid>
      <w:tr w:rsidR="009956FA" w:rsidTr="004107A7">
        <w:trPr>
          <w:trHeight w:val="271"/>
        </w:trPr>
        <w:tc>
          <w:tcPr>
            <w:tcW w:w="1985" w:type="dxa"/>
            <w:vMerge w:val="restart"/>
          </w:tcPr>
          <w:p w:rsidR="009956FA" w:rsidRPr="002C55C3" w:rsidRDefault="009956FA" w:rsidP="00410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</w:t>
            </w:r>
          </w:p>
          <w:p w:rsidR="009956FA" w:rsidRPr="002C55C3" w:rsidRDefault="009956FA" w:rsidP="00410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5"/>
          </w:tcPr>
          <w:p w:rsidR="009956FA" w:rsidRPr="002C55C3" w:rsidRDefault="009956FA" w:rsidP="004107A7">
            <w:pPr>
              <w:jc w:val="center"/>
              <w:rPr>
                <w:bCs/>
                <w:sz w:val="24"/>
                <w:szCs w:val="24"/>
              </w:rPr>
            </w:pPr>
            <w:r w:rsidRPr="002C55C3">
              <w:rPr>
                <w:bCs/>
                <w:sz w:val="24"/>
                <w:szCs w:val="24"/>
              </w:rPr>
              <w:t>Число лиц которым оказана медицинская помощь при выездах на 1000 чел.</w:t>
            </w:r>
          </w:p>
        </w:tc>
      </w:tr>
      <w:tr w:rsidR="009956FA" w:rsidTr="004107A7">
        <w:trPr>
          <w:trHeight w:val="120"/>
        </w:trPr>
        <w:tc>
          <w:tcPr>
            <w:tcW w:w="1985" w:type="dxa"/>
            <w:vMerge/>
          </w:tcPr>
          <w:p w:rsidR="009956FA" w:rsidRPr="002C55C3" w:rsidRDefault="009956FA" w:rsidP="00410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Merge w:val="restart"/>
          </w:tcPr>
          <w:p w:rsidR="009956FA" w:rsidRPr="002C55C3" w:rsidRDefault="009956FA" w:rsidP="004107A7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72" w:type="dxa"/>
            <w:gridSpan w:val="2"/>
          </w:tcPr>
          <w:p w:rsidR="009956FA" w:rsidRPr="002C55C3" w:rsidRDefault="009956FA" w:rsidP="004107A7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560" w:type="dxa"/>
            <w:vMerge w:val="restart"/>
          </w:tcPr>
          <w:p w:rsidR="009956FA" w:rsidRPr="002C55C3" w:rsidRDefault="009956FA" w:rsidP="004107A7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>дети 0-17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  <w:vMerge w:val="restart"/>
          </w:tcPr>
          <w:p w:rsidR="009956FA" w:rsidRPr="002C55C3" w:rsidRDefault="009956FA" w:rsidP="004107A7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>взрослые 18 лет и старше</w:t>
            </w:r>
          </w:p>
        </w:tc>
      </w:tr>
      <w:tr w:rsidR="009956FA" w:rsidTr="004107A7">
        <w:trPr>
          <w:trHeight w:val="123"/>
        </w:trPr>
        <w:tc>
          <w:tcPr>
            <w:tcW w:w="1985" w:type="dxa"/>
            <w:vMerge/>
          </w:tcPr>
          <w:p w:rsidR="009956FA" w:rsidRPr="002C55C3" w:rsidRDefault="009956FA" w:rsidP="00410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Merge/>
          </w:tcPr>
          <w:p w:rsidR="009956FA" w:rsidRPr="002C55C3" w:rsidRDefault="009956FA" w:rsidP="004107A7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9956FA" w:rsidRPr="002C55C3" w:rsidRDefault="009956FA" w:rsidP="004107A7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городское</w:t>
            </w: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956FA" w:rsidRPr="002C55C3" w:rsidRDefault="009956FA" w:rsidP="004107A7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>сельск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ое</w:t>
            </w: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/>
          </w:tcPr>
          <w:p w:rsidR="009956FA" w:rsidRPr="002C55C3" w:rsidRDefault="009956FA" w:rsidP="004107A7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956FA" w:rsidRPr="002C55C3" w:rsidRDefault="009956FA" w:rsidP="004107A7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9956FA" w:rsidRPr="003E2152" w:rsidTr="000453C9">
        <w:trPr>
          <w:trHeight w:val="30"/>
        </w:trPr>
        <w:tc>
          <w:tcPr>
            <w:tcW w:w="1985" w:type="dxa"/>
            <w:tcMar>
              <w:top w:w="170" w:type="dxa"/>
              <w:bottom w:w="170" w:type="dxa"/>
            </w:tcMar>
          </w:tcPr>
          <w:p w:rsidR="009956FA" w:rsidRPr="002C55C3" w:rsidRDefault="009956FA" w:rsidP="00410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РФ  </w:t>
            </w:r>
            <w:r w:rsidRPr="002C55C3">
              <w:rPr>
                <w:sz w:val="24"/>
                <w:szCs w:val="24"/>
              </w:rPr>
              <w:t>(2012)</w:t>
            </w:r>
          </w:p>
        </w:tc>
        <w:tc>
          <w:tcPr>
            <w:tcW w:w="921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332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358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257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299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339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4</w:t>
            </w:r>
          </w:p>
        </w:tc>
      </w:tr>
      <w:tr w:rsidR="009956FA" w:rsidRPr="003E2152" w:rsidTr="000453C9">
        <w:trPr>
          <w:trHeight w:val="174"/>
        </w:trPr>
        <w:tc>
          <w:tcPr>
            <w:tcW w:w="1985" w:type="dxa"/>
            <w:tcMar>
              <w:top w:w="227" w:type="dxa"/>
              <w:bottom w:w="227" w:type="dxa"/>
            </w:tcMar>
          </w:tcPr>
          <w:p w:rsidR="009956FA" w:rsidRPr="002C55C3" w:rsidRDefault="009956FA" w:rsidP="00410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ПФО</w:t>
            </w:r>
            <w:r w:rsidRPr="002C55C3">
              <w:rPr>
                <w:sz w:val="24"/>
                <w:szCs w:val="24"/>
              </w:rPr>
              <w:t xml:space="preserve">  (2012)</w:t>
            </w:r>
          </w:p>
        </w:tc>
        <w:tc>
          <w:tcPr>
            <w:tcW w:w="921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322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356,6</w:t>
            </w:r>
          </w:p>
        </w:tc>
        <w:tc>
          <w:tcPr>
            <w:tcW w:w="1842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239,7</w:t>
            </w:r>
          </w:p>
        </w:tc>
        <w:tc>
          <w:tcPr>
            <w:tcW w:w="1560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291,0</w:t>
            </w:r>
          </w:p>
        </w:tc>
        <w:tc>
          <w:tcPr>
            <w:tcW w:w="2410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330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0</w:t>
            </w:r>
          </w:p>
        </w:tc>
      </w:tr>
      <w:tr w:rsidR="009956FA" w:rsidRPr="003E2152" w:rsidTr="004107A7">
        <w:trPr>
          <w:trHeight w:val="64"/>
        </w:trPr>
        <w:tc>
          <w:tcPr>
            <w:tcW w:w="1985" w:type="dxa"/>
          </w:tcPr>
          <w:p w:rsidR="009956FA" w:rsidRPr="002C55C3" w:rsidRDefault="009956FA" w:rsidP="00410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Кировская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ласть </w:t>
            </w:r>
            <w:r w:rsidRPr="002C55C3">
              <w:rPr>
                <w:sz w:val="24"/>
                <w:szCs w:val="24"/>
              </w:rPr>
              <w:t>(2013)</w:t>
            </w:r>
          </w:p>
        </w:tc>
        <w:tc>
          <w:tcPr>
            <w:tcW w:w="921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307,1</w:t>
            </w:r>
          </w:p>
        </w:tc>
        <w:tc>
          <w:tcPr>
            <w:tcW w:w="1630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352,3</w:t>
            </w:r>
          </w:p>
        </w:tc>
        <w:tc>
          <w:tcPr>
            <w:tcW w:w="1842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154,7</w:t>
            </w:r>
          </w:p>
        </w:tc>
        <w:tc>
          <w:tcPr>
            <w:tcW w:w="1560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293,8</w:t>
            </w:r>
          </w:p>
        </w:tc>
        <w:tc>
          <w:tcPr>
            <w:tcW w:w="2410" w:type="dxa"/>
          </w:tcPr>
          <w:p w:rsidR="009956FA" w:rsidRPr="002C55C3" w:rsidRDefault="009956FA" w:rsidP="004107A7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310</w:t>
            </w:r>
          </w:p>
        </w:tc>
      </w:tr>
    </w:tbl>
    <w:p w:rsidR="009956FA" w:rsidRDefault="009956FA" w:rsidP="00B31A36">
      <w:pPr>
        <w:ind w:firstLine="709"/>
        <w:jc w:val="both"/>
        <w:rPr>
          <w:sz w:val="28"/>
          <w:szCs w:val="28"/>
        </w:rPr>
      </w:pPr>
    </w:p>
    <w:p w:rsidR="009956FA" w:rsidRPr="0006120A" w:rsidRDefault="009956FA" w:rsidP="00EE06D5">
      <w:pPr>
        <w:ind w:firstLine="709"/>
        <w:jc w:val="both"/>
        <w:rPr>
          <w:sz w:val="28"/>
          <w:szCs w:val="28"/>
        </w:rPr>
      </w:pPr>
      <w:r w:rsidRPr="0006120A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>структуры</w:t>
      </w:r>
      <w:r w:rsidRPr="0006120A">
        <w:rPr>
          <w:sz w:val="28"/>
          <w:szCs w:val="28"/>
        </w:rPr>
        <w:t xml:space="preserve"> выполненных выездов по поводам в 201</w:t>
      </w:r>
      <w:r>
        <w:rPr>
          <w:sz w:val="28"/>
          <w:szCs w:val="28"/>
        </w:rPr>
        <w:t>3</w:t>
      </w:r>
      <w:r w:rsidRPr="0006120A">
        <w:rPr>
          <w:sz w:val="28"/>
          <w:szCs w:val="28"/>
        </w:rPr>
        <w:t xml:space="preserve"> году показал, </w:t>
      </w:r>
      <w:r w:rsidRPr="003E2152">
        <w:rPr>
          <w:sz w:val="28"/>
          <w:szCs w:val="28"/>
        </w:rPr>
        <w:t xml:space="preserve">что 69,3% выездов были связаны с внезапными заболеваниями и состояниями (в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3E215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E2152">
        <w:rPr>
          <w:sz w:val="28"/>
          <w:szCs w:val="28"/>
        </w:rPr>
        <w:t xml:space="preserve"> 70,4%</w:t>
      </w:r>
      <w:r>
        <w:rPr>
          <w:sz w:val="28"/>
          <w:szCs w:val="28"/>
        </w:rPr>
        <w:t>, в</w:t>
      </w:r>
      <w:r w:rsidRPr="003E2152">
        <w:rPr>
          <w:sz w:val="28"/>
          <w:szCs w:val="28"/>
        </w:rPr>
        <w:t xml:space="preserve"> 2011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3E2152">
        <w:rPr>
          <w:sz w:val="28"/>
          <w:szCs w:val="28"/>
        </w:rPr>
        <w:t xml:space="preserve"> – 67%), 10,7%  – с несчастными случаями (в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3E215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E21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11%, в </w:t>
      </w:r>
      <w:r w:rsidRPr="003E2152">
        <w:rPr>
          <w:sz w:val="28"/>
          <w:szCs w:val="28"/>
        </w:rPr>
        <w:t xml:space="preserve">2011 году </w:t>
      </w:r>
      <w:r>
        <w:rPr>
          <w:sz w:val="28"/>
          <w:szCs w:val="28"/>
        </w:rPr>
        <w:t>–</w:t>
      </w:r>
      <w:r w:rsidRPr="003E2152">
        <w:rPr>
          <w:sz w:val="28"/>
          <w:szCs w:val="28"/>
        </w:rPr>
        <w:t xml:space="preserve"> 9,6%), 6,1</w:t>
      </w:r>
      <w:r>
        <w:rPr>
          <w:sz w:val="28"/>
          <w:szCs w:val="28"/>
        </w:rPr>
        <w:t>%</w:t>
      </w:r>
      <w:r w:rsidRPr="003E2152">
        <w:rPr>
          <w:sz w:val="28"/>
          <w:szCs w:val="28"/>
        </w:rPr>
        <w:t xml:space="preserve"> - с перевозкой больных, рожениц и р</w:t>
      </w:r>
      <w:r w:rsidRPr="003E2152">
        <w:rPr>
          <w:sz w:val="28"/>
          <w:szCs w:val="28"/>
        </w:rPr>
        <w:t>о</w:t>
      </w:r>
      <w:r w:rsidRPr="003E2152">
        <w:rPr>
          <w:sz w:val="28"/>
          <w:szCs w:val="28"/>
        </w:rPr>
        <w:t xml:space="preserve">дильниц (в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3E215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E2152">
        <w:rPr>
          <w:sz w:val="28"/>
          <w:szCs w:val="28"/>
        </w:rPr>
        <w:t xml:space="preserve"> 5,6%), 1,6</w:t>
      </w:r>
      <w:r>
        <w:rPr>
          <w:sz w:val="28"/>
          <w:szCs w:val="28"/>
        </w:rPr>
        <w:t>%</w:t>
      </w:r>
      <w:r w:rsidRPr="003E2152">
        <w:rPr>
          <w:sz w:val="28"/>
          <w:szCs w:val="28"/>
        </w:rPr>
        <w:t xml:space="preserve"> – с родами и патологией беременности (в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3E215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E2152">
        <w:rPr>
          <w:sz w:val="28"/>
          <w:szCs w:val="28"/>
        </w:rPr>
        <w:t xml:space="preserve"> 1%), 12,1</w:t>
      </w:r>
      <w:r>
        <w:rPr>
          <w:sz w:val="28"/>
          <w:szCs w:val="28"/>
        </w:rPr>
        <w:t>%</w:t>
      </w:r>
      <w:r w:rsidRPr="003E215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E2152">
        <w:rPr>
          <w:sz w:val="28"/>
          <w:szCs w:val="28"/>
        </w:rPr>
        <w:t xml:space="preserve"> прочие выезды (</w:t>
      </w:r>
      <w:r>
        <w:rPr>
          <w:sz w:val="28"/>
          <w:szCs w:val="28"/>
        </w:rPr>
        <w:t xml:space="preserve">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 xml:space="preserve">оду – </w:t>
      </w:r>
      <w:r w:rsidRPr="0006120A">
        <w:rPr>
          <w:sz w:val="28"/>
          <w:szCs w:val="28"/>
        </w:rPr>
        <w:t>15,8%</w:t>
      </w:r>
      <w:r>
        <w:rPr>
          <w:sz w:val="28"/>
          <w:szCs w:val="28"/>
        </w:rPr>
        <w:t>)</w:t>
      </w:r>
      <w:r w:rsidRPr="0006120A">
        <w:rPr>
          <w:sz w:val="28"/>
          <w:szCs w:val="28"/>
        </w:rPr>
        <w:t xml:space="preserve">. </w:t>
      </w:r>
    </w:p>
    <w:p w:rsidR="009956FA" w:rsidRPr="0006120A" w:rsidRDefault="009956FA" w:rsidP="00EE06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Возрастной</w:t>
      </w:r>
      <w:r w:rsidRPr="0006120A">
        <w:rPr>
          <w:sz w:val="28"/>
          <w:szCs w:val="28"/>
        </w:rPr>
        <w:t xml:space="preserve"> состав лиц, которым оказана медицинская помощь при вые</w:t>
      </w:r>
      <w:r w:rsidRPr="0006120A">
        <w:rPr>
          <w:sz w:val="28"/>
          <w:szCs w:val="28"/>
        </w:rPr>
        <w:t>з</w:t>
      </w:r>
      <w:r w:rsidRPr="0006120A">
        <w:rPr>
          <w:sz w:val="28"/>
          <w:szCs w:val="28"/>
        </w:rPr>
        <w:t xml:space="preserve">дах </w:t>
      </w:r>
      <w:r>
        <w:rPr>
          <w:sz w:val="28"/>
          <w:szCs w:val="28"/>
        </w:rPr>
        <w:t>распределялся следующим образом:</w:t>
      </w:r>
      <w:r w:rsidRPr="000612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E2152">
        <w:rPr>
          <w:sz w:val="28"/>
          <w:szCs w:val="28"/>
        </w:rPr>
        <w:t xml:space="preserve">47% случаев – оказание медицинской помощи лицам старше трудоспособного возраста, </w:t>
      </w:r>
      <w:r>
        <w:rPr>
          <w:sz w:val="28"/>
          <w:szCs w:val="28"/>
        </w:rPr>
        <w:t xml:space="preserve">в  </w:t>
      </w:r>
      <w:r w:rsidRPr="003E2152">
        <w:rPr>
          <w:sz w:val="28"/>
          <w:szCs w:val="28"/>
        </w:rPr>
        <w:t>35,8%  – лицам трудосп</w:t>
      </w:r>
      <w:r w:rsidRPr="003E2152">
        <w:rPr>
          <w:sz w:val="28"/>
          <w:szCs w:val="28"/>
        </w:rPr>
        <w:t>о</w:t>
      </w:r>
      <w:r w:rsidRPr="003E2152">
        <w:rPr>
          <w:sz w:val="28"/>
          <w:szCs w:val="28"/>
        </w:rPr>
        <w:t xml:space="preserve">собного возраста, </w:t>
      </w:r>
      <w:r>
        <w:rPr>
          <w:sz w:val="28"/>
          <w:szCs w:val="28"/>
        </w:rPr>
        <w:t xml:space="preserve">в </w:t>
      </w:r>
      <w:r w:rsidRPr="003E2152">
        <w:rPr>
          <w:sz w:val="28"/>
          <w:szCs w:val="28"/>
        </w:rPr>
        <w:t>17</w:t>
      </w:r>
      <w:r>
        <w:rPr>
          <w:sz w:val="28"/>
          <w:szCs w:val="28"/>
        </w:rPr>
        <w:t>,2</w:t>
      </w:r>
      <w:r w:rsidRPr="003E2152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3E2152">
        <w:rPr>
          <w:sz w:val="28"/>
          <w:szCs w:val="28"/>
        </w:rPr>
        <w:t>– моложе трудоспособного</w:t>
      </w:r>
      <w:r w:rsidRPr="0006120A">
        <w:rPr>
          <w:sz w:val="28"/>
          <w:szCs w:val="28"/>
        </w:rPr>
        <w:t xml:space="preserve"> возраста (в</w:t>
      </w:r>
      <w:r w:rsidRPr="003E21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ответственно  </w:t>
      </w:r>
      <w:r w:rsidRPr="0006120A">
        <w:rPr>
          <w:sz w:val="28"/>
          <w:szCs w:val="28"/>
        </w:rPr>
        <w:t>48,2%</w:t>
      </w:r>
      <w:r>
        <w:rPr>
          <w:sz w:val="28"/>
          <w:szCs w:val="28"/>
        </w:rPr>
        <w:t xml:space="preserve">, </w:t>
      </w:r>
      <w:r w:rsidRPr="0006120A">
        <w:rPr>
          <w:sz w:val="28"/>
          <w:szCs w:val="28"/>
        </w:rPr>
        <w:t>36,2</w:t>
      </w:r>
      <w:r>
        <w:rPr>
          <w:sz w:val="28"/>
          <w:szCs w:val="28"/>
        </w:rPr>
        <w:t xml:space="preserve">%, </w:t>
      </w:r>
      <w:r w:rsidRPr="0006120A">
        <w:rPr>
          <w:sz w:val="28"/>
          <w:szCs w:val="28"/>
        </w:rPr>
        <w:t>15,6</w:t>
      </w:r>
      <w:r>
        <w:rPr>
          <w:sz w:val="28"/>
          <w:szCs w:val="28"/>
        </w:rPr>
        <w:t>%, в 2011 году – 44,7</w:t>
      </w:r>
      <w:r w:rsidRPr="0006120A">
        <w:rPr>
          <w:sz w:val="28"/>
          <w:szCs w:val="28"/>
        </w:rPr>
        <w:t>%, 41%, 14,3% от общего числа вызовов соответственно).</w:t>
      </w:r>
    </w:p>
    <w:p w:rsidR="009956FA" w:rsidRDefault="009956FA" w:rsidP="00B31A36">
      <w:pPr>
        <w:jc w:val="center"/>
        <w:rPr>
          <w:sz w:val="28"/>
          <w:szCs w:val="28"/>
        </w:rPr>
      </w:pPr>
    </w:p>
    <w:p w:rsidR="009956FA" w:rsidRDefault="009956FA" w:rsidP="002C55C3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 45</w:t>
      </w:r>
    </w:p>
    <w:p w:rsidR="009956FA" w:rsidRDefault="009956FA" w:rsidP="002C55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Возрастная структура оказанной  при выездах скорой медицинской помощи</w:t>
      </w:r>
    </w:p>
    <w:p w:rsidR="009956FA" w:rsidRPr="009B79B8" w:rsidRDefault="009956FA" w:rsidP="00B31A36">
      <w:pPr>
        <w:jc w:val="center"/>
        <w:rPr>
          <w:sz w:val="28"/>
          <w:szCs w:val="28"/>
        </w:rPr>
      </w:pP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4" w:type="dxa"/>
          <w:right w:w="74" w:type="dxa"/>
        </w:tblCellMar>
        <w:tblLook w:val="0000"/>
      </w:tblPr>
      <w:tblGrid>
        <w:gridCol w:w="2342"/>
        <w:gridCol w:w="1701"/>
        <w:gridCol w:w="1339"/>
        <w:gridCol w:w="1338"/>
        <w:gridCol w:w="1418"/>
        <w:gridCol w:w="1699"/>
      </w:tblGrid>
      <w:tr w:rsidR="009956FA" w:rsidRPr="002C55C3" w:rsidTr="00EC4CD7">
        <w:trPr>
          <w:trHeight w:val="64"/>
        </w:trPr>
        <w:tc>
          <w:tcPr>
            <w:tcW w:w="2342" w:type="dxa"/>
            <w:vMerge w:val="restart"/>
          </w:tcPr>
          <w:p w:rsidR="009956FA" w:rsidRPr="002C55C3" w:rsidRDefault="009956FA" w:rsidP="000D3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</w:t>
            </w:r>
          </w:p>
        </w:tc>
        <w:tc>
          <w:tcPr>
            <w:tcW w:w="1701" w:type="dxa"/>
            <w:vMerge w:val="restart"/>
          </w:tcPr>
          <w:p w:rsidR="009956FA" w:rsidRPr="002C55C3" w:rsidRDefault="009956FA" w:rsidP="000D3F50">
            <w:pPr>
              <w:pStyle w:val="prodtab"/>
              <w:jc w:val="center"/>
              <w:rPr>
                <w:rFonts w:ascii="Times New Roman" w:eastAsia="MS Mincho" w:hAnsi="Times New Roman"/>
                <w:b w:val="0"/>
                <w:sz w:val="24"/>
              </w:rPr>
            </w:pPr>
            <w:r w:rsidRPr="002C55C3">
              <w:rPr>
                <w:rFonts w:ascii="Times New Roman" w:eastAsia="MS Mincho" w:hAnsi="Times New Roman"/>
                <w:b w:val="0"/>
                <w:sz w:val="24"/>
              </w:rPr>
              <w:t>Число лиц к</w:t>
            </w:r>
            <w:r w:rsidRPr="002C55C3">
              <w:rPr>
                <w:rFonts w:ascii="Times New Roman" w:eastAsia="MS Mincho" w:hAnsi="Times New Roman"/>
                <w:b w:val="0"/>
                <w:sz w:val="24"/>
              </w:rPr>
              <w:t>о</w:t>
            </w:r>
            <w:r w:rsidRPr="002C55C3">
              <w:rPr>
                <w:rFonts w:ascii="Times New Roman" w:eastAsia="MS Mincho" w:hAnsi="Times New Roman"/>
                <w:b w:val="0"/>
                <w:sz w:val="24"/>
              </w:rPr>
              <w:t>торым оказана помощь при выез</w:t>
            </w:r>
            <w:r>
              <w:rPr>
                <w:rFonts w:ascii="Times New Roman" w:eastAsia="MS Mincho" w:hAnsi="Times New Roman"/>
                <w:b w:val="0"/>
                <w:sz w:val="24"/>
              </w:rPr>
              <w:t>дах</w:t>
            </w:r>
          </w:p>
        </w:tc>
        <w:tc>
          <w:tcPr>
            <w:tcW w:w="5794" w:type="dxa"/>
            <w:gridSpan w:val="4"/>
          </w:tcPr>
          <w:p w:rsidR="009956FA" w:rsidRPr="002C55C3" w:rsidRDefault="009956FA" w:rsidP="000D3F50">
            <w:pPr>
              <w:pStyle w:val="prodtab"/>
              <w:jc w:val="center"/>
              <w:rPr>
                <w:rFonts w:ascii="Times New Roman" w:hAnsi="Times New Roman"/>
                <w:b w:val="0"/>
                <w:bCs/>
                <w:sz w:val="24"/>
              </w:rPr>
            </w:pPr>
            <w:r w:rsidRPr="002C55C3">
              <w:rPr>
                <w:rFonts w:ascii="Times New Roman" w:hAnsi="Times New Roman"/>
                <w:b w:val="0"/>
                <w:bCs/>
                <w:sz w:val="24"/>
              </w:rPr>
              <w:t>из них</w:t>
            </w:r>
          </w:p>
        </w:tc>
      </w:tr>
      <w:tr w:rsidR="009956FA" w:rsidRPr="002C55C3" w:rsidTr="00EC4CD7">
        <w:trPr>
          <w:trHeight w:val="319"/>
        </w:trPr>
        <w:tc>
          <w:tcPr>
            <w:tcW w:w="2342" w:type="dxa"/>
            <w:vMerge/>
          </w:tcPr>
          <w:p w:rsidR="009956FA" w:rsidRPr="002C55C3" w:rsidRDefault="009956FA" w:rsidP="000D3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956FA" w:rsidRPr="002C55C3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956FA" w:rsidRPr="002C55C3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>дети 0-17 лет (%)</w:t>
            </w:r>
          </w:p>
        </w:tc>
        <w:tc>
          <w:tcPr>
            <w:tcW w:w="1338" w:type="dxa"/>
          </w:tcPr>
          <w:p w:rsidR="009956FA" w:rsidRPr="002C55C3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>взрослые 18 лет и старше (%)</w:t>
            </w:r>
          </w:p>
        </w:tc>
        <w:tc>
          <w:tcPr>
            <w:tcW w:w="1418" w:type="dxa"/>
          </w:tcPr>
          <w:p w:rsidR="009956FA" w:rsidRPr="002C55C3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>женщины 55 лет и старше (%)</w:t>
            </w:r>
          </w:p>
        </w:tc>
        <w:tc>
          <w:tcPr>
            <w:tcW w:w="1699" w:type="dxa"/>
          </w:tcPr>
          <w:p w:rsidR="009956FA" w:rsidRPr="002C55C3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>мужчины 60 лет и ста</w:t>
            </w: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>р</w:t>
            </w:r>
            <w:r w:rsidRPr="002C55C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ше(%) </w:t>
            </w:r>
          </w:p>
        </w:tc>
      </w:tr>
      <w:tr w:rsidR="009956FA" w:rsidRPr="002C55C3" w:rsidTr="00EC4CD7">
        <w:tc>
          <w:tcPr>
            <w:tcW w:w="2342" w:type="dxa"/>
          </w:tcPr>
          <w:p w:rsidR="009956FA" w:rsidRPr="002C55C3" w:rsidRDefault="009956FA" w:rsidP="00814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РФ </w:t>
            </w:r>
            <w:r w:rsidRPr="002C55C3">
              <w:rPr>
                <w:sz w:val="24"/>
                <w:szCs w:val="24"/>
              </w:rPr>
              <w:t>(2012)</w:t>
            </w:r>
          </w:p>
        </w:tc>
        <w:tc>
          <w:tcPr>
            <w:tcW w:w="1701" w:type="dxa"/>
          </w:tcPr>
          <w:p w:rsidR="009956FA" w:rsidRPr="002C55C3" w:rsidRDefault="009956FA" w:rsidP="00814B5C">
            <w:pPr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 xml:space="preserve">  47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C55C3">
              <w:rPr>
                <w:color w:val="000000"/>
                <w:sz w:val="24"/>
                <w:szCs w:val="24"/>
              </w:rPr>
              <w:t>502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C55C3">
              <w:rPr>
                <w:color w:val="000000"/>
                <w:sz w:val="24"/>
                <w:szCs w:val="24"/>
              </w:rPr>
              <w:t>786</w:t>
            </w:r>
          </w:p>
        </w:tc>
        <w:tc>
          <w:tcPr>
            <w:tcW w:w="1339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338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83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956FA" w:rsidRPr="002C55C3" w:rsidRDefault="009956FA" w:rsidP="00814B5C">
            <w:pPr>
              <w:ind w:right="-74"/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3</w:t>
            </w:r>
          </w:p>
        </w:tc>
      </w:tr>
      <w:tr w:rsidR="009956FA" w:rsidRPr="002C55C3" w:rsidTr="00EC4CD7">
        <w:tc>
          <w:tcPr>
            <w:tcW w:w="2342" w:type="dxa"/>
          </w:tcPr>
          <w:p w:rsidR="009956FA" w:rsidRPr="002C55C3" w:rsidRDefault="009956FA" w:rsidP="00814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ПФО</w:t>
            </w:r>
            <w:r w:rsidRPr="002C55C3">
              <w:rPr>
                <w:sz w:val="24"/>
                <w:szCs w:val="24"/>
              </w:rPr>
              <w:t xml:space="preserve"> (2012)</w:t>
            </w:r>
          </w:p>
        </w:tc>
        <w:tc>
          <w:tcPr>
            <w:tcW w:w="1701" w:type="dxa"/>
          </w:tcPr>
          <w:p w:rsidR="009956FA" w:rsidRPr="002C55C3" w:rsidRDefault="009956FA" w:rsidP="00814B5C">
            <w:pPr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 xml:space="preserve">  12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C55C3">
              <w:rPr>
                <w:color w:val="000000"/>
                <w:sz w:val="24"/>
                <w:szCs w:val="24"/>
              </w:rPr>
              <w:t>449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C55C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1339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14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85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C55C3">
              <w:rPr>
                <w:color w:val="000000"/>
                <w:sz w:val="24"/>
                <w:szCs w:val="24"/>
              </w:rPr>
              <w:t>0</w:t>
            </w:r>
          </w:p>
        </w:tc>
      </w:tr>
      <w:tr w:rsidR="009956FA" w:rsidRPr="002C55C3" w:rsidTr="00EC4CD7">
        <w:tc>
          <w:tcPr>
            <w:tcW w:w="2342" w:type="dxa"/>
          </w:tcPr>
          <w:p w:rsidR="009956FA" w:rsidRPr="002C55C3" w:rsidRDefault="009956FA" w:rsidP="00814B5C">
            <w:pPr>
              <w:rPr>
                <w:sz w:val="24"/>
                <w:szCs w:val="24"/>
              </w:rPr>
            </w:pPr>
            <w:r w:rsidRPr="002C55C3">
              <w:rPr>
                <w:sz w:val="24"/>
                <w:szCs w:val="24"/>
              </w:rPr>
              <w:t>Кировская область (2013)</w:t>
            </w:r>
          </w:p>
        </w:tc>
        <w:tc>
          <w:tcPr>
            <w:tcW w:w="1701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390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C55C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1339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:rsidR="009956FA" w:rsidRPr="002C55C3" w:rsidRDefault="009956FA" w:rsidP="00814B5C">
            <w:pPr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 xml:space="preserve">      83</w:t>
            </w:r>
          </w:p>
        </w:tc>
        <w:tc>
          <w:tcPr>
            <w:tcW w:w="1418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699" w:type="dxa"/>
          </w:tcPr>
          <w:p w:rsidR="009956FA" w:rsidRPr="002C55C3" w:rsidRDefault="009956FA" w:rsidP="00814B5C">
            <w:pPr>
              <w:jc w:val="center"/>
              <w:rPr>
                <w:color w:val="000000"/>
                <w:sz w:val="24"/>
                <w:szCs w:val="24"/>
              </w:rPr>
            </w:pPr>
            <w:r w:rsidRPr="002C55C3">
              <w:rPr>
                <w:color w:val="000000"/>
                <w:sz w:val="24"/>
                <w:szCs w:val="24"/>
              </w:rPr>
              <w:t>13,8</w:t>
            </w:r>
          </w:p>
        </w:tc>
      </w:tr>
    </w:tbl>
    <w:p w:rsidR="009956FA" w:rsidRPr="002C55C3" w:rsidRDefault="009956FA" w:rsidP="00B31A36">
      <w:pPr>
        <w:ind w:firstLine="709"/>
        <w:jc w:val="both"/>
        <w:rPr>
          <w:sz w:val="28"/>
          <w:szCs w:val="28"/>
        </w:rPr>
      </w:pPr>
    </w:p>
    <w:p w:rsidR="009956FA" w:rsidRPr="0006120A" w:rsidRDefault="009956FA" w:rsidP="00EC4C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лиц, </w:t>
      </w:r>
      <w:r w:rsidRPr="0006120A">
        <w:rPr>
          <w:sz w:val="28"/>
          <w:szCs w:val="28"/>
        </w:rPr>
        <w:t xml:space="preserve">госпитализированных </w:t>
      </w:r>
      <w:r>
        <w:rPr>
          <w:sz w:val="28"/>
          <w:szCs w:val="28"/>
        </w:rPr>
        <w:t>при выездах скорой медицинской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мощи составил 64,2 на 1 тыс. человек  населения (Кировская область 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ду – 54,3, РФ 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 xml:space="preserve">оду – 73,4, ПФО 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 – 70,2).</w:t>
      </w:r>
      <w:r w:rsidRPr="0006120A">
        <w:rPr>
          <w:sz w:val="28"/>
          <w:szCs w:val="28"/>
        </w:rPr>
        <w:t xml:space="preserve"> </w:t>
      </w:r>
    </w:p>
    <w:p w:rsidR="009956FA" w:rsidRPr="0006120A" w:rsidRDefault="009956FA" w:rsidP="00B31A36">
      <w:pPr>
        <w:ind w:firstLine="709"/>
        <w:jc w:val="both"/>
        <w:rPr>
          <w:sz w:val="28"/>
          <w:szCs w:val="28"/>
        </w:rPr>
      </w:pPr>
      <w:r w:rsidRPr="0006120A">
        <w:rPr>
          <w:sz w:val="28"/>
          <w:szCs w:val="28"/>
        </w:rPr>
        <w:t>В</w:t>
      </w:r>
      <w:r>
        <w:rPr>
          <w:sz w:val="28"/>
          <w:szCs w:val="28"/>
        </w:rPr>
        <w:t xml:space="preserve"> сравнении с 2012 годом в</w:t>
      </w:r>
      <w:r w:rsidRPr="0006120A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06120A">
        <w:rPr>
          <w:sz w:val="28"/>
          <w:szCs w:val="28"/>
        </w:rPr>
        <w:t xml:space="preserve"> году </w:t>
      </w:r>
      <w:r>
        <w:rPr>
          <w:sz w:val="28"/>
          <w:szCs w:val="28"/>
        </w:rPr>
        <w:t>число</w:t>
      </w:r>
      <w:r w:rsidRPr="000612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больных </w:t>
      </w:r>
      <w:r w:rsidRPr="0006120A">
        <w:rPr>
          <w:sz w:val="28"/>
          <w:szCs w:val="28"/>
        </w:rPr>
        <w:t>с острым и повто</w:t>
      </w:r>
      <w:r w:rsidRPr="0006120A">
        <w:rPr>
          <w:sz w:val="28"/>
          <w:szCs w:val="28"/>
        </w:rPr>
        <w:t>р</w:t>
      </w:r>
      <w:r w:rsidRPr="0006120A">
        <w:rPr>
          <w:sz w:val="28"/>
          <w:szCs w:val="28"/>
        </w:rPr>
        <w:t xml:space="preserve">ным инфарктом миокарда увеличилась </w:t>
      </w:r>
      <w:r>
        <w:rPr>
          <w:sz w:val="28"/>
          <w:szCs w:val="28"/>
        </w:rPr>
        <w:t>с 2 034 до 2 520</w:t>
      </w:r>
      <w:r w:rsidRPr="0006120A">
        <w:rPr>
          <w:sz w:val="28"/>
          <w:szCs w:val="28"/>
        </w:rPr>
        <w:t>, а с острыми церебров</w:t>
      </w:r>
      <w:r w:rsidRPr="0006120A">
        <w:rPr>
          <w:sz w:val="28"/>
          <w:szCs w:val="28"/>
        </w:rPr>
        <w:t>а</w:t>
      </w:r>
      <w:r w:rsidRPr="0006120A">
        <w:rPr>
          <w:sz w:val="28"/>
          <w:szCs w:val="28"/>
        </w:rPr>
        <w:t xml:space="preserve">скулярными болезнями </w:t>
      </w:r>
      <w:r>
        <w:rPr>
          <w:sz w:val="28"/>
          <w:szCs w:val="28"/>
        </w:rPr>
        <w:t>не изменилось и составило 6 720 (6 721 в 2012 году)</w:t>
      </w:r>
      <w:r w:rsidRPr="0006120A">
        <w:rPr>
          <w:sz w:val="28"/>
          <w:szCs w:val="28"/>
        </w:rPr>
        <w:t xml:space="preserve">. При этом тромболитическая терапия </w:t>
      </w:r>
      <w:r>
        <w:rPr>
          <w:sz w:val="28"/>
          <w:szCs w:val="28"/>
        </w:rPr>
        <w:t>при остром и повторном инфаркте миока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да</w:t>
      </w:r>
      <w:r w:rsidRPr="0006120A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06120A">
        <w:rPr>
          <w:sz w:val="28"/>
          <w:szCs w:val="28"/>
        </w:rPr>
        <w:t xml:space="preserve"> догоспитальном периоде проведена в</w:t>
      </w:r>
      <w:r>
        <w:rPr>
          <w:sz w:val="28"/>
          <w:szCs w:val="28"/>
        </w:rPr>
        <w:t xml:space="preserve"> 163 случаях (6,4%)</w:t>
      </w:r>
      <w:r w:rsidRPr="0006120A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 2012 в </w:t>
      </w:r>
      <w:r w:rsidRPr="0006120A">
        <w:rPr>
          <w:sz w:val="28"/>
          <w:szCs w:val="28"/>
        </w:rPr>
        <w:t>110 случаях (5,4%)</w:t>
      </w:r>
      <w:r>
        <w:rPr>
          <w:sz w:val="28"/>
          <w:szCs w:val="28"/>
        </w:rPr>
        <w:t>,</w:t>
      </w:r>
      <w:r w:rsidRPr="0006120A">
        <w:rPr>
          <w:sz w:val="28"/>
          <w:szCs w:val="28"/>
        </w:rPr>
        <w:t xml:space="preserve"> в 2011 году – </w:t>
      </w:r>
      <w:r>
        <w:rPr>
          <w:sz w:val="28"/>
          <w:szCs w:val="28"/>
        </w:rPr>
        <w:t xml:space="preserve">было всего </w:t>
      </w:r>
      <w:r w:rsidRPr="0006120A">
        <w:rPr>
          <w:sz w:val="28"/>
          <w:szCs w:val="28"/>
        </w:rPr>
        <w:t>2 тромболизиса).</w:t>
      </w:r>
    </w:p>
    <w:p w:rsidR="009956FA" w:rsidRDefault="009956FA" w:rsidP="00EC4CD7">
      <w:pPr>
        <w:ind w:firstLine="709"/>
        <w:jc w:val="both"/>
        <w:rPr>
          <w:sz w:val="28"/>
          <w:szCs w:val="28"/>
        </w:rPr>
      </w:pPr>
      <w:r w:rsidRPr="0006120A">
        <w:rPr>
          <w:sz w:val="28"/>
          <w:szCs w:val="28"/>
        </w:rPr>
        <w:t xml:space="preserve">Число ДТП, на которые выезжали </w:t>
      </w:r>
      <w:r>
        <w:rPr>
          <w:sz w:val="28"/>
          <w:szCs w:val="28"/>
        </w:rPr>
        <w:t>бригады</w:t>
      </w:r>
      <w:r w:rsidRPr="0006120A">
        <w:rPr>
          <w:sz w:val="28"/>
          <w:szCs w:val="28"/>
        </w:rPr>
        <w:t xml:space="preserve"> СМП в 201</w:t>
      </w:r>
      <w:r>
        <w:rPr>
          <w:sz w:val="28"/>
          <w:szCs w:val="28"/>
        </w:rPr>
        <w:t>3</w:t>
      </w:r>
      <w:r w:rsidRPr="0006120A">
        <w:rPr>
          <w:sz w:val="28"/>
          <w:szCs w:val="28"/>
        </w:rPr>
        <w:t xml:space="preserve"> году</w:t>
      </w:r>
      <w:r>
        <w:rPr>
          <w:sz w:val="28"/>
          <w:szCs w:val="28"/>
        </w:rPr>
        <w:t>,</w:t>
      </w:r>
      <w:r w:rsidRPr="0006120A">
        <w:rPr>
          <w:sz w:val="28"/>
          <w:szCs w:val="28"/>
        </w:rPr>
        <w:t xml:space="preserve"> составило</w:t>
      </w:r>
      <w:r>
        <w:rPr>
          <w:sz w:val="28"/>
          <w:szCs w:val="28"/>
        </w:rPr>
        <w:t xml:space="preserve">    1 994</w:t>
      </w:r>
      <w:r w:rsidRPr="0006120A">
        <w:rPr>
          <w:sz w:val="28"/>
          <w:szCs w:val="28"/>
        </w:rPr>
        <w:t xml:space="preserve"> (в</w:t>
      </w:r>
      <w:r>
        <w:rPr>
          <w:sz w:val="28"/>
          <w:szCs w:val="28"/>
        </w:rPr>
        <w:t xml:space="preserve">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 –</w:t>
      </w:r>
      <w:r w:rsidRPr="0006120A">
        <w:rPr>
          <w:sz w:val="28"/>
          <w:szCs w:val="28"/>
        </w:rPr>
        <w:t xml:space="preserve"> 2</w:t>
      </w:r>
      <w:r>
        <w:rPr>
          <w:sz w:val="28"/>
          <w:szCs w:val="28"/>
        </w:rPr>
        <w:t> </w:t>
      </w:r>
      <w:r w:rsidRPr="0006120A">
        <w:rPr>
          <w:sz w:val="28"/>
          <w:szCs w:val="28"/>
        </w:rPr>
        <w:t>151</w:t>
      </w:r>
      <w:r>
        <w:rPr>
          <w:sz w:val="28"/>
          <w:szCs w:val="28"/>
        </w:rPr>
        <w:t>,</w:t>
      </w:r>
      <w:r w:rsidRPr="000612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06120A">
        <w:rPr>
          <w:sz w:val="28"/>
          <w:szCs w:val="28"/>
        </w:rPr>
        <w:t xml:space="preserve">2011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06120A">
        <w:rPr>
          <w:sz w:val="28"/>
          <w:szCs w:val="28"/>
        </w:rPr>
        <w:t xml:space="preserve"> – 2 180), оказана помощь </w:t>
      </w:r>
      <w:r>
        <w:rPr>
          <w:sz w:val="28"/>
          <w:szCs w:val="28"/>
        </w:rPr>
        <w:t>2 625 ранены</w:t>
      </w:r>
      <w:r w:rsidRPr="0006120A">
        <w:rPr>
          <w:sz w:val="28"/>
          <w:szCs w:val="28"/>
        </w:rPr>
        <w:t xml:space="preserve">м (в </w:t>
      </w:r>
      <w:r>
        <w:rPr>
          <w:sz w:val="28"/>
          <w:szCs w:val="28"/>
        </w:rPr>
        <w:t xml:space="preserve">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 –</w:t>
      </w:r>
      <w:r w:rsidRPr="0006120A">
        <w:rPr>
          <w:sz w:val="28"/>
          <w:szCs w:val="28"/>
        </w:rPr>
        <w:t xml:space="preserve"> 2</w:t>
      </w:r>
      <w:r>
        <w:rPr>
          <w:sz w:val="28"/>
          <w:szCs w:val="28"/>
        </w:rPr>
        <w:t> </w:t>
      </w:r>
      <w:r w:rsidRPr="0006120A">
        <w:rPr>
          <w:sz w:val="28"/>
          <w:szCs w:val="28"/>
        </w:rPr>
        <w:t>757</w:t>
      </w:r>
      <w:r>
        <w:rPr>
          <w:sz w:val="28"/>
          <w:szCs w:val="28"/>
        </w:rPr>
        <w:t xml:space="preserve">, в </w:t>
      </w:r>
      <w:r w:rsidRPr="0006120A">
        <w:rPr>
          <w:sz w:val="28"/>
          <w:szCs w:val="28"/>
        </w:rPr>
        <w:t>2011 году – 2 916), из них со смертельным исходом</w:t>
      </w:r>
      <w:r>
        <w:rPr>
          <w:sz w:val="28"/>
          <w:szCs w:val="28"/>
        </w:rPr>
        <w:t xml:space="preserve"> – 162</w:t>
      </w:r>
      <w:r w:rsidRPr="0006120A">
        <w:rPr>
          <w:sz w:val="28"/>
          <w:szCs w:val="28"/>
        </w:rPr>
        <w:t xml:space="preserve"> (в</w:t>
      </w:r>
      <w:r>
        <w:rPr>
          <w:sz w:val="28"/>
          <w:szCs w:val="28"/>
        </w:rPr>
        <w:t xml:space="preserve">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06120A">
        <w:rPr>
          <w:sz w:val="28"/>
          <w:szCs w:val="28"/>
        </w:rPr>
        <w:t xml:space="preserve"> – 151</w:t>
      </w:r>
      <w:r>
        <w:rPr>
          <w:sz w:val="28"/>
          <w:szCs w:val="28"/>
        </w:rPr>
        <w:t>,</w:t>
      </w:r>
      <w:r w:rsidRPr="0006120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</w:t>
      </w:r>
      <w:r w:rsidRPr="0006120A">
        <w:rPr>
          <w:sz w:val="28"/>
          <w:szCs w:val="28"/>
        </w:rPr>
        <w:t>2011</w:t>
      </w:r>
      <w:r>
        <w:rPr>
          <w:sz w:val="28"/>
          <w:szCs w:val="28"/>
        </w:rPr>
        <w:t xml:space="preserve">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06120A">
        <w:rPr>
          <w:sz w:val="28"/>
          <w:szCs w:val="28"/>
        </w:rPr>
        <w:t xml:space="preserve"> – 164). </w:t>
      </w:r>
    </w:p>
    <w:p w:rsidR="009956FA" w:rsidRDefault="009956FA" w:rsidP="00B31A36">
      <w:pPr>
        <w:ind w:firstLine="709"/>
        <w:jc w:val="both"/>
        <w:rPr>
          <w:sz w:val="28"/>
          <w:szCs w:val="28"/>
        </w:rPr>
      </w:pPr>
      <w:r w:rsidRPr="0006120A">
        <w:rPr>
          <w:sz w:val="28"/>
          <w:szCs w:val="28"/>
        </w:rPr>
        <w:t>Большая часть выездов бригад СМП (</w:t>
      </w:r>
      <w:r w:rsidRPr="009B79B8">
        <w:rPr>
          <w:sz w:val="28"/>
          <w:szCs w:val="28"/>
        </w:rPr>
        <w:t>85,5</w:t>
      </w:r>
      <w:r w:rsidRPr="0006120A">
        <w:rPr>
          <w:sz w:val="28"/>
          <w:szCs w:val="28"/>
        </w:rPr>
        <w:t xml:space="preserve">%) до места дорожно-транспортного происшествия была выполнена </w:t>
      </w:r>
      <w:r>
        <w:rPr>
          <w:sz w:val="28"/>
          <w:szCs w:val="28"/>
        </w:rPr>
        <w:t xml:space="preserve">с временем ожидания </w:t>
      </w:r>
      <w:r w:rsidRPr="0006120A">
        <w:rPr>
          <w:sz w:val="28"/>
          <w:szCs w:val="28"/>
        </w:rPr>
        <w:t>до 20 м</w:t>
      </w:r>
      <w:r w:rsidRPr="0006120A">
        <w:rPr>
          <w:sz w:val="28"/>
          <w:szCs w:val="28"/>
        </w:rPr>
        <w:t>и</w:t>
      </w:r>
      <w:r w:rsidRPr="0006120A">
        <w:rPr>
          <w:sz w:val="28"/>
          <w:szCs w:val="28"/>
        </w:rPr>
        <w:t xml:space="preserve">нут. В </w:t>
      </w:r>
      <w:r>
        <w:rPr>
          <w:sz w:val="28"/>
          <w:szCs w:val="28"/>
        </w:rPr>
        <w:t xml:space="preserve">88,1 </w:t>
      </w:r>
      <w:r w:rsidRPr="0006120A">
        <w:rPr>
          <w:sz w:val="28"/>
          <w:szCs w:val="28"/>
        </w:rPr>
        <w:t>случаев выездов на ДТП на оказание медицинской помощи было з</w:t>
      </w:r>
      <w:r w:rsidRPr="0006120A">
        <w:rPr>
          <w:sz w:val="28"/>
          <w:szCs w:val="28"/>
        </w:rPr>
        <w:t>а</w:t>
      </w:r>
      <w:r w:rsidRPr="0006120A">
        <w:rPr>
          <w:sz w:val="28"/>
          <w:szCs w:val="28"/>
        </w:rPr>
        <w:t>трачено</w:t>
      </w:r>
      <w:r>
        <w:rPr>
          <w:sz w:val="28"/>
          <w:szCs w:val="28"/>
        </w:rPr>
        <w:t xml:space="preserve"> до</w:t>
      </w:r>
      <w:r w:rsidRPr="0006120A">
        <w:rPr>
          <w:sz w:val="28"/>
          <w:szCs w:val="28"/>
        </w:rPr>
        <w:t xml:space="preserve"> 60 минут</w:t>
      </w:r>
      <w:r>
        <w:rPr>
          <w:sz w:val="28"/>
          <w:szCs w:val="28"/>
        </w:rPr>
        <w:t xml:space="preserve"> (в 2012 </w:t>
      </w:r>
      <w:r w:rsidRPr="003B4C3A">
        <w:rPr>
          <w:sz w:val="28"/>
          <w:szCs w:val="28"/>
        </w:rPr>
        <w:t>г</w:t>
      </w:r>
      <w:r>
        <w:rPr>
          <w:sz w:val="28"/>
          <w:szCs w:val="28"/>
        </w:rPr>
        <w:t xml:space="preserve">оду – </w:t>
      </w:r>
      <w:r w:rsidRPr="0006120A">
        <w:rPr>
          <w:sz w:val="28"/>
          <w:szCs w:val="28"/>
        </w:rPr>
        <w:t>79,1%</w:t>
      </w:r>
      <w:r>
        <w:rPr>
          <w:sz w:val="28"/>
          <w:szCs w:val="28"/>
        </w:rPr>
        <w:t>)</w:t>
      </w:r>
      <w:r w:rsidRPr="0006120A">
        <w:rPr>
          <w:sz w:val="28"/>
          <w:szCs w:val="28"/>
        </w:rPr>
        <w:t xml:space="preserve">, что соответствует правилу «золотого часа» при оказании медицинской помощи </w:t>
      </w:r>
      <w:r>
        <w:rPr>
          <w:sz w:val="28"/>
          <w:szCs w:val="28"/>
        </w:rPr>
        <w:t>пострадавшим</w:t>
      </w:r>
      <w:r w:rsidRPr="0006120A">
        <w:rPr>
          <w:sz w:val="28"/>
          <w:szCs w:val="28"/>
        </w:rPr>
        <w:t xml:space="preserve"> с сочетанной травмой.</w:t>
      </w:r>
      <w:r>
        <w:rPr>
          <w:sz w:val="28"/>
          <w:szCs w:val="28"/>
        </w:rPr>
        <w:t xml:space="preserve"> </w:t>
      </w:r>
    </w:p>
    <w:p w:rsidR="009956FA" w:rsidRDefault="009956FA" w:rsidP="00B31A36">
      <w:pPr>
        <w:ind w:firstLine="709"/>
        <w:jc w:val="both"/>
        <w:rPr>
          <w:b/>
          <w:sz w:val="28"/>
          <w:szCs w:val="28"/>
        </w:rPr>
      </w:pPr>
    </w:p>
    <w:p w:rsidR="009956FA" w:rsidRPr="00D214FF" w:rsidRDefault="009956FA" w:rsidP="00D214FF">
      <w:pPr>
        <w:ind w:firstLine="709"/>
        <w:jc w:val="right"/>
        <w:rPr>
          <w:sz w:val="28"/>
          <w:szCs w:val="28"/>
        </w:rPr>
      </w:pPr>
      <w:r w:rsidRPr="00D214FF">
        <w:rPr>
          <w:sz w:val="28"/>
          <w:szCs w:val="28"/>
        </w:rPr>
        <w:t xml:space="preserve">Таблица № </w:t>
      </w:r>
      <w:r>
        <w:rPr>
          <w:sz w:val="28"/>
          <w:szCs w:val="28"/>
        </w:rPr>
        <w:t>46</w:t>
      </w:r>
    </w:p>
    <w:p w:rsidR="009956FA" w:rsidRPr="009B79B8" w:rsidRDefault="009956FA" w:rsidP="00B31A36">
      <w:pPr>
        <w:ind w:firstLine="709"/>
        <w:jc w:val="both"/>
        <w:rPr>
          <w:sz w:val="28"/>
          <w:szCs w:val="28"/>
        </w:rPr>
      </w:pPr>
      <w:r w:rsidRPr="009B79B8">
        <w:rPr>
          <w:sz w:val="28"/>
          <w:szCs w:val="28"/>
        </w:rPr>
        <w:t>Доля выездов брига</w:t>
      </w:r>
      <w:r>
        <w:rPr>
          <w:sz w:val="28"/>
          <w:szCs w:val="28"/>
        </w:rPr>
        <w:t xml:space="preserve">д скорой медицинской помощи в </w:t>
      </w:r>
      <w:r w:rsidRPr="009B79B8">
        <w:rPr>
          <w:sz w:val="28"/>
          <w:szCs w:val="28"/>
        </w:rPr>
        <w:t xml:space="preserve"> 2012 год</w:t>
      </w:r>
      <w:r>
        <w:rPr>
          <w:sz w:val="28"/>
          <w:szCs w:val="28"/>
        </w:rPr>
        <w:t>у (%</w:t>
      </w:r>
      <w:r w:rsidRPr="009B79B8">
        <w:rPr>
          <w:sz w:val="28"/>
          <w:szCs w:val="28"/>
        </w:rPr>
        <w:t>)</w:t>
      </w:r>
    </w:p>
    <w:p w:rsidR="009956FA" w:rsidRPr="00EC4CD7" w:rsidRDefault="009956FA" w:rsidP="00B31A36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4" w:type="dxa"/>
          <w:right w:w="74" w:type="dxa"/>
        </w:tblCellMar>
        <w:tblLook w:val="0000"/>
      </w:tblPr>
      <w:tblGrid>
        <w:gridCol w:w="1634"/>
        <w:gridCol w:w="921"/>
        <w:gridCol w:w="921"/>
        <w:gridCol w:w="1134"/>
        <w:gridCol w:w="1134"/>
        <w:gridCol w:w="921"/>
        <w:gridCol w:w="921"/>
        <w:gridCol w:w="1135"/>
        <w:gridCol w:w="1134"/>
      </w:tblGrid>
      <w:tr w:rsidR="009956FA" w:rsidRPr="00EC4CD7" w:rsidTr="00EC4CD7">
        <w:trPr>
          <w:trHeight w:val="552"/>
        </w:trPr>
        <w:tc>
          <w:tcPr>
            <w:tcW w:w="1634" w:type="dxa"/>
            <w:vMerge w:val="restart"/>
          </w:tcPr>
          <w:p w:rsidR="009956FA" w:rsidRPr="00EC4CD7" w:rsidRDefault="009956FA" w:rsidP="000D3F50">
            <w:pPr>
              <w:jc w:val="center"/>
              <w:rPr>
                <w:sz w:val="24"/>
                <w:szCs w:val="24"/>
              </w:rPr>
            </w:pPr>
            <w:r w:rsidRPr="00EC4CD7">
              <w:rPr>
                <w:sz w:val="24"/>
                <w:szCs w:val="24"/>
              </w:rPr>
              <w:t>Территория</w:t>
            </w:r>
          </w:p>
          <w:p w:rsidR="009956FA" w:rsidRPr="00EC4CD7" w:rsidRDefault="009956FA" w:rsidP="000D3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4"/>
          </w:tcPr>
          <w:p w:rsidR="009956FA" w:rsidRPr="00EC4CD7" w:rsidRDefault="009956FA" w:rsidP="000D3F50">
            <w:pPr>
              <w:pStyle w:val="prodtab"/>
              <w:jc w:val="center"/>
              <w:rPr>
                <w:rFonts w:ascii="Times New Roman" w:eastAsia="MS Mincho" w:hAnsi="Times New Roman"/>
                <w:b w:val="0"/>
                <w:sz w:val="24"/>
              </w:rPr>
            </w:pPr>
            <w:r w:rsidRPr="00EC4CD7">
              <w:rPr>
                <w:rFonts w:ascii="Times New Roman" w:eastAsia="MS Mincho" w:hAnsi="Times New Roman"/>
                <w:b w:val="0"/>
                <w:sz w:val="24"/>
              </w:rPr>
              <w:t>до места вызова</w:t>
            </w:r>
          </w:p>
        </w:tc>
        <w:tc>
          <w:tcPr>
            <w:tcW w:w="4111" w:type="dxa"/>
            <w:gridSpan w:val="4"/>
          </w:tcPr>
          <w:p w:rsidR="009956FA" w:rsidRPr="00EC4CD7" w:rsidRDefault="009956FA" w:rsidP="000D3F50">
            <w:pPr>
              <w:jc w:val="center"/>
              <w:rPr>
                <w:bCs/>
                <w:sz w:val="24"/>
                <w:szCs w:val="24"/>
              </w:rPr>
            </w:pPr>
            <w:r w:rsidRPr="00EC4CD7">
              <w:rPr>
                <w:bCs/>
                <w:sz w:val="24"/>
                <w:szCs w:val="24"/>
              </w:rPr>
              <w:t>до места ДТП</w:t>
            </w:r>
          </w:p>
        </w:tc>
      </w:tr>
      <w:tr w:rsidR="009956FA" w:rsidRPr="00EC4CD7" w:rsidTr="00EC4CD7">
        <w:trPr>
          <w:trHeight w:val="552"/>
        </w:trPr>
        <w:tc>
          <w:tcPr>
            <w:tcW w:w="1634" w:type="dxa"/>
            <w:vMerge/>
          </w:tcPr>
          <w:p w:rsidR="009956FA" w:rsidRPr="00EC4CD7" w:rsidRDefault="009956FA" w:rsidP="000D3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9956FA" w:rsidRPr="00EC4CD7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4CD7">
              <w:rPr>
                <w:rFonts w:ascii="Times New Roman" w:eastAsia="MS Mincho" w:hAnsi="Times New Roman" w:cs="Times New Roman"/>
                <w:sz w:val="24"/>
                <w:szCs w:val="24"/>
              </w:rPr>
              <w:t>до 20 минут</w:t>
            </w:r>
          </w:p>
        </w:tc>
        <w:tc>
          <w:tcPr>
            <w:tcW w:w="921" w:type="dxa"/>
          </w:tcPr>
          <w:p w:rsidR="009956FA" w:rsidRPr="00EC4CD7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4CD7">
              <w:rPr>
                <w:rFonts w:ascii="Times New Roman" w:eastAsia="MS Mincho" w:hAnsi="Times New Roman" w:cs="Times New Roman"/>
                <w:sz w:val="24"/>
                <w:szCs w:val="24"/>
              </w:rPr>
              <w:t>21-40 минут</w:t>
            </w:r>
          </w:p>
        </w:tc>
        <w:tc>
          <w:tcPr>
            <w:tcW w:w="1134" w:type="dxa"/>
          </w:tcPr>
          <w:p w:rsidR="009956FA" w:rsidRPr="00EC4CD7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4CD7">
              <w:rPr>
                <w:rFonts w:ascii="Times New Roman" w:eastAsia="MS Mincho" w:hAnsi="Times New Roman" w:cs="Times New Roman"/>
                <w:sz w:val="24"/>
                <w:szCs w:val="24"/>
              </w:rPr>
              <w:t>от 41 до 60 минут</w:t>
            </w:r>
          </w:p>
        </w:tc>
        <w:tc>
          <w:tcPr>
            <w:tcW w:w="1134" w:type="dxa"/>
          </w:tcPr>
          <w:p w:rsidR="009956FA" w:rsidRPr="00EC4CD7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4CD7">
              <w:rPr>
                <w:rFonts w:ascii="Times New Roman" w:eastAsia="MS Mincho" w:hAnsi="Times New Roman" w:cs="Times New Roman"/>
                <w:sz w:val="24"/>
                <w:szCs w:val="24"/>
              </w:rPr>
              <w:t>более 60 минут</w:t>
            </w:r>
          </w:p>
        </w:tc>
        <w:tc>
          <w:tcPr>
            <w:tcW w:w="921" w:type="dxa"/>
          </w:tcPr>
          <w:p w:rsidR="009956FA" w:rsidRPr="00EC4CD7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4CD7">
              <w:rPr>
                <w:rFonts w:ascii="Times New Roman" w:eastAsia="MS Mincho" w:hAnsi="Times New Roman" w:cs="Times New Roman"/>
                <w:sz w:val="24"/>
                <w:szCs w:val="24"/>
              </w:rPr>
              <w:t>до 20 минут</w:t>
            </w:r>
          </w:p>
        </w:tc>
        <w:tc>
          <w:tcPr>
            <w:tcW w:w="921" w:type="dxa"/>
          </w:tcPr>
          <w:p w:rsidR="009956FA" w:rsidRPr="00EC4CD7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4CD7">
              <w:rPr>
                <w:rFonts w:ascii="Times New Roman" w:eastAsia="MS Mincho" w:hAnsi="Times New Roman" w:cs="Times New Roman"/>
                <w:sz w:val="24"/>
                <w:szCs w:val="24"/>
              </w:rPr>
              <w:t>21-40 минут</w:t>
            </w:r>
          </w:p>
        </w:tc>
        <w:tc>
          <w:tcPr>
            <w:tcW w:w="1135" w:type="dxa"/>
          </w:tcPr>
          <w:p w:rsidR="009956FA" w:rsidRPr="00EC4CD7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4CD7">
              <w:rPr>
                <w:rFonts w:ascii="Times New Roman" w:eastAsia="MS Mincho" w:hAnsi="Times New Roman" w:cs="Times New Roman"/>
                <w:sz w:val="24"/>
                <w:szCs w:val="24"/>
              </w:rPr>
              <w:t>от 41 до 60 минут</w:t>
            </w:r>
          </w:p>
        </w:tc>
        <w:tc>
          <w:tcPr>
            <w:tcW w:w="1134" w:type="dxa"/>
          </w:tcPr>
          <w:p w:rsidR="009956FA" w:rsidRPr="00EC4CD7" w:rsidRDefault="009956FA" w:rsidP="000D3F50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4CD7">
              <w:rPr>
                <w:rFonts w:ascii="Times New Roman" w:eastAsia="MS Mincho" w:hAnsi="Times New Roman" w:cs="Times New Roman"/>
                <w:sz w:val="24"/>
                <w:szCs w:val="24"/>
              </w:rPr>
              <w:t>более 60 минут</w:t>
            </w:r>
          </w:p>
        </w:tc>
      </w:tr>
      <w:tr w:rsidR="009956FA" w:rsidRPr="00EC4CD7" w:rsidTr="00EC4CD7">
        <w:trPr>
          <w:trHeight w:val="106"/>
        </w:trPr>
        <w:tc>
          <w:tcPr>
            <w:tcW w:w="1634" w:type="dxa"/>
          </w:tcPr>
          <w:p w:rsidR="009956FA" w:rsidRPr="00EC4CD7" w:rsidRDefault="009956FA" w:rsidP="00814B5C">
            <w:pPr>
              <w:tabs>
                <w:tab w:val="left" w:pos="8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81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89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4</w:t>
            </w:r>
          </w:p>
        </w:tc>
      </w:tr>
      <w:tr w:rsidR="009956FA" w:rsidRPr="00EC4CD7" w:rsidTr="00EC4CD7">
        <w:trPr>
          <w:trHeight w:val="106"/>
        </w:trPr>
        <w:tc>
          <w:tcPr>
            <w:tcW w:w="1634" w:type="dxa"/>
          </w:tcPr>
          <w:p w:rsidR="009956FA" w:rsidRPr="00EC4CD7" w:rsidRDefault="009956FA" w:rsidP="00814B5C">
            <w:pPr>
              <w:tabs>
                <w:tab w:val="left" w:pos="8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ПФО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82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87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2</w:t>
            </w:r>
          </w:p>
        </w:tc>
      </w:tr>
      <w:tr w:rsidR="009956FA" w:rsidRPr="00EC4CD7" w:rsidTr="00EC4CD7">
        <w:trPr>
          <w:trHeight w:val="106"/>
        </w:trPr>
        <w:tc>
          <w:tcPr>
            <w:tcW w:w="1634" w:type="dxa"/>
          </w:tcPr>
          <w:p w:rsidR="009956FA" w:rsidRPr="00EC4CD7" w:rsidRDefault="009956FA" w:rsidP="00814B5C">
            <w:pPr>
              <w:tabs>
                <w:tab w:val="left" w:pos="8080"/>
              </w:tabs>
              <w:rPr>
                <w:sz w:val="24"/>
                <w:szCs w:val="24"/>
              </w:rPr>
            </w:pPr>
            <w:r w:rsidRPr="00EC4CD7">
              <w:rPr>
                <w:sz w:val="24"/>
                <w:szCs w:val="24"/>
              </w:rPr>
              <w:t>Кировская область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79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87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56FA" w:rsidRPr="00EC4CD7" w:rsidRDefault="009956FA" w:rsidP="00814B5C">
            <w:pPr>
              <w:tabs>
                <w:tab w:val="left" w:pos="8080"/>
              </w:tabs>
              <w:jc w:val="center"/>
              <w:rPr>
                <w:color w:val="000000"/>
                <w:sz w:val="24"/>
                <w:szCs w:val="24"/>
              </w:rPr>
            </w:pPr>
            <w:r w:rsidRPr="00EC4CD7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4CD7"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9956FA" w:rsidRDefault="009956FA" w:rsidP="005374C5">
      <w:pPr>
        <w:rPr>
          <w:sz w:val="28"/>
          <w:szCs w:val="28"/>
        </w:rPr>
      </w:pPr>
    </w:p>
    <w:p w:rsidR="009956FA" w:rsidRDefault="009956FA" w:rsidP="00F05768">
      <w:pPr>
        <w:jc w:val="right"/>
        <w:rPr>
          <w:sz w:val="28"/>
          <w:szCs w:val="28"/>
        </w:rPr>
      </w:pPr>
      <w:r w:rsidRPr="00D214FF">
        <w:rPr>
          <w:sz w:val="28"/>
          <w:szCs w:val="28"/>
        </w:rPr>
        <w:t xml:space="preserve">Таблица № </w:t>
      </w:r>
      <w:r>
        <w:rPr>
          <w:sz w:val="28"/>
          <w:szCs w:val="28"/>
        </w:rPr>
        <w:t>47</w:t>
      </w:r>
    </w:p>
    <w:p w:rsidR="009956FA" w:rsidRDefault="009956FA" w:rsidP="00F05768">
      <w:pPr>
        <w:ind w:firstLine="709"/>
        <w:jc w:val="center"/>
        <w:rPr>
          <w:sz w:val="28"/>
          <w:szCs w:val="28"/>
        </w:rPr>
      </w:pPr>
      <w:r w:rsidRPr="00305FD6">
        <w:rPr>
          <w:sz w:val="28"/>
          <w:szCs w:val="28"/>
        </w:rPr>
        <w:t>Доля выездов бри</w:t>
      </w:r>
      <w:r>
        <w:rPr>
          <w:sz w:val="28"/>
          <w:szCs w:val="28"/>
        </w:rPr>
        <w:t>гад скорой медицинской помощи в 2013 году (%)</w:t>
      </w:r>
    </w:p>
    <w:p w:rsidR="009956FA" w:rsidRDefault="009956FA" w:rsidP="00F05768">
      <w:pPr>
        <w:ind w:firstLine="709"/>
        <w:jc w:val="center"/>
        <w:rPr>
          <w:sz w:val="28"/>
          <w:szCs w:val="28"/>
        </w:rPr>
      </w:pPr>
      <w:r w:rsidRPr="00305FD6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8"/>
        <w:gridCol w:w="1239"/>
        <w:gridCol w:w="1239"/>
        <w:gridCol w:w="1239"/>
        <w:gridCol w:w="1239"/>
        <w:gridCol w:w="1239"/>
        <w:gridCol w:w="1239"/>
        <w:gridCol w:w="1239"/>
      </w:tblGrid>
      <w:tr w:rsidR="009956FA" w:rsidTr="00E81BEB">
        <w:tc>
          <w:tcPr>
            <w:tcW w:w="4955" w:type="dxa"/>
            <w:gridSpan w:val="4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rFonts w:eastAsia="MS Mincho"/>
                <w:sz w:val="24"/>
                <w:szCs w:val="24"/>
              </w:rPr>
              <w:t>До места вызова</w:t>
            </w:r>
          </w:p>
        </w:tc>
        <w:tc>
          <w:tcPr>
            <w:tcW w:w="4956" w:type="dxa"/>
            <w:gridSpan w:val="4"/>
          </w:tcPr>
          <w:p w:rsidR="009956FA" w:rsidRPr="00E81BEB" w:rsidRDefault="009956FA" w:rsidP="00E81BEB">
            <w:pPr>
              <w:jc w:val="center"/>
              <w:rPr>
                <w:sz w:val="24"/>
                <w:szCs w:val="24"/>
              </w:rPr>
            </w:pPr>
            <w:r w:rsidRPr="00E81BEB">
              <w:rPr>
                <w:bCs/>
                <w:sz w:val="24"/>
                <w:szCs w:val="24"/>
              </w:rPr>
              <w:t>До места ДТП</w:t>
            </w:r>
          </w:p>
        </w:tc>
      </w:tr>
      <w:tr w:rsidR="009956FA" w:rsidTr="00E81BEB">
        <w:tc>
          <w:tcPr>
            <w:tcW w:w="1238" w:type="dxa"/>
            <w:vAlign w:val="center"/>
          </w:tcPr>
          <w:p w:rsidR="009956FA" w:rsidRPr="00E81BEB" w:rsidRDefault="009956FA" w:rsidP="00E81BEB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до 20 м</w:t>
            </w: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нут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21-40 минут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от 41 до 60 минут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более 60 минут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до 20 м</w:t>
            </w: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нут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21-40 минут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от 41 до 60 минут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pStyle w:val="PlainText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1BEB">
              <w:rPr>
                <w:rFonts w:ascii="Times New Roman" w:eastAsia="MS Mincho" w:hAnsi="Times New Roman" w:cs="Times New Roman"/>
                <w:sz w:val="24"/>
                <w:szCs w:val="24"/>
              </w:rPr>
              <w:t>более 60 минут</w:t>
            </w:r>
          </w:p>
        </w:tc>
      </w:tr>
      <w:tr w:rsidR="009956FA" w:rsidTr="00E81BEB">
        <w:tc>
          <w:tcPr>
            <w:tcW w:w="1238" w:type="dxa"/>
            <w:vAlign w:val="center"/>
          </w:tcPr>
          <w:p w:rsidR="009956FA" w:rsidRPr="00E81BEB" w:rsidRDefault="009956FA" w:rsidP="00E81BEB">
            <w:pPr>
              <w:jc w:val="center"/>
              <w:rPr>
                <w:color w:val="000000"/>
                <w:sz w:val="24"/>
                <w:szCs w:val="24"/>
              </w:rPr>
            </w:pPr>
            <w:r w:rsidRPr="00E81BEB">
              <w:rPr>
                <w:color w:val="000000"/>
                <w:sz w:val="24"/>
                <w:szCs w:val="24"/>
              </w:rPr>
              <w:t>79,9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jc w:val="center"/>
              <w:rPr>
                <w:color w:val="000000"/>
                <w:sz w:val="24"/>
                <w:szCs w:val="24"/>
              </w:rPr>
            </w:pPr>
            <w:r w:rsidRPr="00E81BEB">
              <w:rPr>
                <w:color w:val="000000"/>
                <w:sz w:val="24"/>
                <w:szCs w:val="24"/>
              </w:rPr>
              <w:t>13,9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jc w:val="center"/>
              <w:rPr>
                <w:color w:val="000000"/>
                <w:sz w:val="24"/>
                <w:szCs w:val="24"/>
              </w:rPr>
            </w:pPr>
            <w:r w:rsidRPr="00E81BEB">
              <w:rPr>
                <w:color w:val="000000"/>
                <w:sz w:val="24"/>
                <w:szCs w:val="24"/>
              </w:rPr>
              <w:t>3,9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jc w:val="center"/>
              <w:rPr>
                <w:color w:val="000000"/>
                <w:sz w:val="24"/>
                <w:szCs w:val="24"/>
              </w:rPr>
            </w:pPr>
            <w:r w:rsidRPr="00E81BEB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jc w:val="center"/>
              <w:rPr>
                <w:color w:val="000000"/>
                <w:sz w:val="24"/>
                <w:szCs w:val="24"/>
              </w:rPr>
            </w:pPr>
            <w:r w:rsidRPr="00E81BEB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jc w:val="center"/>
              <w:rPr>
                <w:color w:val="000000"/>
                <w:sz w:val="24"/>
                <w:szCs w:val="24"/>
              </w:rPr>
            </w:pPr>
            <w:r w:rsidRPr="00E81BE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jc w:val="center"/>
              <w:rPr>
                <w:color w:val="000000"/>
                <w:sz w:val="24"/>
                <w:szCs w:val="24"/>
              </w:rPr>
            </w:pPr>
            <w:r w:rsidRPr="00E81B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39" w:type="dxa"/>
            <w:vAlign w:val="center"/>
          </w:tcPr>
          <w:p w:rsidR="009956FA" w:rsidRPr="00E81BEB" w:rsidRDefault="009956FA" w:rsidP="00E81BEB">
            <w:pPr>
              <w:jc w:val="center"/>
              <w:rPr>
                <w:color w:val="000000"/>
                <w:sz w:val="24"/>
                <w:szCs w:val="24"/>
              </w:rPr>
            </w:pPr>
            <w:r w:rsidRPr="00E81BEB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9956FA" w:rsidRDefault="009956FA" w:rsidP="00F05768">
      <w:pPr>
        <w:ind w:firstLine="709"/>
        <w:jc w:val="center"/>
        <w:rPr>
          <w:sz w:val="28"/>
          <w:szCs w:val="28"/>
        </w:rPr>
      </w:pPr>
    </w:p>
    <w:p w:rsidR="009956FA" w:rsidRDefault="009956FA" w:rsidP="00EB7321">
      <w:pPr>
        <w:ind w:firstLine="709"/>
        <w:jc w:val="both"/>
        <w:rPr>
          <w:sz w:val="28"/>
          <w:szCs w:val="28"/>
        </w:rPr>
      </w:pPr>
      <w:r w:rsidRPr="0006120A">
        <w:rPr>
          <w:sz w:val="28"/>
          <w:szCs w:val="28"/>
        </w:rPr>
        <w:t>Только 79</w:t>
      </w:r>
      <w:r>
        <w:rPr>
          <w:sz w:val="28"/>
          <w:szCs w:val="28"/>
        </w:rPr>
        <w:t>,9</w:t>
      </w:r>
      <w:r w:rsidRPr="0006120A">
        <w:rPr>
          <w:sz w:val="28"/>
          <w:szCs w:val="28"/>
        </w:rPr>
        <w:t>% выездов бригад СМП по времени доезда до места вызова была выполнен</w:t>
      </w:r>
      <w:r>
        <w:rPr>
          <w:sz w:val="28"/>
          <w:szCs w:val="28"/>
        </w:rPr>
        <w:t>о</w:t>
      </w:r>
      <w:r w:rsidRPr="0006120A">
        <w:rPr>
          <w:sz w:val="28"/>
          <w:szCs w:val="28"/>
        </w:rPr>
        <w:t xml:space="preserve"> в пределах 20 минут,</w:t>
      </w:r>
      <w:r>
        <w:rPr>
          <w:sz w:val="28"/>
          <w:szCs w:val="28"/>
        </w:rPr>
        <w:t xml:space="preserve"> что объясняется рядом причин.</w:t>
      </w:r>
    </w:p>
    <w:p w:rsidR="009956FA" w:rsidRPr="00A806A6" w:rsidRDefault="009956FA" w:rsidP="00F05768">
      <w:pPr>
        <w:ind w:firstLine="709"/>
        <w:jc w:val="both"/>
        <w:rPr>
          <w:sz w:val="28"/>
          <w:szCs w:val="28"/>
        </w:rPr>
      </w:pPr>
      <w:r w:rsidRPr="0006120A">
        <w:rPr>
          <w:sz w:val="28"/>
          <w:szCs w:val="28"/>
        </w:rPr>
        <w:t xml:space="preserve"> </w:t>
      </w:r>
      <w:r w:rsidRPr="00A806A6">
        <w:rPr>
          <w:sz w:val="28"/>
          <w:szCs w:val="28"/>
        </w:rPr>
        <w:t>Сеть автомобильных дорог регионального или межмуниципального зн</w:t>
      </w:r>
      <w:r w:rsidRPr="00A806A6">
        <w:rPr>
          <w:sz w:val="28"/>
          <w:szCs w:val="28"/>
        </w:rPr>
        <w:t>а</w:t>
      </w:r>
      <w:r w:rsidRPr="00A806A6">
        <w:rPr>
          <w:sz w:val="28"/>
          <w:szCs w:val="28"/>
        </w:rPr>
        <w:t>чения на 01.01.201</w:t>
      </w:r>
      <w:r>
        <w:rPr>
          <w:sz w:val="28"/>
          <w:szCs w:val="28"/>
        </w:rPr>
        <w:t>3</w:t>
      </w:r>
      <w:r w:rsidRPr="00A806A6">
        <w:rPr>
          <w:sz w:val="28"/>
          <w:szCs w:val="28"/>
        </w:rPr>
        <w:t xml:space="preserve"> составляла 3016 км, из них 2380 км – дороги с асфальтоб</w:t>
      </w:r>
      <w:r w:rsidRPr="00A806A6">
        <w:rPr>
          <w:sz w:val="28"/>
          <w:szCs w:val="28"/>
        </w:rPr>
        <w:t>е</w:t>
      </w:r>
      <w:r w:rsidRPr="00A806A6">
        <w:rPr>
          <w:sz w:val="28"/>
          <w:szCs w:val="28"/>
        </w:rPr>
        <w:t xml:space="preserve">тонным покрытием, 40 км – дороги с цементобетонным покрытием, 380 км – гравийные и щебеночные дороги, 121 км </w:t>
      </w:r>
      <w:r>
        <w:rPr>
          <w:sz w:val="28"/>
          <w:szCs w:val="28"/>
        </w:rPr>
        <w:t>–</w:t>
      </w:r>
      <w:r w:rsidRPr="00A806A6">
        <w:rPr>
          <w:sz w:val="28"/>
          <w:szCs w:val="28"/>
        </w:rPr>
        <w:t xml:space="preserve"> железобетонная колея, 85 км </w:t>
      </w:r>
      <w:r>
        <w:rPr>
          <w:sz w:val="28"/>
          <w:szCs w:val="28"/>
        </w:rPr>
        <w:t>–</w:t>
      </w:r>
      <w:r w:rsidRPr="00A806A6">
        <w:rPr>
          <w:sz w:val="28"/>
          <w:szCs w:val="28"/>
        </w:rPr>
        <w:t xml:space="preserve"> дор</w:t>
      </w:r>
      <w:r w:rsidRPr="00A806A6">
        <w:rPr>
          <w:sz w:val="28"/>
          <w:szCs w:val="28"/>
        </w:rPr>
        <w:t>о</w:t>
      </w:r>
      <w:r w:rsidRPr="00A806A6">
        <w:rPr>
          <w:sz w:val="28"/>
          <w:szCs w:val="28"/>
        </w:rPr>
        <w:t>ги без покрытия или грунтовые. В муниципальной собственности находится 10989,7 км дорог, из которых 3379,7 км - автомобильные дороги с асфальтоб</w:t>
      </w:r>
      <w:r w:rsidRPr="00A806A6">
        <w:rPr>
          <w:sz w:val="28"/>
          <w:szCs w:val="28"/>
        </w:rPr>
        <w:t>е</w:t>
      </w:r>
      <w:r w:rsidRPr="00A806A6">
        <w:rPr>
          <w:sz w:val="28"/>
          <w:szCs w:val="28"/>
        </w:rPr>
        <w:t>тонным покрытием, 61,4 км – с цементобетонным, 500 км – с железобетонным, 2</w:t>
      </w:r>
      <w:r>
        <w:rPr>
          <w:sz w:val="28"/>
          <w:szCs w:val="28"/>
        </w:rPr>
        <w:t xml:space="preserve"> </w:t>
      </w:r>
      <w:r w:rsidRPr="00A806A6">
        <w:rPr>
          <w:sz w:val="28"/>
          <w:szCs w:val="28"/>
        </w:rPr>
        <w:t>779,2 км – гравийные и щебеночные дороги, 4</w:t>
      </w:r>
      <w:r>
        <w:rPr>
          <w:sz w:val="28"/>
          <w:szCs w:val="28"/>
        </w:rPr>
        <w:t xml:space="preserve"> </w:t>
      </w:r>
      <w:r w:rsidRPr="00A806A6">
        <w:rPr>
          <w:sz w:val="28"/>
          <w:szCs w:val="28"/>
        </w:rPr>
        <w:t xml:space="preserve">269,4 км </w:t>
      </w:r>
      <w:r>
        <w:rPr>
          <w:sz w:val="28"/>
          <w:szCs w:val="28"/>
        </w:rPr>
        <w:t>–</w:t>
      </w:r>
      <w:r w:rsidRPr="00A806A6">
        <w:rPr>
          <w:sz w:val="28"/>
          <w:szCs w:val="28"/>
        </w:rPr>
        <w:t xml:space="preserve"> дороги без покрытия или грунтовые.</w:t>
      </w:r>
    </w:p>
    <w:p w:rsidR="009956FA" w:rsidRPr="00A806A6" w:rsidRDefault="009956FA" w:rsidP="00EB7321">
      <w:pPr>
        <w:ind w:firstLine="709"/>
        <w:jc w:val="both"/>
        <w:rPr>
          <w:sz w:val="28"/>
          <w:szCs w:val="28"/>
        </w:rPr>
      </w:pPr>
      <w:r w:rsidRPr="00A806A6">
        <w:rPr>
          <w:sz w:val="28"/>
          <w:szCs w:val="28"/>
        </w:rPr>
        <w:t>Состояние автомобильных дорог в области характеризуется низким уро</w:t>
      </w:r>
      <w:r w:rsidRPr="00A806A6">
        <w:rPr>
          <w:sz w:val="28"/>
          <w:szCs w:val="28"/>
        </w:rPr>
        <w:t>в</w:t>
      </w:r>
      <w:r w:rsidRPr="00A806A6">
        <w:rPr>
          <w:sz w:val="28"/>
          <w:szCs w:val="28"/>
        </w:rPr>
        <w:t>нем соответствия нормативным требованиям (14%).</w:t>
      </w:r>
    </w:p>
    <w:p w:rsidR="009956FA" w:rsidRPr="00A806A6" w:rsidRDefault="009956FA" w:rsidP="00F05768">
      <w:pPr>
        <w:ind w:firstLine="709"/>
        <w:jc w:val="both"/>
        <w:rPr>
          <w:sz w:val="28"/>
          <w:szCs w:val="28"/>
        </w:rPr>
      </w:pPr>
      <w:r w:rsidRPr="00A806A6">
        <w:rPr>
          <w:sz w:val="28"/>
          <w:szCs w:val="28"/>
        </w:rPr>
        <w:t>Из 3</w:t>
      </w:r>
      <w:r>
        <w:rPr>
          <w:sz w:val="28"/>
          <w:szCs w:val="28"/>
        </w:rPr>
        <w:t xml:space="preserve"> </w:t>
      </w:r>
      <w:r w:rsidRPr="00A806A6">
        <w:rPr>
          <w:sz w:val="28"/>
          <w:szCs w:val="28"/>
        </w:rPr>
        <w:t xml:space="preserve">016 км сети автомобильных дорог 86%, или 2 541 км, необходимо приводить в нормативное состояние, 132 км дорог требуют реконструкции, </w:t>
      </w:r>
      <w:r w:rsidRPr="00A806A6">
        <w:rPr>
          <w:sz w:val="28"/>
          <w:szCs w:val="28"/>
        </w:rPr>
        <w:br/>
        <w:t xml:space="preserve">806 км - капитального ремонта и 1 543 км </w:t>
      </w:r>
      <w:r>
        <w:rPr>
          <w:sz w:val="28"/>
          <w:szCs w:val="28"/>
        </w:rPr>
        <w:t>–</w:t>
      </w:r>
      <w:r w:rsidRPr="00A806A6">
        <w:rPr>
          <w:sz w:val="28"/>
          <w:szCs w:val="28"/>
        </w:rPr>
        <w:t xml:space="preserve"> ремонта.</w:t>
      </w:r>
    </w:p>
    <w:p w:rsidR="009956FA" w:rsidRPr="00A806A6" w:rsidRDefault="009956FA" w:rsidP="00F05768">
      <w:pPr>
        <w:ind w:firstLine="709"/>
        <w:jc w:val="both"/>
        <w:rPr>
          <w:sz w:val="28"/>
          <w:szCs w:val="28"/>
        </w:rPr>
      </w:pPr>
      <w:r w:rsidRPr="00A806A6">
        <w:rPr>
          <w:sz w:val="28"/>
          <w:szCs w:val="28"/>
        </w:rPr>
        <w:t>Максимальное удаление населенного пункта от отделения</w:t>
      </w:r>
      <w:r>
        <w:rPr>
          <w:sz w:val="28"/>
          <w:szCs w:val="28"/>
        </w:rPr>
        <w:t xml:space="preserve"> скорой мед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цинской помощи</w:t>
      </w:r>
      <w:r w:rsidRPr="00A806A6">
        <w:rPr>
          <w:sz w:val="28"/>
          <w:szCs w:val="28"/>
        </w:rPr>
        <w:t xml:space="preserve"> СМП составляет 108 км. В паводковый период в зону подто</w:t>
      </w:r>
      <w:r w:rsidRPr="00A806A6">
        <w:rPr>
          <w:sz w:val="28"/>
          <w:szCs w:val="28"/>
        </w:rPr>
        <w:t>п</w:t>
      </w:r>
      <w:r w:rsidRPr="00A806A6">
        <w:rPr>
          <w:sz w:val="28"/>
          <w:szCs w:val="28"/>
        </w:rPr>
        <w:t>ления могут попасть до 12 населенных пунктов в 7 муниципальных образован</w:t>
      </w:r>
      <w:r w:rsidRPr="00A806A6">
        <w:rPr>
          <w:sz w:val="28"/>
          <w:szCs w:val="28"/>
        </w:rPr>
        <w:t>и</w:t>
      </w:r>
      <w:r w:rsidRPr="00A806A6">
        <w:rPr>
          <w:sz w:val="28"/>
          <w:szCs w:val="28"/>
        </w:rPr>
        <w:t>ях (около 655 домов с населением численностью до 3,6 тыс. человек), от трад</w:t>
      </w:r>
      <w:r w:rsidRPr="00A806A6">
        <w:rPr>
          <w:sz w:val="28"/>
          <w:szCs w:val="28"/>
        </w:rPr>
        <w:t>и</w:t>
      </w:r>
      <w:r w:rsidRPr="00A806A6">
        <w:rPr>
          <w:sz w:val="28"/>
          <w:szCs w:val="28"/>
        </w:rPr>
        <w:t>ционных путей сообщения могут быть отрезаны до 92 населённых пунктов с н</w:t>
      </w:r>
      <w:r w:rsidRPr="00A806A6">
        <w:rPr>
          <w:sz w:val="28"/>
          <w:szCs w:val="28"/>
        </w:rPr>
        <w:t>а</w:t>
      </w:r>
      <w:r w:rsidRPr="00A806A6">
        <w:rPr>
          <w:sz w:val="28"/>
          <w:szCs w:val="28"/>
        </w:rPr>
        <w:t>селением свыше 7,5 тыс. человек.</w:t>
      </w:r>
    </w:p>
    <w:p w:rsidR="009956FA" w:rsidRPr="00241DA5" w:rsidRDefault="009956FA" w:rsidP="00F05768">
      <w:pPr>
        <w:ind w:firstLine="709"/>
        <w:jc w:val="both"/>
        <w:rPr>
          <w:sz w:val="28"/>
          <w:szCs w:val="28"/>
        </w:rPr>
      </w:pPr>
      <w:r w:rsidRPr="00A806A6">
        <w:rPr>
          <w:sz w:val="28"/>
          <w:szCs w:val="28"/>
        </w:rPr>
        <w:t>Все вышеперечисленные факторы, наряду с высокой степенью износа парка автомобилей СМП, существенно влияют на время ожидания.</w:t>
      </w:r>
    </w:p>
    <w:p w:rsidR="009956FA" w:rsidRDefault="009956FA" w:rsidP="00F05768">
      <w:pPr>
        <w:ind w:firstLine="851"/>
        <w:jc w:val="both"/>
        <w:rPr>
          <w:sz w:val="28"/>
          <w:szCs w:val="28"/>
        </w:rPr>
      </w:pPr>
      <w:r w:rsidRPr="0006120A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42,5 </w:t>
      </w:r>
      <w:r w:rsidRPr="0006120A">
        <w:rPr>
          <w:sz w:val="28"/>
          <w:szCs w:val="28"/>
        </w:rPr>
        <w:t xml:space="preserve">% выполненных выездов бригадами СМП было затрачено от 21 до 40 минут (в </w:t>
      </w:r>
      <w:r>
        <w:rPr>
          <w:sz w:val="28"/>
          <w:szCs w:val="28"/>
        </w:rPr>
        <w:t xml:space="preserve">2012 году – </w:t>
      </w:r>
      <w:r w:rsidRPr="0006120A">
        <w:rPr>
          <w:sz w:val="28"/>
          <w:szCs w:val="28"/>
        </w:rPr>
        <w:t>44</w:t>
      </w:r>
      <w:r>
        <w:rPr>
          <w:sz w:val="28"/>
          <w:szCs w:val="28"/>
        </w:rPr>
        <w:t>,</w:t>
      </w:r>
      <w:r w:rsidRPr="0006120A">
        <w:rPr>
          <w:sz w:val="28"/>
          <w:szCs w:val="28"/>
        </w:rPr>
        <w:t>3</w:t>
      </w:r>
      <w:r>
        <w:rPr>
          <w:sz w:val="28"/>
          <w:szCs w:val="28"/>
        </w:rPr>
        <w:t>%</w:t>
      </w:r>
      <w:r w:rsidRPr="0006120A">
        <w:rPr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Pr="0006120A">
        <w:rPr>
          <w:sz w:val="28"/>
          <w:szCs w:val="28"/>
        </w:rPr>
        <w:t xml:space="preserve">2011 </w:t>
      </w:r>
      <w:r>
        <w:rPr>
          <w:sz w:val="28"/>
          <w:szCs w:val="28"/>
        </w:rPr>
        <w:t>году</w:t>
      </w:r>
      <w:r w:rsidRPr="0006120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6120A">
        <w:rPr>
          <w:sz w:val="28"/>
          <w:szCs w:val="28"/>
        </w:rPr>
        <w:t xml:space="preserve"> 46,3%), на </w:t>
      </w:r>
      <w:r>
        <w:rPr>
          <w:sz w:val="28"/>
          <w:szCs w:val="28"/>
        </w:rPr>
        <w:t xml:space="preserve">20,7 </w:t>
      </w:r>
      <w:r w:rsidRPr="0006120A">
        <w:rPr>
          <w:sz w:val="28"/>
          <w:szCs w:val="28"/>
        </w:rPr>
        <w:t>% - от 41 до 60 минут (в</w:t>
      </w:r>
      <w:r>
        <w:rPr>
          <w:sz w:val="28"/>
          <w:szCs w:val="28"/>
        </w:rPr>
        <w:t xml:space="preserve"> 2012 году – </w:t>
      </w:r>
      <w:r w:rsidRPr="0006120A">
        <w:rPr>
          <w:sz w:val="28"/>
          <w:szCs w:val="28"/>
        </w:rPr>
        <w:t>22,8</w:t>
      </w:r>
      <w:r>
        <w:rPr>
          <w:sz w:val="28"/>
          <w:szCs w:val="28"/>
        </w:rPr>
        <w:t xml:space="preserve">%, в </w:t>
      </w:r>
      <w:r w:rsidRPr="0006120A">
        <w:rPr>
          <w:sz w:val="28"/>
          <w:szCs w:val="28"/>
        </w:rPr>
        <w:t>2011 году - 22,6%), на</w:t>
      </w:r>
      <w:r>
        <w:rPr>
          <w:sz w:val="28"/>
          <w:szCs w:val="28"/>
        </w:rPr>
        <w:t xml:space="preserve"> 15,5</w:t>
      </w:r>
      <w:r w:rsidRPr="0006120A">
        <w:rPr>
          <w:sz w:val="28"/>
          <w:szCs w:val="28"/>
        </w:rPr>
        <w:t xml:space="preserve"> % - до 20 минут (в </w:t>
      </w:r>
      <w:r>
        <w:rPr>
          <w:sz w:val="28"/>
          <w:szCs w:val="28"/>
        </w:rPr>
        <w:t xml:space="preserve">2012 году – </w:t>
      </w:r>
      <w:r w:rsidRPr="0006120A">
        <w:rPr>
          <w:sz w:val="28"/>
          <w:szCs w:val="28"/>
        </w:rPr>
        <w:t>12,5</w:t>
      </w:r>
      <w:r>
        <w:rPr>
          <w:sz w:val="28"/>
          <w:szCs w:val="28"/>
        </w:rPr>
        <w:t xml:space="preserve">%, в </w:t>
      </w:r>
      <w:r w:rsidRPr="0006120A">
        <w:rPr>
          <w:sz w:val="28"/>
          <w:szCs w:val="28"/>
        </w:rPr>
        <w:t xml:space="preserve">2011 году - 17,5%), на </w:t>
      </w:r>
      <w:r>
        <w:rPr>
          <w:sz w:val="28"/>
          <w:szCs w:val="28"/>
        </w:rPr>
        <w:t xml:space="preserve">21,7 </w:t>
      </w:r>
      <w:r w:rsidRPr="0006120A">
        <w:rPr>
          <w:sz w:val="28"/>
          <w:szCs w:val="28"/>
        </w:rPr>
        <w:t>% - более 60 минут</w:t>
      </w:r>
      <w:r>
        <w:rPr>
          <w:sz w:val="28"/>
          <w:szCs w:val="28"/>
        </w:rPr>
        <w:t xml:space="preserve"> </w:t>
      </w:r>
      <w:r w:rsidRPr="0006120A">
        <w:rPr>
          <w:sz w:val="28"/>
          <w:szCs w:val="28"/>
        </w:rPr>
        <w:t xml:space="preserve">(в </w:t>
      </w:r>
      <w:r>
        <w:rPr>
          <w:sz w:val="28"/>
          <w:szCs w:val="28"/>
        </w:rPr>
        <w:t xml:space="preserve">2012 году – </w:t>
      </w:r>
      <w:r w:rsidRPr="0006120A">
        <w:rPr>
          <w:sz w:val="28"/>
          <w:szCs w:val="28"/>
        </w:rPr>
        <w:t>19,7</w:t>
      </w:r>
      <w:r>
        <w:rPr>
          <w:sz w:val="28"/>
          <w:szCs w:val="28"/>
        </w:rPr>
        <w:t xml:space="preserve">%, в </w:t>
      </w:r>
      <w:r w:rsidRPr="0006120A">
        <w:rPr>
          <w:sz w:val="28"/>
          <w:szCs w:val="28"/>
        </w:rPr>
        <w:t>2011 году 13,6%).</w:t>
      </w:r>
    </w:p>
    <w:p w:rsidR="009956FA" w:rsidRDefault="009956FA" w:rsidP="00EB732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486991">
        <w:rPr>
          <w:sz w:val="28"/>
          <w:szCs w:val="28"/>
        </w:rPr>
        <w:t>риобретен</w:t>
      </w:r>
      <w:r>
        <w:rPr>
          <w:sz w:val="28"/>
          <w:szCs w:val="28"/>
        </w:rPr>
        <w:t>о</w:t>
      </w:r>
      <w:r w:rsidRPr="00486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17 </w:t>
      </w:r>
      <w:r w:rsidRPr="00486991">
        <w:rPr>
          <w:sz w:val="28"/>
          <w:szCs w:val="28"/>
        </w:rPr>
        <w:t>автомобил</w:t>
      </w:r>
      <w:r>
        <w:rPr>
          <w:sz w:val="28"/>
          <w:szCs w:val="28"/>
        </w:rPr>
        <w:t>ей</w:t>
      </w:r>
      <w:r w:rsidRPr="00486991">
        <w:rPr>
          <w:sz w:val="28"/>
          <w:szCs w:val="28"/>
        </w:rPr>
        <w:t xml:space="preserve"> скорой медицинской помощи</w:t>
      </w:r>
      <w:r>
        <w:rPr>
          <w:sz w:val="28"/>
          <w:szCs w:val="28"/>
        </w:rPr>
        <w:t xml:space="preserve"> класса «С» на сумму 34,8 млн. руб</w:t>
      </w:r>
      <w:r w:rsidRPr="00486991">
        <w:rPr>
          <w:sz w:val="28"/>
          <w:szCs w:val="28"/>
        </w:rPr>
        <w:t>.</w:t>
      </w:r>
      <w:r w:rsidRPr="00D6563F">
        <w:rPr>
          <w:iCs/>
          <w:sz w:val="28"/>
          <w:szCs w:val="28"/>
        </w:rPr>
        <w:t xml:space="preserve"> </w:t>
      </w:r>
      <w:r w:rsidRPr="001C4C55">
        <w:rPr>
          <w:iCs/>
          <w:sz w:val="28"/>
          <w:szCs w:val="28"/>
        </w:rPr>
        <w:t>В целях оптимизации расходов на транспортн</w:t>
      </w:r>
      <w:r>
        <w:rPr>
          <w:iCs/>
          <w:sz w:val="28"/>
          <w:szCs w:val="28"/>
        </w:rPr>
        <w:t>о</w:t>
      </w:r>
      <w:r w:rsidRPr="001C4C55">
        <w:rPr>
          <w:iCs/>
          <w:sz w:val="28"/>
          <w:szCs w:val="28"/>
        </w:rPr>
        <w:t>е обеспеч</w:t>
      </w:r>
      <w:r w:rsidRPr="001C4C55">
        <w:rPr>
          <w:iCs/>
          <w:sz w:val="28"/>
          <w:szCs w:val="28"/>
        </w:rPr>
        <w:t>е</w:t>
      </w:r>
      <w:r w:rsidRPr="001C4C55">
        <w:rPr>
          <w:iCs/>
          <w:sz w:val="28"/>
          <w:szCs w:val="28"/>
        </w:rPr>
        <w:t>ние КОГБУЗ «Станция скорой медицинской помощи г. Кирова» и решени</w:t>
      </w:r>
      <w:r>
        <w:rPr>
          <w:iCs/>
          <w:sz w:val="28"/>
          <w:szCs w:val="28"/>
        </w:rPr>
        <w:t>я</w:t>
      </w:r>
      <w:r w:rsidRPr="001C4C55">
        <w:rPr>
          <w:iCs/>
          <w:sz w:val="28"/>
          <w:szCs w:val="28"/>
        </w:rPr>
        <w:t xml:space="preserve"> пр</w:t>
      </w:r>
      <w:r w:rsidRPr="001C4C55">
        <w:rPr>
          <w:iCs/>
          <w:sz w:val="28"/>
          <w:szCs w:val="28"/>
        </w:rPr>
        <w:t>о</w:t>
      </w:r>
      <w:r w:rsidRPr="001C4C55">
        <w:rPr>
          <w:iCs/>
          <w:sz w:val="28"/>
          <w:szCs w:val="28"/>
        </w:rPr>
        <w:t>блемы обновления автопарка с последующим должным содержанием автомоб</w:t>
      </w:r>
      <w:r w:rsidRPr="001C4C55">
        <w:rPr>
          <w:iCs/>
          <w:sz w:val="28"/>
          <w:szCs w:val="28"/>
        </w:rPr>
        <w:t>и</w:t>
      </w:r>
      <w:r w:rsidRPr="001C4C55">
        <w:rPr>
          <w:iCs/>
          <w:sz w:val="28"/>
          <w:szCs w:val="28"/>
        </w:rPr>
        <w:t>лей скорой помощи на соответствующем уровне</w:t>
      </w:r>
      <w:r>
        <w:rPr>
          <w:iCs/>
          <w:sz w:val="28"/>
          <w:szCs w:val="28"/>
        </w:rPr>
        <w:t>,</w:t>
      </w:r>
      <w:r w:rsidRPr="001C4C55">
        <w:rPr>
          <w:iCs/>
          <w:sz w:val="28"/>
          <w:szCs w:val="28"/>
        </w:rPr>
        <w:t xml:space="preserve"> в рамках государственно-частного партнёрства заключен договор на оказание</w:t>
      </w:r>
      <w:r w:rsidRPr="001C4C55">
        <w:t xml:space="preserve"> </w:t>
      </w:r>
      <w:r w:rsidRPr="001C4C55">
        <w:rPr>
          <w:sz w:val="28"/>
          <w:szCs w:val="28"/>
        </w:rPr>
        <w:t>услуги по найму 38 тран</w:t>
      </w:r>
      <w:r w:rsidRPr="001C4C55">
        <w:rPr>
          <w:sz w:val="28"/>
          <w:szCs w:val="28"/>
        </w:rPr>
        <w:t>с</w:t>
      </w:r>
      <w:r w:rsidRPr="001C4C55">
        <w:rPr>
          <w:sz w:val="28"/>
          <w:szCs w:val="28"/>
        </w:rPr>
        <w:t>портных средств с экипажем</w:t>
      </w:r>
      <w:r>
        <w:rPr>
          <w:sz w:val="28"/>
          <w:szCs w:val="28"/>
        </w:rPr>
        <w:t>,</w:t>
      </w:r>
      <w:r w:rsidRPr="001C4C5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1C4C55">
        <w:rPr>
          <w:sz w:val="28"/>
          <w:szCs w:val="28"/>
        </w:rPr>
        <w:t xml:space="preserve"> оказания скорой медицинской помощи нас</w:t>
      </w:r>
      <w:r w:rsidRPr="001C4C55">
        <w:rPr>
          <w:sz w:val="28"/>
          <w:szCs w:val="28"/>
        </w:rPr>
        <w:t>е</w:t>
      </w:r>
      <w:r w:rsidRPr="001C4C55">
        <w:rPr>
          <w:sz w:val="28"/>
          <w:szCs w:val="28"/>
        </w:rPr>
        <w:t>лению города Кирова</w:t>
      </w:r>
      <w:r w:rsidRPr="001C4C55">
        <w:rPr>
          <w:iCs/>
          <w:sz w:val="28"/>
          <w:szCs w:val="28"/>
        </w:rPr>
        <w:t>.</w:t>
      </w:r>
    </w:p>
    <w:p w:rsidR="009956FA" w:rsidRDefault="009956FA" w:rsidP="005374C5">
      <w:pPr>
        <w:ind w:firstLine="851"/>
        <w:jc w:val="both"/>
        <w:rPr>
          <w:sz w:val="28"/>
          <w:szCs w:val="28"/>
        </w:rPr>
      </w:pPr>
      <w:r w:rsidRPr="000352FA">
        <w:rPr>
          <w:sz w:val="28"/>
          <w:szCs w:val="28"/>
        </w:rPr>
        <w:t xml:space="preserve"> </w:t>
      </w:r>
      <w:r>
        <w:rPr>
          <w:sz w:val="28"/>
          <w:szCs w:val="28"/>
        </w:rPr>
        <w:t>Все автомобили скорой медицинской</w:t>
      </w:r>
      <w:r w:rsidRPr="00486991">
        <w:rPr>
          <w:sz w:val="28"/>
          <w:szCs w:val="28"/>
        </w:rPr>
        <w:t xml:space="preserve"> помощи </w:t>
      </w:r>
      <w:r>
        <w:rPr>
          <w:sz w:val="28"/>
          <w:szCs w:val="28"/>
        </w:rPr>
        <w:t>оснащены</w:t>
      </w:r>
      <w:r w:rsidRPr="00486991">
        <w:rPr>
          <w:sz w:val="28"/>
          <w:szCs w:val="28"/>
        </w:rPr>
        <w:t xml:space="preserve"> б</w:t>
      </w:r>
      <w:r>
        <w:rPr>
          <w:sz w:val="28"/>
          <w:szCs w:val="28"/>
        </w:rPr>
        <w:t>ортовой апп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ратурой спутниковой</w:t>
      </w:r>
      <w:r w:rsidRPr="00486991">
        <w:rPr>
          <w:sz w:val="28"/>
          <w:szCs w:val="28"/>
        </w:rPr>
        <w:t xml:space="preserve"> навигации ГЛОНАСС</w:t>
      </w:r>
      <w:r>
        <w:rPr>
          <w:sz w:val="28"/>
          <w:szCs w:val="28"/>
        </w:rPr>
        <w:t xml:space="preserve"> с возможностью голосовой связи (253 комплекта)</w:t>
      </w:r>
      <w:r w:rsidRPr="00486991">
        <w:rPr>
          <w:sz w:val="28"/>
          <w:szCs w:val="28"/>
        </w:rPr>
        <w:t>.</w:t>
      </w:r>
      <w:r>
        <w:rPr>
          <w:sz w:val="28"/>
          <w:szCs w:val="28"/>
        </w:rPr>
        <w:t xml:space="preserve"> Главный сервер расположен в оперативном отделе КОГБУЗ «Станция скорой медицинской помощи г. Кирова», что позволяет старшему врачу координировать работу бригад на территории всей области.</w:t>
      </w:r>
      <w:r w:rsidRPr="00486991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Приобретено новое сетевое оборудование и АТС для КОГБУЗ «Станция скорой медицинской помощи г. Кирова».</w:t>
      </w:r>
    </w:p>
    <w:p w:rsidR="009956FA" w:rsidRPr="00486991" w:rsidRDefault="009956FA" w:rsidP="005374C5">
      <w:pPr>
        <w:ind w:firstLine="851"/>
        <w:jc w:val="both"/>
        <w:rPr>
          <w:sz w:val="28"/>
          <w:szCs w:val="28"/>
        </w:rPr>
      </w:pPr>
      <w:r w:rsidRPr="00B63D43">
        <w:rPr>
          <w:sz w:val="28"/>
          <w:szCs w:val="28"/>
        </w:rPr>
        <w:t>В составе межведомственной рабочей групп</w:t>
      </w:r>
      <w:r>
        <w:rPr>
          <w:sz w:val="28"/>
          <w:szCs w:val="28"/>
        </w:rPr>
        <w:t>ы</w:t>
      </w:r>
      <w:r w:rsidRPr="00B63D43">
        <w:rPr>
          <w:sz w:val="28"/>
          <w:szCs w:val="28"/>
        </w:rPr>
        <w:t xml:space="preserve"> проводилась разработка нормативной документации по созданию системы обеспечения вызова экстре</w:t>
      </w:r>
      <w:r w:rsidRPr="00B63D43">
        <w:rPr>
          <w:sz w:val="28"/>
          <w:szCs w:val="28"/>
        </w:rPr>
        <w:t>н</w:t>
      </w:r>
      <w:r w:rsidRPr="00B63D43">
        <w:rPr>
          <w:sz w:val="28"/>
          <w:szCs w:val="28"/>
        </w:rPr>
        <w:t>ных оперативных служб по единому номеру «112»</w:t>
      </w:r>
      <w:r>
        <w:rPr>
          <w:sz w:val="28"/>
          <w:szCs w:val="28"/>
        </w:rPr>
        <w:t>.</w:t>
      </w:r>
    </w:p>
    <w:p w:rsidR="009956FA" w:rsidRPr="008062A6" w:rsidRDefault="009956FA" w:rsidP="008062A6">
      <w:pPr>
        <w:ind w:firstLine="567"/>
        <w:jc w:val="both"/>
        <w:rPr>
          <w:bCs/>
          <w:spacing w:val="20"/>
          <w:sz w:val="28"/>
          <w:szCs w:val="28"/>
        </w:rPr>
      </w:pPr>
      <w:r>
        <w:rPr>
          <w:sz w:val="28"/>
          <w:szCs w:val="28"/>
        </w:rPr>
        <w:t>В части р</w:t>
      </w:r>
      <w:r w:rsidRPr="00EB7321">
        <w:rPr>
          <w:sz w:val="28"/>
          <w:szCs w:val="28"/>
        </w:rPr>
        <w:t>азвити</w:t>
      </w:r>
      <w:r>
        <w:rPr>
          <w:sz w:val="28"/>
          <w:szCs w:val="28"/>
        </w:rPr>
        <w:t>я</w:t>
      </w:r>
      <w:r>
        <w:rPr>
          <w:b/>
          <w:sz w:val="28"/>
          <w:szCs w:val="28"/>
        </w:rPr>
        <w:t xml:space="preserve"> общеврачебной</w:t>
      </w:r>
      <w:r w:rsidRPr="00694281">
        <w:rPr>
          <w:b/>
          <w:sz w:val="28"/>
          <w:szCs w:val="28"/>
        </w:rPr>
        <w:t xml:space="preserve"> практики </w:t>
      </w:r>
      <w:r>
        <w:rPr>
          <w:b/>
          <w:sz w:val="28"/>
          <w:szCs w:val="28"/>
        </w:rPr>
        <w:t xml:space="preserve">в </w:t>
      </w:r>
      <w:r w:rsidRPr="0022047B">
        <w:rPr>
          <w:sz w:val="28"/>
          <w:szCs w:val="28"/>
        </w:rPr>
        <w:t>Кировской области фун</w:t>
      </w:r>
      <w:r w:rsidRPr="0022047B">
        <w:rPr>
          <w:sz w:val="28"/>
          <w:szCs w:val="28"/>
        </w:rPr>
        <w:t>к</w:t>
      </w:r>
      <w:r w:rsidRPr="0022047B">
        <w:rPr>
          <w:sz w:val="28"/>
          <w:szCs w:val="28"/>
        </w:rPr>
        <w:t xml:space="preserve">ционировало 122 отделения общей врачебной практики (ОВП). Благодаря </w:t>
      </w:r>
      <w:r>
        <w:rPr>
          <w:sz w:val="28"/>
          <w:szCs w:val="28"/>
        </w:rPr>
        <w:t>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приятиям областной программы «М</w:t>
      </w:r>
      <w:r w:rsidRPr="0022047B">
        <w:rPr>
          <w:sz w:val="28"/>
          <w:szCs w:val="28"/>
        </w:rPr>
        <w:t>одер</w:t>
      </w:r>
      <w:r>
        <w:rPr>
          <w:sz w:val="28"/>
          <w:szCs w:val="28"/>
        </w:rPr>
        <w:t>низация</w:t>
      </w:r>
      <w:r w:rsidRPr="0022047B">
        <w:rPr>
          <w:sz w:val="28"/>
          <w:szCs w:val="28"/>
        </w:rPr>
        <w:t xml:space="preserve"> здравоохранения Кировской облас</w:t>
      </w:r>
      <w:r>
        <w:rPr>
          <w:sz w:val="28"/>
          <w:szCs w:val="28"/>
        </w:rPr>
        <w:t xml:space="preserve">ти» на </w:t>
      </w:r>
      <w:r w:rsidRPr="0022047B">
        <w:rPr>
          <w:sz w:val="28"/>
          <w:szCs w:val="28"/>
        </w:rPr>
        <w:t>2011</w:t>
      </w:r>
      <w:r>
        <w:rPr>
          <w:sz w:val="28"/>
          <w:szCs w:val="28"/>
        </w:rPr>
        <w:t xml:space="preserve"> – 20</w:t>
      </w:r>
      <w:r w:rsidRPr="0022047B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22047B">
        <w:rPr>
          <w:sz w:val="28"/>
          <w:szCs w:val="28"/>
        </w:rPr>
        <w:t xml:space="preserve"> го</w:t>
      </w:r>
      <w:r>
        <w:rPr>
          <w:sz w:val="28"/>
          <w:szCs w:val="28"/>
        </w:rPr>
        <w:t>ды</w:t>
      </w:r>
      <w:r w:rsidRPr="0022047B">
        <w:rPr>
          <w:sz w:val="28"/>
          <w:szCs w:val="28"/>
        </w:rPr>
        <w:t xml:space="preserve"> проведены ремонты во всех отделениях ОВП, з</w:t>
      </w:r>
      <w:r w:rsidRPr="0022047B">
        <w:rPr>
          <w:sz w:val="28"/>
          <w:szCs w:val="28"/>
        </w:rPr>
        <w:t>а</w:t>
      </w:r>
      <w:r w:rsidRPr="0022047B">
        <w:rPr>
          <w:sz w:val="28"/>
          <w:szCs w:val="28"/>
        </w:rPr>
        <w:t>куплено 161 комплектов оборудования по табелю оснащения ВОП. С целью п</w:t>
      </w:r>
      <w:r w:rsidRPr="0022047B">
        <w:rPr>
          <w:sz w:val="28"/>
          <w:szCs w:val="28"/>
        </w:rPr>
        <w:t>о</w:t>
      </w:r>
      <w:r w:rsidRPr="0022047B">
        <w:rPr>
          <w:sz w:val="28"/>
          <w:szCs w:val="28"/>
        </w:rPr>
        <w:t>вышения качества и эффективности послевузовской профессиональной подг</w:t>
      </w:r>
      <w:r w:rsidRPr="0022047B">
        <w:rPr>
          <w:sz w:val="28"/>
          <w:szCs w:val="28"/>
        </w:rPr>
        <w:t>о</w:t>
      </w:r>
      <w:r w:rsidRPr="0022047B">
        <w:rPr>
          <w:sz w:val="28"/>
          <w:szCs w:val="28"/>
        </w:rPr>
        <w:t xml:space="preserve">товки ВОП/СВ департаментом здравоохранения Кировской области совместно с ГБОУ ВПО </w:t>
      </w:r>
      <w:r>
        <w:rPr>
          <w:sz w:val="28"/>
          <w:szCs w:val="28"/>
        </w:rPr>
        <w:t>«</w:t>
      </w:r>
      <w:r w:rsidRPr="0022047B">
        <w:rPr>
          <w:sz w:val="28"/>
          <w:szCs w:val="28"/>
        </w:rPr>
        <w:t>Кировская ГМА</w:t>
      </w:r>
      <w:r>
        <w:rPr>
          <w:sz w:val="28"/>
          <w:szCs w:val="28"/>
        </w:rPr>
        <w:t>» Минздрава России</w:t>
      </w:r>
      <w:r w:rsidRPr="0022047B">
        <w:rPr>
          <w:sz w:val="28"/>
          <w:szCs w:val="28"/>
        </w:rPr>
        <w:t xml:space="preserve"> и Кировским региональным отделением РАВОП осуществлено внедрение системы непрерывного медици</w:t>
      </w:r>
      <w:r w:rsidRPr="0022047B">
        <w:rPr>
          <w:sz w:val="28"/>
          <w:szCs w:val="28"/>
        </w:rPr>
        <w:t>н</w:t>
      </w:r>
      <w:r w:rsidRPr="0022047B">
        <w:rPr>
          <w:sz w:val="28"/>
          <w:szCs w:val="28"/>
        </w:rPr>
        <w:t>ского образования врачей по специальности «Общая врачебная практика (с</w:t>
      </w:r>
      <w:r w:rsidRPr="0022047B">
        <w:rPr>
          <w:sz w:val="28"/>
          <w:szCs w:val="28"/>
        </w:rPr>
        <w:t>е</w:t>
      </w:r>
      <w:r w:rsidRPr="0022047B">
        <w:rPr>
          <w:sz w:val="28"/>
          <w:szCs w:val="28"/>
        </w:rPr>
        <w:t xml:space="preserve">мейная медицина)» в Кировской области. </w:t>
      </w:r>
      <w:r w:rsidRPr="0022047B">
        <w:rPr>
          <w:bCs/>
          <w:spacing w:val="20"/>
          <w:sz w:val="28"/>
          <w:szCs w:val="28"/>
        </w:rPr>
        <w:t>За 2011</w:t>
      </w:r>
      <w:r>
        <w:rPr>
          <w:bCs/>
          <w:spacing w:val="20"/>
          <w:sz w:val="28"/>
          <w:szCs w:val="28"/>
        </w:rPr>
        <w:t xml:space="preserve"> – </w:t>
      </w:r>
      <w:r w:rsidRPr="0022047B">
        <w:rPr>
          <w:bCs/>
          <w:spacing w:val="20"/>
          <w:sz w:val="28"/>
          <w:szCs w:val="28"/>
        </w:rPr>
        <w:t>2013 годы</w:t>
      </w:r>
      <w:r w:rsidRPr="0022047B">
        <w:rPr>
          <w:bCs/>
          <w:sz w:val="28"/>
          <w:szCs w:val="28"/>
        </w:rPr>
        <w:t xml:space="preserve"> произошел</w:t>
      </w:r>
      <w:r w:rsidRPr="0022047B">
        <w:rPr>
          <w:sz w:val="28"/>
          <w:szCs w:val="28"/>
        </w:rPr>
        <w:t xml:space="preserve"> рост числа ВОП в 1,5 раза (таблица </w:t>
      </w:r>
      <w:r>
        <w:rPr>
          <w:sz w:val="28"/>
          <w:szCs w:val="28"/>
        </w:rPr>
        <w:t>№ 48</w:t>
      </w:r>
      <w:r w:rsidRPr="0022047B">
        <w:rPr>
          <w:sz w:val="28"/>
          <w:szCs w:val="28"/>
        </w:rPr>
        <w:t>).</w:t>
      </w:r>
    </w:p>
    <w:p w:rsidR="009956FA" w:rsidRPr="0022047B" w:rsidRDefault="009956FA" w:rsidP="00EB7321">
      <w:pPr>
        <w:ind w:firstLine="567"/>
        <w:jc w:val="both"/>
        <w:rPr>
          <w:sz w:val="28"/>
          <w:szCs w:val="28"/>
        </w:rPr>
      </w:pPr>
    </w:p>
    <w:p w:rsidR="009956FA" w:rsidRPr="0022047B" w:rsidRDefault="009956FA" w:rsidP="00EB7321">
      <w:pPr>
        <w:pStyle w:val="ListParagraph"/>
        <w:ind w:left="567"/>
        <w:jc w:val="right"/>
        <w:rPr>
          <w:sz w:val="28"/>
          <w:szCs w:val="28"/>
        </w:rPr>
      </w:pPr>
      <w:r w:rsidRPr="0022047B"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№</w:t>
      </w:r>
      <w:r w:rsidRPr="0022047B">
        <w:rPr>
          <w:sz w:val="28"/>
          <w:szCs w:val="28"/>
        </w:rPr>
        <w:t xml:space="preserve"> </w:t>
      </w:r>
      <w:r>
        <w:rPr>
          <w:sz w:val="28"/>
          <w:szCs w:val="28"/>
        </w:rPr>
        <w:t>48</w:t>
      </w:r>
    </w:p>
    <w:p w:rsidR="009956FA" w:rsidRDefault="009956FA" w:rsidP="008062A6">
      <w:pPr>
        <w:jc w:val="center"/>
        <w:rPr>
          <w:bCs/>
          <w:sz w:val="28"/>
          <w:szCs w:val="28"/>
        </w:rPr>
      </w:pPr>
      <w:r w:rsidRPr="008062A6">
        <w:rPr>
          <w:bCs/>
          <w:sz w:val="28"/>
          <w:szCs w:val="28"/>
        </w:rPr>
        <w:t xml:space="preserve">Динамика основных показателей отделений общей врачебной </w:t>
      </w:r>
    </w:p>
    <w:p w:rsidR="009956FA" w:rsidRPr="008062A6" w:rsidRDefault="009956FA" w:rsidP="008062A6">
      <w:pPr>
        <w:jc w:val="center"/>
        <w:rPr>
          <w:bCs/>
          <w:sz w:val="28"/>
          <w:szCs w:val="28"/>
        </w:rPr>
      </w:pPr>
      <w:r w:rsidRPr="008062A6">
        <w:rPr>
          <w:bCs/>
          <w:sz w:val="28"/>
          <w:szCs w:val="28"/>
        </w:rPr>
        <w:t>(семейной) практики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1559"/>
        <w:gridCol w:w="1559"/>
        <w:gridCol w:w="1418"/>
      </w:tblGrid>
      <w:tr w:rsidR="009956FA" w:rsidRPr="00B1156F" w:rsidTr="00C24F8B">
        <w:trPr>
          <w:trHeight w:val="237"/>
        </w:trPr>
        <w:tc>
          <w:tcPr>
            <w:tcW w:w="5495" w:type="dxa"/>
          </w:tcPr>
          <w:p w:rsidR="009956FA" w:rsidRPr="00C24F8B" w:rsidRDefault="009956FA" w:rsidP="00EB7321">
            <w:pPr>
              <w:jc w:val="center"/>
              <w:rPr>
                <w:iCs/>
                <w:sz w:val="24"/>
                <w:szCs w:val="24"/>
              </w:rPr>
            </w:pPr>
            <w:r w:rsidRPr="00C24F8B">
              <w:rPr>
                <w:iCs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</w:tcPr>
          <w:p w:rsidR="009956FA" w:rsidRPr="00C24F8B" w:rsidRDefault="009956FA" w:rsidP="00EB7321">
            <w:pPr>
              <w:jc w:val="center"/>
              <w:rPr>
                <w:iCs/>
                <w:sz w:val="24"/>
                <w:szCs w:val="24"/>
              </w:rPr>
            </w:pPr>
            <w:r w:rsidRPr="00C24F8B">
              <w:rPr>
                <w:iCs/>
                <w:sz w:val="24"/>
                <w:szCs w:val="24"/>
              </w:rPr>
              <w:t>2011</w:t>
            </w:r>
          </w:p>
        </w:tc>
        <w:tc>
          <w:tcPr>
            <w:tcW w:w="1559" w:type="dxa"/>
          </w:tcPr>
          <w:p w:rsidR="009956FA" w:rsidRPr="00C24F8B" w:rsidRDefault="009956FA" w:rsidP="00EB7321">
            <w:pPr>
              <w:jc w:val="center"/>
              <w:rPr>
                <w:iCs/>
                <w:sz w:val="24"/>
                <w:szCs w:val="24"/>
              </w:rPr>
            </w:pPr>
            <w:r w:rsidRPr="00C24F8B">
              <w:rPr>
                <w:iCs/>
                <w:sz w:val="24"/>
                <w:szCs w:val="24"/>
              </w:rPr>
              <w:t>2012</w:t>
            </w:r>
          </w:p>
        </w:tc>
        <w:tc>
          <w:tcPr>
            <w:tcW w:w="1418" w:type="dxa"/>
          </w:tcPr>
          <w:p w:rsidR="009956FA" w:rsidRPr="00C24F8B" w:rsidRDefault="009956FA" w:rsidP="00EB7321">
            <w:pPr>
              <w:jc w:val="center"/>
              <w:rPr>
                <w:iCs/>
                <w:sz w:val="24"/>
                <w:szCs w:val="24"/>
              </w:rPr>
            </w:pPr>
            <w:r w:rsidRPr="00C24F8B">
              <w:rPr>
                <w:iCs/>
                <w:sz w:val="24"/>
                <w:szCs w:val="24"/>
              </w:rPr>
              <w:t>2013</w:t>
            </w:r>
          </w:p>
        </w:tc>
      </w:tr>
      <w:tr w:rsidR="009956FA" w:rsidRPr="00B1156F" w:rsidTr="00C24F8B">
        <w:trPr>
          <w:trHeight w:val="241"/>
        </w:trPr>
        <w:tc>
          <w:tcPr>
            <w:tcW w:w="5495" w:type="dxa"/>
          </w:tcPr>
          <w:p w:rsidR="009956FA" w:rsidRPr="00C24F8B" w:rsidRDefault="009956FA" w:rsidP="00EB7321">
            <w:pPr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Количество ВОП</w:t>
            </w:r>
          </w:p>
        </w:tc>
        <w:tc>
          <w:tcPr>
            <w:tcW w:w="1559" w:type="dxa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76</w:t>
            </w:r>
          </w:p>
        </w:tc>
        <w:tc>
          <w:tcPr>
            <w:tcW w:w="1559" w:type="dxa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149</w:t>
            </w:r>
          </w:p>
        </w:tc>
        <w:tc>
          <w:tcPr>
            <w:tcW w:w="1418" w:type="dxa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199</w:t>
            </w:r>
          </w:p>
        </w:tc>
      </w:tr>
      <w:tr w:rsidR="009956FA" w:rsidRPr="00B1156F" w:rsidTr="00C24F8B">
        <w:tc>
          <w:tcPr>
            <w:tcW w:w="5495" w:type="dxa"/>
          </w:tcPr>
          <w:p w:rsidR="009956FA" w:rsidRPr="00C24F8B" w:rsidRDefault="009956FA" w:rsidP="00C24F8B">
            <w:pPr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Средний контингент на участке, чел</w:t>
            </w:r>
            <w:r>
              <w:rPr>
                <w:sz w:val="24"/>
                <w:szCs w:val="24"/>
              </w:rPr>
              <w:t>овек</w:t>
            </w:r>
          </w:p>
        </w:tc>
        <w:tc>
          <w:tcPr>
            <w:tcW w:w="1559" w:type="dxa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C24F8B">
              <w:rPr>
                <w:sz w:val="24"/>
                <w:szCs w:val="24"/>
              </w:rPr>
              <w:t>526</w:t>
            </w:r>
          </w:p>
        </w:tc>
        <w:tc>
          <w:tcPr>
            <w:tcW w:w="1559" w:type="dxa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C24F8B">
              <w:rPr>
                <w:sz w:val="24"/>
                <w:szCs w:val="24"/>
              </w:rPr>
              <w:t>589</w:t>
            </w:r>
          </w:p>
        </w:tc>
        <w:tc>
          <w:tcPr>
            <w:tcW w:w="1418" w:type="dxa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C24F8B">
              <w:rPr>
                <w:sz w:val="24"/>
                <w:szCs w:val="24"/>
              </w:rPr>
              <w:t>667</w:t>
            </w:r>
          </w:p>
        </w:tc>
      </w:tr>
      <w:tr w:rsidR="009956FA" w:rsidRPr="00B1156F" w:rsidTr="00C24F8B">
        <w:tc>
          <w:tcPr>
            <w:tcW w:w="5495" w:type="dxa"/>
          </w:tcPr>
          <w:p w:rsidR="009956FA" w:rsidRPr="00C24F8B" w:rsidRDefault="009956FA" w:rsidP="00EB7321">
            <w:pPr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Соотношение ВОП и средних медработников о</w:t>
            </w:r>
            <w:r w:rsidRPr="00C24F8B">
              <w:rPr>
                <w:sz w:val="24"/>
                <w:szCs w:val="24"/>
              </w:rPr>
              <w:t>т</w:t>
            </w:r>
            <w:r w:rsidRPr="00C24F8B">
              <w:rPr>
                <w:sz w:val="24"/>
                <w:szCs w:val="24"/>
              </w:rPr>
              <w:t>делений ОВП</w:t>
            </w:r>
          </w:p>
        </w:tc>
        <w:tc>
          <w:tcPr>
            <w:tcW w:w="1559" w:type="dxa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1:2</w:t>
            </w:r>
          </w:p>
        </w:tc>
        <w:tc>
          <w:tcPr>
            <w:tcW w:w="1559" w:type="dxa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1:7</w:t>
            </w:r>
          </w:p>
        </w:tc>
        <w:tc>
          <w:tcPr>
            <w:tcW w:w="1418" w:type="dxa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1:1,6</w:t>
            </w:r>
          </w:p>
        </w:tc>
      </w:tr>
    </w:tbl>
    <w:p w:rsidR="009956FA" w:rsidRPr="00C24F8B" w:rsidRDefault="009956FA" w:rsidP="00C24F8B">
      <w:pPr>
        <w:rPr>
          <w:sz w:val="28"/>
          <w:szCs w:val="28"/>
        </w:rPr>
      </w:pPr>
    </w:p>
    <w:p w:rsidR="009956FA" w:rsidRPr="00C24F8B" w:rsidRDefault="009956FA" w:rsidP="00C24F8B">
      <w:pPr>
        <w:ind w:left="720"/>
        <w:jc w:val="both"/>
        <w:rPr>
          <w:sz w:val="28"/>
          <w:szCs w:val="28"/>
        </w:rPr>
      </w:pPr>
    </w:p>
    <w:p w:rsidR="009956FA" w:rsidRPr="0022047B" w:rsidRDefault="009956FA" w:rsidP="00C24F8B">
      <w:pPr>
        <w:pStyle w:val="ListParagraph"/>
        <w:ind w:left="567"/>
        <w:jc w:val="right"/>
        <w:rPr>
          <w:sz w:val="28"/>
          <w:szCs w:val="28"/>
        </w:rPr>
      </w:pPr>
      <w:r w:rsidRPr="0022047B"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№</w:t>
      </w:r>
      <w:r w:rsidRPr="0022047B">
        <w:rPr>
          <w:sz w:val="28"/>
          <w:szCs w:val="28"/>
        </w:rPr>
        <w:t xml:space="preserve"> </w:t>
      </w:r>
      <w:r>
        <w:rPr>
          <w:sz w:val="28"/>
          <w:szCs w:val="28"/>
        </w:rPr>
        <w:t>49</w:t>
      </w:r>
    </w:p>
    <w:p w:rsidR="009956FA" w:rsidRPr="00C24F8B" w:rsidRDefault="009956FA" w:rsidP="00C24F8B">
      <w:pPr>
        <w:ind w:left="567"/>
        <w:jc w:val="center"/>
        <w:rPr>
          <w:sz w:val="28"/>
          <w:szCs w:val="28"/>
        </w:rPr>
      </w:pPr>
      <w:r w:rsidRPr="00C24F8B">
        <w:rPr>
          <w:sz w:val="28"/>
          <w:szCs w:val="28"/>
        </w:rPr>
        <w:t>Динамика показателей деятельности общих врачебных практик</w:t>
      </w:r>
    </w:p>
    <w:p w:rsidR="009956FA" w:rsidRPr="00C24F8B" w:rsidRDefault="009956FA" w:rsidP="00C24F8B">
      <w:pPr>
        <w:ind w:left="567"/>
        <w:jc w:val="right"/>
        <w:rPr>
          <w:sz w:val="28"/>
          <w:szCs w:val="28"/>
        </w:rPr>
      </w:pPr>
    </w:p>
    <w:tbl>
      <w:tblPr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1449"/>
        <w:gridCol w:w="1126"/>
        <w:gridCol w:w="1675"/>
      </w:tblGrid>
      <w:tr w:rsidR="009956FA" w:rsidRPr="00B1156F" w:rsidTr="00C24F8B">
        <w:trPr>
          <w:trHeight w:val="64"/>
        </w:trPr>
        <w:tc>
          <w:tcPr>
            <w:tcW w:w="5637" w:type="dxa"/>
            <w:vAlign w:val="center"/>
          </w:tcPr>
          <w:p w:rsidR="009956FA" w:rsidRPr="00C24F8B" w:rsidRDefault="009956FA" w:rsidP="00C24F8B">
            <w:pPr>
              <w:rPr>
                <w:sz w:val="24"/>
                <w:szCs w:val="24"/>
              </w:rPr>
            </w:pPr>
            <w:r w:rsidRPr="00C24F8B">
              <w:rPr>
                <w:iCs/>
                <w:sz w:val="24"/>
                <w:szCs w:val="24"/>
              </w:rPr>
              <w:t>Показатель</w:t>
            </w:r>
          </w:p>
        </w:tc>
        <w:tc>
          <w:tcPr>
            <w:tcW w:w="1449" w:type="dxa"/>
            <w:vAlign w:val="center"/>
          </w:tcPr>
          <w:p w:rsidR="009956FA" w:rsidRPr="00C24F8B" w:rsidRDefault="009956FA" w:rsidP="00C24F8B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2011</w:t>
            </w:r>
          </w:p>
        </w:tc>
        <w:tc>
          <w:tcPr>
            <w:tcW w:w="1126" w:type="dxa"/>
            <w:vAlign w:val="center"/>
          </w:tcPr>
          <w:p w:rsidR="009956FA" w:rsidRPr="00C24F8B" w:rsidRDefault="009956FA" w:rsidP="00C24F8B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2012</w:t>
            </w:r>
          </w:p>
        </w:tc>
        <w:tc>
          <w:tcPr>
            <w:tcW w:w="1675" w:type="dxa"/>
            <w:vAlign w:val="center"/>
          </w:tcPr>
          <w:p w:rsidR="009956FA" w:rsidRPr="00C24F8B" w:rsidRDefault="009956FA" w:rsidP="00C24F8B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2013</w:t>
            </w:r>
          </w:p>
        </w:tc>
      </w:tr>
      <w:tr w:rsidR="009956FA" w:rsidRPr="00B1156F" w:rsidTr="00C24F8B">
        <w:trPr>
          <w:trHeight w:val="172"/>
        </w:trPr>
        <w:tc>
          <w:tcPr>
            <w:tcW w:w="5637" w:type="dxa"/>
            <w:vAlign w:val="center"/>
          </w:tcPr>
          <w:p w:rsidR="009956FA" w:rsidRPr="00C24F8B" w:rsidRDefault="009956FA" w:rsidP="00EB7321">
            <w:pPr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Число  направлений на консультации к специал</w:t>
            </w:r>
            <w:r w:rsidRPr="00C24F8B">
              <w:rPr>
                <w:sz w:val="24"/>
                <w:szCs w:val="24"/>
              </w:rPr>
              <w:t>и</w:t>
            </w:r>
            <w:r w:rsidRPr="00C24F8B">
              <w:rPr>
                <w:sz w:val="24"/>
                <w:szCs w:val="24"/>
              </w:rPr>
              <w:t>стам (на 1 больного)</w:t>
            </w:r>
          </w:p>
        </w:tc>
        <w:tc>
          <w:tcPr>
            <w:tcW w:w="1449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2,9</w:t>
            </w:r>
          </w:p>
        </w:tc>
        <w:tc>
          <w:tcPr>
            <w:tcW w:w="1126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2,1</w:t>
            </w:r>
          </w:p>
        </w:tc>
        <w:tc>
          <w:tcPr>
            <w:tcW w:w="1675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1,7</w:t>
            </w:r>
          </w:p>
        </w:tc>
      </w:tr>
      <w:tr w:rsidR="009956FA" w:rsidRPr="00B1156F" w:rsidTr="00C24F8B">
        <w:trPr>
          <w:trHeight w:val="463"/>
        </w:trPr>
        <w:tc>
          <w:tcPr>
            <w:tcW w:w="5637" w:type="dxa"/>
            <w:vAlign w:val="center"/>
          </w:tcPr>
          <w:p w:rsidR="009956FA" w:rsidRPr="00C24F8B" w:rsidRDefault="009956FA" w:rsidP="00EB7321">
            <w:pPr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Количество лиц, состоящих под диспансерным н</w:t>
            </w:r>
            <w:r w:rsidRPr="00C24F8B">
              <w:rPr>
                <w:sz w:val="24"/>
                <w:szCs w:val="24"/>
              </w:rPr>
              <w:t>а</w:t>
            </w:r>
            <w:r w:rsidRPr="00C24F8B">
              <w:rPr>
                <w:sz w:val="24"/>
                <w:szCs w:val="24"/>
              </w:rPr>
              <w:t>блюдением,  в расчете на 1 ВОП (чел.)</w:t>
            </w:r>
          </w:p>
        </w:tc>
        <w:tc>
          <w:tcPr>
            <w:tcW w:w="1449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348</w:t>
            </w:r>
          </w:p>
        </w:tc>
        <w:tc>
          <w:tcPr>
            <w:tcW w:w="1126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381</w:t>
            </w:r>
          </w:p>
        </w:tc>
        <w:tc>
          <w:tcPr>
            <w:tcW w:w="1675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387</w:t>
            </w:r>
          </w:p>
        </w:tc>
      </w:tr>
      <w:tr w:rsidR="009956FA" w:rsidRPr="00B1156F" w:rsidTr="00C24F8B">
        <w:trPr>
          <w:trHeight w:val="64"/>
        </w:trPr>
        <w:tc>
          <w:tcPr>
            <w:tcW w:w="5637" w:type="dxa"/>
            <w:vAlign w:val="center"/>
          </w:tcPr>
          <w:p w:rsidR="009956FA" w:rsidRPr="00C24F8B" w:rsidRDefault="009956FA" w:rsidP="00EB7321">
            <w:pPr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в % от численности прикрепленного населения</w:t>
            </w:r>
          </w:p>
        </w:tc>
        <w:tc>
          <w:tcPr>
            <w:tcW w:w="1449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18,6</w:t>
            </w:r>
          </w:p>
        </w:tc>
        <w:tc>
          <w:tcPr>
            <w:tcW w:w="1126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24,0</w:t>
            </w:r>
          </w:p>
        </w:tc>
        <w:tc>
          <w:tcPr>
            <w:tcW w:w="1675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23,2</w:t>
            </w:r>
          </w:p>
        </w:tc>
      </w:tr>
      <w:tr w:rsidR="009956FA" w:rsidRPr="00B1156F" w:rsidTr="00C24F8B">
        <w:trPr>
          <w:trHeight w:val="64"/>
        </w:trPr>
        <w:tc>
          <w:tcPr>
            <w:tcW w:w="5637" w:type="dxa"/>
            <w:vAlign w:val="center"/>
          </w:tcPr>
          <w:p w:rsidR="009956FA" w:rsidRPr="00C24F8B" w:rsidRDefault="009956FA" w:rsidP="00EB7321">
            <w:pPr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из них взято впервые в отчетном году (%)</w:t>
            </w:r>
          </w:p>
        </w:tc>
        <w:tc>
          <w:tcPr>
            <w:tcW w:w="1449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9,5</w:t>
            </w:r>
          </w:p>
        </w:tc>
        <w:tc>
          <w:tcPr>
            <w:tcW w:w="1126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9,6</w:t>
            </w:r>
          </w:p>
        </w:tc>
        <w:tc>
          <w:tcPr>
            <w:tcW w:w="1675" w:type="dxa"/>
            <w:vAlign w:val="center"/>
          </w:tcPr>
          <w:p w:rsidR="009956FA" w:rsidRPr="00C24F8B" w:rsidRDefault="009956FA" w:rsidP="00EB7321">
            <w:pPr>
              <w:jc w:val="center"/>
              <w:rPr>
                <w:sz w:val="24"/>
                <w:szCs w:val="24"/>
              </w:rPr>
            </w:pPr>
            <w:r w:rsidRPr="00C24F8B">
              <w:rPr>
                <w:sz w:val="24"/>
                <w:szCs w:val="24"/>
              </w:rPr>
              <w:t>9,6</w:t>
            </w:r>
          </w:p>
        </w:tc>
      </w:tr>
    </w:tbl>
    <w:p w:rsidR="009956FA" w:rsidRPr="00C24F8B" w:rsidRDefault="009956FA" w:rsidP="00C24F8B">
      <w:pPr>
        <w:rPr>
          <w:sz w:val="28"/>
          <w:szCs w:val="28"/>
        </w:rPr>
      </w:pPr>
    </w:p>
    <w:p w:rsidR="009956FA" w:rsidRPr="005931E0" w:rsidRDefault="009956FA" w:rsidP="005931E0">
      <w:pPr>
        <w:ind w:firstLine="567"/>
        <w:jc w:val="both"/>
        <w:rPr>
          <w:sz w:val="28"/>
          <w:szCs w:val="28"/>
        </w:rPr>
      </w:pPr>
      <w:r w:rsidRPr="00C24F8B">
        <w:rPr>
          <w:sz w:val="28"/>
          <w:szCs w:val="28"/>
        </w:rPr>
        <w:t>За счет активного оснащения отделений ОВП портативным оборудованием и подготовки ВОП по вопросам оказания первичной помощи по узкопрофил</w:t>
      </w:r>
      <w:r w:rsidRPr="00C24F8B">
        <w:rPr>
          <w:sz w:val="28"/>
          <w:szCs w:val="28"/>
        </w:rPr>
        <w:t>ь</w:t>
      </w:r>
      <w:r w:rsidRPr="00C24F8B">
        <w:rPr>
          <w:sz w:val="28"/>
          <w:szCs w:val="28"/>
        </w:rPr>
        <w:t>ным разделам специальности имеет место снижение числа направлений к др</w:t>
      </w:r>
      <w:r w:rsidRPr="00C24F8B">
        <w:rPr>
          <w:sz w:val="28"/>
          <w:szCs w:val="28"/>
        </w:rPr>
        <w:t>у</w:t>
      </w:r>
      <w:r>
        <w:rPr>
          <w:sz w:val="28"/>
          <w:szCs w:val="28"/>
        </w:rPr>
        <w:t>гим специалистам с 2,9 до 1,7</w:t>
      </w:r>
      <w:r w:rsidRPr="00C24F8B">
        <w:rPr>
          <w:sz w:val="28"/>
          <w:szCs w:val="28"/>
        </w:rPr>
        <w:t>. Благодаря активизации профилактической раб</w:t>
      </w:r>
      <w:r w:rsidRPr="00C24F8B">
        <w:rPr>
          <w:sz w:val="28"/>
          <w:szCs w:val="28"/>
        </w:rPr>
        <w:t>о</w:t>
      </w:r>
      <w:r w:rsidRPr="00C24F8B">
        <w:rPr>
          <w:sz w:val="28"/>
          <w:szCs w:val="28"/>
        </w:rPr>
        <w:t>ты, в том числе профилактических осмотров и иммунопрофилактики, работы на дому, увеличению числа пациентов, находящихся под диспансерным наблюд</w:t>
      </w:r>
      <w:r w:rsidRPr="00C24F8B">
        <w:rPr>
          <w:sz w:val="28"/>
          <w:szCs w:val="28"/>
        </w:rPr>
        <w:t>е</w:t>
      </w:r>
      <w:r w:rsidRPr="00C24F8B">
        <w:rPr>
          <w:sz w:val="28"/>
          <w:szCs w:val="28"/>
        </w:rPr>
        <w:t>нием, реализации реабилитационных мероприятий, внедрению стационарзам</w:t>
      </w:r>
      <w:r w:rsidRPr="00C24F8B">
        <w:rPr>
          <w:sz w:val="28"/>
          <w:szCs w:val="28"/>
        </w:rPr>
        <w:t>е</w:t>
      </w:r>
      <w:r w:rsidRPr="00C24F8B">
        <w:rPr>
          <w:sz w:val="28"/>
          <w:szCs w:val="28"/>
        </w:rPr>
        <w:t xml:space="preserve">щающих технологий,  за анализируемый период отмечается: </w:t>
      </w:r>
      <w:r w:rsidRPr="005931E0">
        <w:rPr>
          <w:sz w:val="28"/>
          <w:szCs w:val="28"/>
        </w:rPr>
        <w:t>устойчивая те</w:t>
      </w:r>
      <w:r w:rsidRPr="005931E0">
        <w:rPr>
          <w:sz w:val="28"/>
          <w:szCs w:val="28"/>
        </w:rPr>
        <w:t>н</w:t>
      </w:r>
      <w:r w:rsidRPr="005931E0">
        <w:rPr>
          <w:sz w:val="28"/>
          <w:szCs w:val="28"/>
        </w:rPr>
        <w:t>денция снижения смертности от инсультов,</w:t>
      </w:r>
      <w:r>
        <w:rPr>
          <w:sz w:val="28"/>
          <w:szCs w:val="28"/>
        </w:rPr>
        <w:t xml:space="preserve"> </w:t>
      </w:r>
      <w:r w:rsidRPr="005931E0">
        <w:rPr>
          <w:sz w:val="28"/>
          <w:szCs w:val="28"/>
        </w:rPr>
        <w:t>существенное снижение показателя смертности лиц  в возрасте до 60 лет на дому от болезней системы кровообр</w:t>
      </w:r>
      <w:r w:rsidRPr="005931E0">
        <w:rPr>
          <w:sz w:val="28"/>
          <w:szCs w:val="28"/>
        </w:rPr>
        <w:t>а</w:t>
      </w:r>
      <w:r w:rsidRPr="005931E0">
        <w:rPr>
          <w:sz w:val="28"/>
          <w:szCs w:val="28"/>
        </w:rPr>
        <w:t>щения не наблюдавшихся в течение последнего года жизни</w:t>
      </w:r>
      <w:r>
        <w:rPr>
          <w:sz w:val="28"/>
          <w:szCs w:val="28"/>
        </w:rPr>
        <w:t xml:space="preserve">, </w:t>
      </w:r>
      <w:r w:rsidRPr="005931E0">
        <w:rPr>
          <w:sz w:val="28"/>
          <w:szCs w:val="28"/>
        </w:rPr>
        <w:t>снижение показ</w:t>
      </w:r>
      <w:r w:rsidRPr="005931E0">
        <w:rPr>
          <w:sz w:val="28"/>
          <w:szCs w:val="28"/>
        </w:rPr>
        <w:t>а</w:t>
      </w:r>
      <w:r w:rsidRPr="005931E0">
        <w:rPr>
          <w:sz w:val="28"/>
          <w:szCs w:val="28"/>
        </w:rPr>
        <w:t>теля первичного выхода на инвалидность, в том числе среди лиц трудоспосо</w:t>
      </w:r>
      <w:r w:rsidRPr="005931E0">
        <w:rPr>
          <w:sz w:val="28"/>
          <w:szCs w:val="28"/>
        </w:rPr>
        <w:t>б</w:t>
      </w:r>
      <w:r w:rsidRPr="005931E0">
        <w:rPr>
          <w:sz w:val="28"/>
          <w:szCs w:val="28"/>
        </w:rPr>
        <w:t>ного возраста</w:t>
      </w:r>
      <w:r>
        <w:rPr>
          <w:sz w:val="28"/>
          <w:szCs w:val="28"/>
        </w:rPr>
        <w:t xml:space="preserve">, </w:t>
      </w:r>
      <w:r w:rsidRPr="005931E0">
        <w:rPr>
          <w:sz w:val="28"/>
          <w:szCs w:val="28"/>
        </w:rPr>
        <w:t>увеличение доли пациентов с компенсированным статусом при сахарным диабете</w:t>
      </w:r>
      <w:r>
        <w:rPr>
          <w:sz w:val="28"/>
          <w:szCs w:val="28"/>
        </w:rPr>
        <w:t xml:space="preserve">, </w:t>
      </w:r>
      <w:r w:rsidRPr="005931E0">
        <w:rPr>
          <w:sz w:val="28"/>
          <w:szCs w:val="28"/>
        </w:rPr>
        <w:t>выполнение плана иммунизации детского и взрослого нас</w:t>
      </w:r>
      <w:r w:rsidRPr="005931E0">
        <w:rPr>
          <w:sz w:val="28"/>
          <w:szCs w:val="28"/>
        </w:rPr>
        <w:t>е</w:t>
      </w:r>
      <w:r w:rsidRPr="005931E0">
        <w:rPr>
          <w:sz w:val="28"/>
          <w:szCs w:val="28"/>
        </w:rPr>
        <w:t>ления</w:t>
      </w:r>
      <w:r>
        <w:rPr>
          <w:sz w:val="28"/>
          <w:szCs w:val="28"/>
        </w:rPr>
        <w:t xml:space="preserve">, </w:t>
      </w:r>
      <w:r w:rsidRPr="005931E0">
        <w:rPr>
          <w:sz w:val="28"/>
          <w:szCs w:val="28"/>
        </w:rPr>
        <w:t>высокий уровень охвата дородовыми патронажами беременных.</w:t>
      </w:r>
    </w:p>
    <w:p w:rsidR="009956FA" w:rsidRPr="00463447" w:rsidRDefault="009956FA" w:rsidP="005931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63447">
        <w:rPr>
          <w:sz w:val="28"/>
          <w:szCs w:val="28"/>
        </w:rPr>
        <w:t xml:space="preserve">казание </w:t>
      </w:r>
      <w:r w:rsidRPr="005931E0">
        <w:rPr>
          <w:b/>
          <w:sz w:val="28"/>
          <w:szCs w:val="28"/>
        </w:rPr>
        <w:t>специализированной, в том числе высокотехнологичной, м</w:t>
      </w:r>
      <w:r w:rsidRPr="005931E0">
        <w:rPr>
          <w:b/>
          <w:sz w:val="28"/>
          <w:szCs w:val="28"/>
        </w:rPr>
        <w:t>е</w:t>
      </w:r>
      <w:r w:rsidRPr="005931E0">
        <w:rPr>
          <w:b/>
          <w:sz w:val="28"/>
          <w:szCs w:val="28"/>
        </w:rPr>
        <w:t xml:space="preserve">дицинской помощи </w:t>
      </w:r>
      <w:r>
        <w:rPr>
          <w:sz w:val="28"/>
          <w:szCs w:val="28"/>
        </w:rPr>
        <w:t xml:space="preserve">(далее – </w:t>
      </w:r>
      <w:r w:rsidRPr="00463447">
        <w:rPr>
          <w:sz w:val="28"/>
          <w:szCs w:val="28"/>
        </w:rPr>
        <w:t>ВМП</w:t>
      </w:r>
      <w:r>
        <w:rPr>
          <w:sz w:val="28"/>
          <w:szCs w:val="28"/>
        </w:rPr>
        <w:t xml:space="preserve">) </w:t>
      </w:r>
      <w:r w:rsidRPr="00463447">
        <w:rPr>
          <w:sz w:val="28"/>
          <w:szCs w:val="28"/>
        </w:rPr>
        <w:t>жителям Кировской области осуществляе</w:t>
      </w:r>
      <w:r w:rsidRPr="00463447">
        <w:rPr>
          <w:sz w:val="28"/>
          <w:szCs w:val="28"/>
        </w:rPr>
        <w:t>т</w:t>
      </w:r>
      <w:r w:rsidRPr="00463447">
        <w:rPr>
          <w:sz w:val="28"/>
          <w:szCs w:val="28"/>
        </w:rPr>
        <w:t xml:space="preserve">ся в соответствии с </w:t>
      </w:r>
      <w:hyperlink r:id="rId17" w:history="1">
        <w:r w:rsidRPr="00463447">
          <w:rPr>
            <w:sz w:val="28"/>
            <w:szCs w:val="28"/>
          </w:rPr>
          <w:t>приказом</w:t>
        </w:r>
      </w:hyperlink>
      <w:r w:rsidRPr="00463447">
        <w:rPr>
          <w:sz w:val="28"/>
          <w:szCs w:val="28"/>
        </w:rPr>
        <w:t xml:space="preserve"> Министерства здравоохранения и социального развития Российской Федерации от 28.12.2011 № 1689н «Об утверждении п</w:t>
      </w:r>
      <w:r w:rsidRPr="00463447">
        <w:rPr>
          <w:sz w:val="28"/>
          <w:szCs w:val="28"/>
        </w:rPr>
        <w:t>о</w:t>
      </w:r>
      <w:r w:rsidRPr="00463447">
        <w:rPr>
          <w:sz w:val="28"/>
          <w:szCs w:val="28"/>
        </w:rPr>
        <w:t>рядка направления граждан Российской Федерации для оказания высокотехн</w:t>
      </w:r>
      <w:r w:rsidRPr="00463447">
        <w:rPr>
          <w:sz w:val="28"/>
          <w:szCs w:val="28"/>
        </w:rPr>
        <w:t>о</w:t>
      </w:r>
      <w:r w:rsidRPr="00463447">
        <w:rPr>
          <w:sz w:val="28"/>
          <w:szCs w:val="28"/>
        </w:rPr>
        <w:t>логичной медицинской помощи за счет бюджетных ассигнований, предусмо</w:t>
      </w:r>
      <w:r w:rsidRPr="00463447">
        <w:rPr>
          <w:sz w:val="28"/>
          <w:szCs w:val="28"/>
        </w:rPr>
        <w:t>т</w:t>
      </w:r>
      <w:r w:rsidRPr="00463447">
        <w:rPr>
          <w:sz w:val="28"/>
          <w:szCs w:val="28"/>
        </w:rPr>
        <w:t>ренных в федеральном бюджете Министерству здравоохранения и социального развития Российской Федерации, с применением специализированной инфо</w:t>
      </w:r>
      <w:r w:rsidRPr="00463447">
        <w:rPr>
          <w:sz w:val="28"/>
          <w:szCs w:val="28"/>
        </w:rPr>
        <w:t>р</w:t>
      </w:r>
      <w:r w:rsidRPr="00463447">
        <w:rPr>
          <w:sz w:val="28"/>
          <w:szCs w:val="28"/>
        </w:rPr>
        <w:t>мационной системы», реализуется по двум направлениям: лечение за счет средств федерального бюджета в федеральных специализированных медици</w:t>
      </w:r>
      <w:r w:rsidRPr="00463447">
        <w:rPr>
          <w:sz w:val="28"/>
          <w:szCs w:val="28"/>
        </w:rPr>
        <w:t>н</w:t>
      </w:r>
      <w:r w:rsidRPr="00463447">
        <w:rPr>
          <w:sz w:val="28"/>
          <w:szCs w:val="28"/>
        </w:rPr>
        <w:t>ских учреждениях, лечение в государственных учреждениях, подведомственных субъекту в рамках соглашения о предоставлении субсидии из федерального бюджета бюджету Кировской области на софинансирование расходных обяз</w:t>
      </w:r>
      <w:r w:rsidRPr="00463447">
        <w:rPr>
          <w:sz w:val="28"/>
          <w:szCs w:val="28"/>
        </w:rPr>
        <w:t>а</w:t>
      </w:r>
      <w:r w:rsidRPr="00463447">
        <w:rPr>
          <w:sz w:val="28"/>
          <w:szCs w:val="28"/>
        </w:rPr>
        <w:t>тельств Кировской области, возникающих при оказании высокотехнологичной медицинской помощи гражданам Российской Федерации.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Развитие высокотехнологичной медицинской помощи в сочетании с еж</w:t>
      </w:r>
      <w:r w:rsidRPr="005931E0">
        <w:rPr>
          <w:sz w:val="28"/>
          <w:szCs w:val="28"/>
        </w:rPr>
        <w:t>е</w:t>
      </w:r>
      <w:r w:rsidRPr="005931E0">
        <w:rPr>
          <w:sz w:val="28"/>
          <w:szCs w:val="28"/>
        </w:rPr>
        <w:t>годным увеличением финансирования из федерального бюджета позволило в сравнительно короткий период времени существенно увеличить ее доступность. В 2012 году ВМП жителям Кировской области оказана в 4 938 случаях, что в 1,8 раза больше, чем в 2010 году.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Удовлетворенность населения региона в ВМП в 2013 году составила 85% от числа лиц, получивших ВМП в отчетном году. Если в 2010 году ВМП оказ</w:t>
      </w:r>
      <w:r w:rsidRPr="005931E0">
        <w:rPr>
          <w:sz w:val="28"/>
          <w:szCs w:val="28"/>
        </w:rPr>
        <w:t>а</w:t>
      </w:r>
      <w:r w:rsidRPr="005931E0">
        <w:rPr>
          <w:sz w:val="28"/>
          <w:szCs w:val="28"/>
        </w:rPr>
        <w:t>на 2 819 пациентам, в 2011 году – 3 067 пациентам (рост в сравнении с 2010 г</w:t>
      </w:r>
      <w:r w:rsidRPr="005931E0">
        <w:rPr>
          <w:sz w:val="28"/>
          <w:szCs w:val="28"/>
        </w:rPr>
        <w:t>о</w:t>
      </w:r>
      <w:r w:rsidRPr="005931E0">
        <w:rPr>
          <w:sz w:val="28"/>
          <w:szCs w:val="28"/>
        </w:rPr>
        <w:t>дом на 8,8%), в 2012 году – 4 938 пациентам (рост в сравнении с 2011 годом на 28%), в 2013 году – 4 979, что превышает значение 2011 года на 38,4%.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Наиболее востребованными профилями оказания ВМП традиционно явл</w:t>
      </w:r>
      <w:r w:rsidRPr="005931E0">
        <w:rPr>
          <w:sz w:val="28"/>
          <w:szCs w:val="28"/>
        </w:rPr>
        <w:t>я</w:t>
      </w:r>
      <w:r w:rsidRPr="005931E0">
        <w:rPr>
          <w:sz w:val="28"/>
          <w:szCs w:val="28"/>
        </w:rPr>
        <w:t>ются: «Сердечно-сосудистая хирургия» – в 2013 году пролечен 1 801 пациент, из них 106 детей (5,9%); «Онкология» – 969 пациентов, из них дети – 143 пац</w:t>
      </w:r>
      <w:r w:rsidRPr="005931E0">
        <w:rPr>
          <w:sz w:val="28"/>
          <w:szCs w:val="28"/>
        </w:rPr>
        <w:t>и</w:t>
      </w:r>
      <w:r w:rsidRPr="005931E0">
        <w:rPr>
          <w:sz w:val="28"/>
          <w:szCs w:val="28"/>
        </w:rPr>
        <w:t>ента (14,8%); «Травматология и ортопедия» – 922 пациента, из них дети – 83 (9,0%); «Акушерство-гинекология/1 (ЭКО)» – 206 пациенток; «Нейрохирургия» – 338 пациентов, из них дети – 22 (6,5%); «Педиатрия» – 183 пациента; «О</w:t>
      </w:r>
      <w:r w:rsidRPr="005931E0">
        <w:rPr>
          <w:sz w:val="28"/>
          <w:szCs w:val="28"/>
        </w:rPr>
        <w:t>ф</w:t>
      </w:r>
      <w:r w:rsidRPr="005931E0">
        <w:rPr>
          <w:sz w:val="28"/>
          <w:szCs w:val="28"/>
        </w:rPr>
        <w:t>тальмология» – 139 пациентов, из них дети – 26 (18,7%).</w:t>
      </w:r>
    </w:p>
    <w:p w:rsidR="009956FA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Оказание ВМП в учреждениях здравоохранения Кировской области осущ</w:t>
      </w:r>
      <w:r w:rsidRPr="005931E0">
        <w:rPr>
          <w:sz w:val="28"/>
          <w:szCs w:val="28"/>
        </w:rPr>
        <w:t>е</w:t>
      </w:r>
      <w:r w:rsidRPr="005931E0">
        <w:rPr>
          <w:sz w:val="28"/>
          <w:szCs w:val="28"/>
        </w:rPr>
        <w:t>ствляется с 2009 года в КОГБУЗ «Кировская областная клиническая больница» (по профилям «Нейрохирургия» и «Сердечно-сосудистая хирургия»), с 2010 г</w:t>
      </w:r>
      <w:r w:rsidRPr="005931E0">
        <w:rPr>
          <w:sz w:val="28"/>
          <w:szCs w:val="28"/>
        </w:rPr>
        <w:t>о</w:t>
      </w:r>
      <w:r w:rsidRPr="005931E0">
        <w:rPr>
          <w:sz w:val="28"/>
          <w:szCs w:val="28"/>
        </w:rPr>
        <w:t>да в КОГБУЗ «Кировская областная клиническая больница № 3» по профилю «Травматология и ортопедия», с 2011 года в КОГБУЗ «Кировский областной клинический перинатальный центр» по профилю «Акушерство-гинекология/1 (ЭКО)», с 2013 года – по профилю «Неонатология».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Число пациентов, которым оказана ВМП в учреждениях здравоохранения региона, неуклонно растет. В учреждениях здравоохранения Кировской области за счет средств федерального бюджета в 2011 году ВМП оказана 650 пациентам, в 2012 году – 1848 пациентам, в 2013 году – 1 935 пациентам. Доля случаев ВМП, оказанной в региональных учреждениях здравоохранения, в 2012 году с</w:t>
      </w:r>
      <w:r w:rsidRPr="005931E0">
        <w:rPr>
          <w:sz w:val="28"/>
          <w:szCs w:val="28"/>
        </w:rPr>
        <w:t>о</w:t>
      </w:r>
      <w:r w:rsidRPr="005931E0">
        <w:rPr>
          <w:sz w:val="28"/>
          <w:szCs w:val="28"/>
        </w:rPr>
        <w:t>ставила 37,4% от общего объема оказанной ВМП (в 2010 году – 13,8%, в 2011 году – 21,2%), в 2013 году – 38,9%.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В 2013 году в учреждениях, подведомственных департаменту здравоохр</w:t>
      </w:r>
      <w:r w:rsidRPr="005931E0">
        <w:rPr>
          <w:sz w:val="28"/>
          <w:szCs w:val="28"/>
        </w:rPr>
        <w:t>а</w:t>
      </w:r>
      <w:r w:rsidRPr="005931E0">
        <w:rPr>
          <w:sz w:val="28"/>
          <w:szCs w:val="28"/>
        </w:rPr>
        <w:t>нения, ВПМ оказана 1 935 пациентам, в том числе: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в КОГБУЗ «Кировская областная клиническая больница» по профилю «Нейрохирургия» – 250 пациентам (12,9% от общего объема ВМП, оказанной на региональном уровне), по профилю «Сердечно-сосудистая хирургия» –1200 п</w:t>
      </w:r>
      <w:r w:rsidRPr="005931E0">
        <w:rPr>
          <w:sz w:val="28"/>
          <w:szCs w:val="28"/>
        </w:rPr>
        <w:t>а</w:t>
      </w:r>
      <w:r w:rsidRPr="005931E0">
        <w:rPr>
          <w:sz w:val="28"/>
          <w:szCs w:val="28"/>
        </w:rPr>
        <w:t>циентам (62% от общего объема ВМП, оказанной на региональном уровне);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в КОГБУЗ «Кировская областная клиническая больница № 3» – 250 пац</w:t>
      </w:r>
      <w:r w:rsidRPr="005931E0">
        <w:rPr>
          <w:sz w:val="28"/>
          <w:szCs w:val="28"/>
        </w:rPr>
        <w:t>и</w:t>
      </w:r>
      <w:r w:rsidRPr="005931E0">
        <w:rPr>
          <w:sz w:val="28"/>
          <w:szCs w:val="28"/>
        </w:rPr>
        <w:t>ентам (12,9% от общего объема ВМП, оказанной на региональном уровне), из них:</w:t>
      </w:r>
    </w:p>
    <w:p w:rsidR="009956FA" w:rsidRPr="00463447" w:rsidRDefault="009956FA" w:rsidP="005931E0">
      <w:pPr>
        <w:pStyle w:val="ListParagraph"/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463447">
        <w:rPr>
          <w:sz w:val="28"/>
          <w:szCs w:val="28"/>
        </w:rPr>
        <w:t>по профилю «Травматология и ортопедия» – 115,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по профилю «Травматология и ортопедия/1 (эндопротезы)» – 110,</w:t>
      </w:r>
    </w:p>
    <w:p w:rsidR="009956FA" w:rsidRPr="00463447" w:rsidRDefault="009956FA" w:rsidP="005931E0">
      <w:pPr>
        <w:pStyle w:val="ListParagraph"/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463447">
        <w:rPr>
          <w:sz w:val="28"/>
          <w:szCs w:val="28"/>
        </w:rPr>
        <w:t>по профилю «Травматология и ортопедия/2» – 25;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в КОГБУЗ «Кировский областной клинический перинатальный центр» по профилю «Акушерство и гинекология (ЭКО)» – 200 пациенткам (10,3% от о</w:t>
      </w:r>
      <w:r w:rsidRPr="005931E0">
        <w:rPr>
          <w:sz w:val="28"/>
          <w:szCs w:val="28"/>
        </w:rPr>
        <w:t>б</w:t>
      </w:r>
      <w:r w:rsidRPr="005931E0">
        <w:rPr>
          <w:sz w:val="28"/>
          <w:szCs w:val="28"/>
        </w:rPr>
        <w:t>щего объема ВМП, оказанной на региональном уровне), по профилю «Неонат</w:t>
      </w:r>
      <w:r w:rsidRPr="005931E0">
        <w:rPr>
          <w:sz w:val="28"/>
          <w:szCs w:val="28"/>
        </w:rPr>
        <w:t>о</w:t>
      </w:r>
      <w:r w:rsidRPr="005931E0">
        <w:rPr>
          <w:sz w:val="28"/>
          <w:szCs w:val="28"/>
        </w:rPr>
        <w:t>логия» – 35 пациентам (1,8% от общего объема ВМП, оказанной на регионал</w:t>
      </w:r>
      <w:r w:rsidRPr="005931E0">
        <w:rPr>
          <w:sz w:val="28"/>
          <w:szCs w:val="28"/>
        </w:rPr>
        <w:t>ь</w:t>
      </w:r>
      <w:r w:rsidRPr="005931E0">
        <w:rPr>
          <w:sz w:val="28"/>
          <w:szCs w:val="28"/>
        </w:rPr>
        <w:t>ном уровне)</w:t>
      </w:r>
      <w:r>
        <w:rPr>
          <w:sz w:val="28"/>
          <w:szCs w:val="28"/>
        </w:rPr>
        <w:t>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Значительное внимание в регионе уделяется оказанию высокотехнологи</w:t>
      </w:r>
      <w:r w:rsidRPr="005931E0">
        <w:rPr>
          <w:sz w:val="28"/>
          <w:szCs w:val="28"/>
        </w:rPr>
        <w:t>ч</w:t>
      </w:r>
      <w:r w:rsidRPr="005931E0">
        <w:rPr>
          <w:sz w:val="28"/>
          <w:szCs w:val="28"/>
        </w:rPr>
        <w:t>ной медицинской помощи детскому населению. В 2011 году данный вид пом</w:t>
      </w:r>
      <w:r w:rsidRPr="005931E0">
        <w:rPr>
          <w:sz w:val="28"/>
          <w:szCs w:val="28"/>
        </w:rPr>
        <w:t>о</w:t>
      </w:r>
      <w:r w:rsidRPr="005931E0">
        <w:rPr>
          <w:sz w:val="28"/>
          <w:szCs w:val="28"/>
        </w:rPr>
        <w:t>щи получил 751 ребенок, в 2012 – 776 детей, в 2013 году – 740 детей.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Объемы финансирования ВМП ежегодно растут. В 2011 году субсидии из федерального бюджета составили 72,8 млн. рублей, средства областного бю</w:t>
      </w:r>
      <w:r w:rsidRPr="005931E0">
        <w:rPr>
          <w:sz w:val="28"/>
          <w:szCs w:val="28"/>
        </w:rPr>
        <w:t>д</w:t>
      </w:r>
      <w:r w:rsidRPr="005931E0">
        <w:rPr>
          <w:sz w:val="28"/>
          <w:szCs w:val="28"/>
        </w:rPr>
        <w:t>жета – 69,6 млн. рублей.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 xml:space="preserve">В 2012 году субсидии из федерального бюджета составил 48,7 млн. рублей, средства областного бюджета – 86,5 млн. рублей. 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389C">
        <w:rPr>
          <w:sz w:val="28"/>
          <w:szCs w:val="28"/>
        </w:rPr>
        <w:t>В 2013 году субсидии из федерального бюджета составил 88,4 млн. рублей, средства областного бюджета – 185,3 млн. рублей, таким образом общий объем финансирования ВМП в 2013 году составил 273,7 млн. рублей.</w:t>
      </w:r>
      <w:bookmarkStart w:id="0" w:name="_GoBack"/>
      <w:bookmarkEnd w:id="0"/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Таким образом, отмечается тенденция роста финансирования ВМП за счет средств областного бюджета: в 2013 году в 1,4 раза в сравнении с 2011 годом.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 xml:space="preserve">В результате реализации областной </w:t>
      </w:r>
      <w:hyperlink r:id="rId18" w:history="1">
        <w:r w:rsidRPr="005931E0">
          <w:rPr>
            <w:sz w:val="28"/>
            <w:szCs w:val="28"/>
          </w:rPr>
          <w:t>программы</w:t>
        </w:r>
      </w:hyperlink>
      <w:r w:rsidRPr="005931E0">
        <w:rPr>
          <w:sz w:val="28"/>
          <w:szCs w:val="28"/>
        </w:rPr>
        <w:t xml:space="preserve"> «Модернизация здрав</w:t>
      </w:r>
      <w:r w:rsidRPr="005931E0">
        <w:rPr>
          <w:sz w:val="28"/>
          <w:szCs w:val="28"/>
        </w:rPr>
        <w:t>о</w:t>
      </w:r>
      <w:r w:rsidRPr="005931E0">
        <w:rPr>
          <w:sz w:val="28"/>
          <w:szCs w:val="28"/>
        </w:rPr>
        <w:t>охранения Кировско</w:t>
      </w:r>
      <w:r>
        <w:rPr>
          <w:sz w:val="28"/>
          <w:szCs w:val="28"/>
        </w:rPr>
        <w:t xml:space="preserve">й области» на 2011 – 2013 годы </w:t>
      </w:r>
      <w:r w:rsidRPr="005931E0">
        <w:rPr>
          <w:sz w:val="28"/>
          <w:szCs w:val="28"/>
        </w:rPr>
        <w:t>значительно улучшились возможности диагностики и обследования пациентов в региональных учрежд</w:t>
      </w:r>
      <w:r w:rsidRPr="005931E0">
        <w:rPr>
          <w:sz w:val="28"/>
          <w:szCs w:val="28"/>
        </w:rPr>
        <w:t>е</w:t>
      </w:r>
      <w:r w:rsidRPr="005931E0">
        <w:rPr>
          <w:sz w:val="28"/>
          <w:szCs w:val="28"/>
        </w:rPr>
        <w:t xml:space="preserve">ниях. В рамках первого направления областной </w:t>
      </w:r>
      <w:hyperlink r:id="rId19" w:history="1">
        <w:r w:rsidRPr="005931E0">
          <w:rPr>
            <w:sz w:val="28"/>
            <w:szCs w:val="28"/>
          </w:rPr>
          <w:t>программы</w:t>
        </w:r>
      </w:hyperlink>
      <w:r w:rsidRPr="005931E0">
        <w:rPr>
          <w:sz w:val="28"/>
          <w:szCs w:val="28"/>
        </w:rPr>
        <w:t xml:space="preserve"> «Модернизация здравоохранения Кировско</w:t>
      </w:r>
      <w:r>
        <w:rPr>
          <w:sz w:val="28"/>
          <w:szCs w:val="28"/>
        </w:rPr>
        <w:t>й области» на 2011 – 2013 годы</w:t>
      </w:r>
      <w:r w:rsidRPr="005931E0">
        <w:rPr>
          <w:sz w:val="28"/>
          <w:szCs w:val="28"/>
        </w:rPr>
        <w:t xml:space="preserve"> (укрепление матер</w:t>
      </w:r>
      <w:r w:rsidRPr="005931E0">
        <w:rPr>
          <w:sz w:val="28"/>
          <w:szCs w:val="28"/>
        </w:rPr>
        <w:t>и</w:t>
      </w:r>
      <w:r w:rsidRPr="005931E0">
        <w:rPr>
          <w:sz w:val="28"/>
          <w:szCs w:val="28"/>
        </w:rPr>
        <w:t>ально-технической базы медицинских учреждений) учреждения регионального уровня оснащены новым современным оборудованием. Приобретены компь</w:t>
      </w:r>
      <w:r w:rsidRPr="005931E0">
        <w:rPr>
          <w:sz w:val="28"/>
          <w:szCs w:val="28"/>
        </w:rPr>
        <w:t>ю</w:t>
      </w:r>
      <w:r w:rsidRPr="005931E0">
        <w:rPr>
          <w:sz w:val="28"/>
          <w:szCs w:val="28"/>
        </w:rPr>
        <w:t>терные томографы, аппараты УЗИ и другое необходимое оборудование. Все это увеличивает доступность проведения лечебно-диагностических мероприятий, сокращает время обследования пациента, делает медицинскую помощь более качественной и доступной.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В рамках дальнейшего совершенствования ВМП на территории региона имеется возможность развития и дальнейшего внедрения новых высокоэффе</w:t>
      </w:r>
      <w:r w:rsidRPr="005931E0">
        <w:rPr>
          <w:sz w:val="28"/>
          <w:szCs w:val="28"/>
        </w:rPr>
        <w:t>к</w:t>
      </w:r>
      <w:r w:rsidRPr="005931E0">
        <w:rPr>
          <w:sz w:val="28"/>
          <w:szCs w:val="28"/>
        </w:rPr>
        <w:t>тивных методов лечения пациентов, таких, как малоинвазивная хирургия, вкл</w:t>
      </w:r>
      <w:r w:rsidRPr="005931E0">
        <w:rPr>
          <w:sz w:val="28"/>
          <w:szCs w:val="28"/>
        </w:rPr>
        <w:t>ю</w:t>
      </w:r>
      <w:r w:rsidRPr="005931E0">
        <w:rPr>
          <w:sz w:val="28"/>
          <w:szCs w:val="28"/>
        </w:rPr>
        <w:t>чая отдельные виды эндоваскулярных вмешательств, микрохирургия и другие.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31E0">
        <w:rPr>
          <w:sz w:val="28"/>
          <w:szCs w:val="28"/>
        </w:rPr>
        <w:t>Имея лицензии на оказание высокотехнологичной медицинской помощи, в КОГБУЗ «Кировская областная клиническая больница № 3» есть возможность оказания помощи по профилям «Комбустиология», «Нейрохирургия», в КО</w:t>
      </w:r>
      <w:r w:rsidRPr="005931E0">
        <w:rPr>
          <w:sz w:val="28"/>
          <w:szCs w:val="28"/>
        </w:rPr>
        <w:t>Г</w:t>
      </w:r>
      <w:r w:rsidRPr="005931E0">
        <w:rPr>
          <w:sz w:val="28"/>
          <w:szCs w:val="28"/>
        </w:rPr>
        <w:t>БУЗ «Кировский областной клинический перинатальный центр» - по профилю «Акушерство и гинекология», в КОГБУЗ «Кировская областная клиническая больница» – по профилю «Абдоминальная хирургия», с развитием и дальне</w:t>
      </w:r>
      <w:r w:rsidRPr="005931E0">
        <w:rPr>
          <w:sz w:val="28"/>
          <w:szCs w:val="28"/>
        </w:rPr>
        <w:t>й</w:t>
      </w:r>
      <w:r w:rsidRPr="005931E0">
        <w:rPr>
          <w:sz w:val="28"/>
          <w:szCs w:val="28"/>
        </w:rPr>
        <w:t>шим внедрением новых методов лечения появилась возможность оказания н</w:t>
      </w:r>
      <w:r w:rsidRPr="005931E0">
        <w:rPr>
          <w:sz w:val="28"/>
          <w:szCs w:val="28"/>
        </w:rPr>
        <w:t>о</w:t>
      </w:r>
      <w:r w:rsidRPr="005931E0">
        <w:rPr>
          <w:sz w:val="28"/>
          <w:szCs w:val="28"/>
        </w:rPr>
        <w:t>вых видов помощи по профилю «Нейрохирургия».</w:t>
      </w:r>
    </w:p>
    <w:p w:rsidR="009956FA" w:rsidRPr="00F06663" w:rsidRDefault="009956FA" w:rsidP="005931E0">
      <w:pPr>
        <w:ind w:firstLine="708"/>
        <w:jc w:val="both"/>
        <w:rPr>
          <w:b/>
          <w:sz w:val="28"/>
          <w:szCs w:val="28"/>
        </w:rPr>
      </w:pPr>
      <w:r w:rsidRPr="00F06663">
        <w:rPr>
          <w:b/>
          <w:sz w:val="28"/>
          <w:szCs w:val="28"/>
        </w:rPr>
        <w:t>Организация осуществления медицинской эвакуации при оказании скорой медицинской помощи</w:t>
      </w:r>
      <w:r>
        <w:rPr>
          <w:b/>
          <w:sz w:val="28"/>
          <w:szCs w:val="28"/>
        </w:rPr>
        <w:t>.</w:t>
      </w:r>
    </w:p>
    <w:p w:rsidR="009956FA" w:rsidRPr="00F06663" w:rsidRDefault="009956FA" w:rsidP="005931E0">
      <w:pPr>
        <w:ind w:firstLine="708"/>
        <w:jc w:val="both"/>
        <w:rPr>
          <w:sz w:val="28"/>
          <w:szCs w:val="28"/>
        </w:rPr>
      </w:pPr>
      <w:r w:rsidRPr="00F06663">
        <w:rPr>
          <w:sz w:val="28"/>
          <w:szCs w:val="28"/>
        </w:rPr>
        <w:t>Санитарная авиация, организованная в Кировской области в 1930 году, предназначалась для оказания экстренной квалифицированной и специализир</w:t>
      </w:r>
      <w:r w:rsidRPr="00F06663">
        <w:rPr>
          <w:sz w:val="28"/>
          <w:szCs w:val="28"/>
        </w:rPr>
        <w:t>о</w:t>
      </w:r>
      <w:r w:rsidRPr="00F06663">
        <w:rPr>
          <w:sz w:val="28"/>
          <w:szCs w:val="28"/>
        </w:rPr>
        <w:t>ванной медицинской помощи, прежде всего в отдаленных и труднодоступных районах.</w:t>
      </w:r>
    </w:p>
    <w:p w:rsidR="009956FA" w:rsidRPr="00F06663" w:rsidRDefault="009956FA" w:rsidP="005931E0">
      <w:pPr>
        <w:ind w:firstLine="708"/>
        <w:jc w:val="both"/>
        <w:rPr>
          <w:sz w:val="28"/>
          <w:szCs w:val="28"/>
        </w:rPr>
      </w:pPr>
      <w:r w:rsidRPr="00F06663">
        <w:rPr>
          <w:sz w:val="28"/>
          <w:szCs w:val="28"/>
        </w:rPr>
        <w:t xml:space="preserve">В Кировской области отделение экстренной и планово-консультативной медицинской помощи (далее </w:t>
      </w:r>
      <w:r>
        <w:rPr>
          <w:sz w:val="28"/>
          <w:szCs w:val="28"/>
        </w:rPr>
        <w:t>–</w:t>
      </w:r>
      <w:r w:rsidRPr="00F06663">
        <w:rPr>
          <w:sz w:val="28"/>
          <w:szCs w:val="28"/>
        </w:rPr>
        <w:t xml:space="preserve"> отделение санитарной авиаци</w:t>
      </w:r>
      <w:r>
        <w:rPr>
          <w:sz w:val="28"/>
          <w:szCs w:val="28"/>
        </w:rPr>
        <w:t>и) организовано на базе КОГБУЗ «</w:t>
      </w:r>
      <w:r w:rsidRPr="00F06663">
        <w:rPr>
          <w:sz w:val="28"/>
          <w:szCs w:val="28"/>
        </w:rPr>
        <w:t>Кировская областная клиническая больни</w:t>
      </w:r>
      <w:r>
        <w:rPr>
          <w:sz w:val="28"/>
          <w:szCs w:val="28"/>
        </w:rPr>
        <w:t>ца»</w:t>
      </w:r>
      <w:r w:rsidRPr="00F06663">
        <w:rPr>
          <w:sz w:val="28"/>
          <w:szCs w:val="28"/>
        </w:rPr>
        <w:t>. Основной задачей отделения санитарной авиации является оказание специализированной скорой медицинской помощи, а также выполнение консультативной специализирова</w:t>
      </w:r>
      <w:r w:rsidRPr="00F06663">
        <w:rPr>
          <w:sz w:val="28"/>
          <w:szCs w:val="28"/>
        </w:rPr>
        <w:t>н</w:t>
      </w:r>
      <w:r w:rsidRPr="00F06663">
        <w:rPr>
          <w:sz w:val="28"/>
          <w:szCs w:val="28"/>
        </w:rPr>
        <w:t>ной медицинской помощи в медицинских стационарах районов области.</w:t>
      </w:r>
    </w:p>
    <w:p w:rsidR="009956FA" w:rsidRDefault="009956FA" w:rsidP="005931E0">
      <w:pPr>
        <w:ind w:firstLine="708"/>
        <w:jc w:val="both"/>
        <w:rPr>
          <w:sz w:val="28"/>
          <w:szCs w:val="28"/>
        </w:rPr>
      </w:pPr>
      <w:r w:rsidRPr="00F06663">
        <w:rPr>
          <w:sz w:val="28"/>
          <w:szCs w:val="28"/>
        </w:rPr>
        <w:t xml:space="preserve">В штате </w:t>
      </w:r>
      <w:r>
        <w:rPr>
          <w:sz w:val="28"/>
          <w:szCs w:val="28"/>
        </w:rPr>
        <w:t xml:space="preserve">отделения </w:t>
      </w:r>
      <w:r w:rsidRPr="00F06663">
        <w:rPr>
          <w:sz w:val="28"/>
          <w:szCs w:val="28"/>
        </w:rPr>
        <w:t>санитарной авиаци</w:t>
      </w:r>
      <w:r>
        <w:rPr>
          <w:sz w:val="28"/>
          <w:szCs w:val="28"/>
        </w:rPr>
        <w:t>и</w:t>
      </w:r>
      <w:r w:rsidRPr="00F06663">
        <w:rPr>
          <w:sz w:val="28"/>
          <w:szCs w:val="28"/>
        </w:rPr>
        <w:t xml:space="preserve"> имеются следующие специал</w:t>
      </w:r>
      <w:r w:rsidRPr="00F06663">
        <w:rPr>
          <w:sz w:val="28"/>
          <w:szCs w:val="28"/>
        </w:rPr>
        <w:t>и</w:t>
      </w:r>
      <w:r w:rsidRPr="00F06663">
        <w:rPr>
          <w:sz w:val="28"/>
          <w:szCs w:val="28"/>
        </w:rPr>
        <w:t>сты: хирург, нейрохирург, акушер-гинеколог, ангиохирург, уролог, детский х</w:t>
      </w:r>
      <w:r w:rsidRPr="00F06663">
        <w:rPr>
          <w:sz w:val="28"/>
          <w:szCs w:val="28"/>
        </w:rPr>
        <w:t>и</w:t>
      </w:r>
      <w:r w:rsidRPr="00F06663">
        <w:rPr>
          <w:sz w:val="28"/>
          <w:szCs w:val="28"/>
        </w:rPr>
        <w:t>рург, травматолог, анесте</w:t>
      </w:r>
      <w:r>
        <w:rPr>
          <w:sz w:val="28"/>
          <w:szCs w:val="28"/>
        </w:rPr>
        <w:t>зиологи-реаниматологи</w:t>
      </w:r>
      <w:r w:rsidRPr="00F06663">
        <w:rPr>
          <w:sz w:val="28"/>
          <w:szCs w:val="28"/>
        </w:rPr>
        <w:t xml:space="preserve">, нефролог, невролог, </w:t>
      </w:r>
      <w:r>
        <w:rPr>
          <w:sz w:val="28"/>
          <w:szCs w:val="28"/>
        </w:rPr>
        <w:t>инфе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ционисты</w:t>
      </w:r>
      <w:r w:rsidRPr="00F06663">
        <w:rPr>
          <w:sz w:val="28"/>
          <w:szCs w:val="28"/>
        </w:rPr>
        <w:t>, неонатолог, челюстно-лицевой хирург, оториноларинголог, эндоск</w:t>
      </w:r>
      <w:r w:rsidRPr="00F06663">
        <w:rPr>
          <w:sz w:val="28"/>
          <w:szCs w:val="28"/>
        </w:rPr>
        <w:t>о</w:t>
      </w:r>
      <w:r w:rsidRPr="00F06663">
        <w:rPr>
          <w:sz w:val="28"/>
          <w:szCs w:val="28"/>
        </w:rPr>
        <w:t xml:space="preserve">пист, </w:t>
      </w:r>
      <w:r>
        <w:rPr>
          <w:sz w:val="28"/>
          <w:szCs w:val="28"/>
        </w:rPr>
        <w:t>к</w:t>
      </w:r>
      <w:r w:rsidRPr="00F06663">
        <w:rPr>
          <w:sz w:val="28"/>
          <w:szCs w:val="28"/>
        </w:rPr>
        <w:t xml:space="preserve">роме </w:t>
      </w:r>
      <w:r>
        <w:rPr>
          <w:sz w:val="28"/>
          <w:szCs w:val="28"/>
        </w:rPr>
        <w:t xml:space="preserve">того, дежурство в соответствии с графиком осуществляют </w:t>
      </w:r>
      <w:r w:rsidRPr="00F06663">
        <w:rPr>
          <w:sz w:val="28"/>
          <w:szCs w:val="28"/>
        </w:rPr>
        <w:t xml:space="preserve"> 475 внештатных </w:t>
      </w:r>
      <w:r>
        <w:rPr>
          <w:sz w:val="28"/>
          <w:szCs w:val="28"/>
        </w:rPr>
        <w:t>врачей-</w:t>
      </w:r>
      <w:r w:rsidRPr="00F06663">
        <w:rPr>
          <w:sz w:val="28"/>
          <w:szCs w:val="28"/>
        </w:rPr>
        <w:t>консуль</w:t>
      </w:r>
      <w:r>
        <w:rPr>
          <w:sz w:val="28"/>
          <w:szCs w:val="28"/>
        </w:rPr>
        <w:t>тантов</w:t>
      </w:r>
      <w:r w:rsidRPr="00F06663">
        <w:rPr>
          <w:sz w:val="28"/>
          <w:szCs w:val="28"/>
        </w:rPr>
        <w:t xml:space="preserve">. </w:t>
      </w:r>
    </w:p>
    <w:p w:rsidR="009956FA" w:rsidRDefault="009956FA" w:rsidP="005931E0">
      <w:pPr>
        <w:ind w:firstLine="708"/>
        <w:jc w:val="both"/>
        <w:rPr>
          <w:sz w:val="28"/>
          <w:szCs w:val="28"/>
        </w:rPr>
      </w:pPr>
      <w:r w:rsidRPr="00F06663">
        <w:rPr>
          <w:sz w:val="28"/>
          <w:szCs w:val="28"/>
        </w:rPr>
        <w:t>Отделение оснащено 5 реанимоби</w:t>
      </w:r>
      <w:r>
        <w:rPr>
          <w:sz w:val="28"/>
          <w:szCs w:val="28"/>
        </w:rPr>
        <w:t xml:space="preserve">лями </w:t>
      </w:r>
      <w:r w:rsidRPr="00F06663">
        <w:rPr>
          <w:sz w:val="28"/>
          <w:szCs w:val="28"/>
        </w:rPr>
        <w:t xml:space="preserve"> на базе автомобиля «Газель» и 2 реанимобилями на базе автомобиля «</w:t>
      </w:r>
      <w:r w:rsidRPr="00F06663">
        <w:rPr>
          <w:sz w:val="28"/>
          <w:szCs w:val="28"/>
          <w:lang w:val="en-US"/>
        </w:rPr>
        <w:t>Ford</w:t>
      </w:r>
      <w:r>
        <w:rPr>
          <w:sz w:val="28"/>
          <w:szCs w:val="28"/>
        </w:rPr>
        <w:t xml:space="preserve">», укомплектованными </w:t>
      </w:r>
      <w:r w:rsidRPr="00F06663">
        <w:rPr>
          <w:sz w:val="28"/>
          <w:szCs w:val="28"/>
        </w:rPr>
        <w:t xml:space="preserve"> мед</w:t>
      </w:r>
      <w:r>
        <w:rPr>
          <w:sz w:val="28"/>
          <w:szCs w:val="28"/>
        </w:rPr>
        <w:t xml:space="preserve">ицинским </w:t>
      </w:r>
      <w:r w:rsidRPr="00F06663">
        <w:rPr>
          <w:sz w:val="28"/>
          <w:szCs w:val="28"/>
        </w:rPr>
        <w:t>оборудованием</w:t>
      </w:r>
      <w:r>
        <w:rPr>
          <w:sz w:val="28"/>
          <w:szCs w:val="28"/>
        </w:rPr>
        <w:t>.</w:t>
      </w:r>
      <w:r w:rsidRPr="00F06663">
        <w:rPr>
          <w:sz w:val="28"/>
          <w:szCs w:val="28"/>
        </w:rPr>
        <w:t xml:space="preserve">  </w:t>
      </w:r>
    </w:p>
    <w:p w:rsidR="009956FA" w:rsidRDefault="009956FA" w:rsidP="005931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достаточно значительной  п</w:t>
      </w:r>
      <w:r w:rsidRPr="00C24F0D">
        <w:rPr>
          <w:sz w:val="28"/>
          <w:szCs w:val="28"/>
        </w:rPr>
        <w:t>ротяженность</w:t>
      </w:r>
      <w:r>
        <w:rPr>
          <w:sz w:val="28"/>
          <w:szCs w:val="28"/>
        </w:rPr>
        <w:t xml:space="preserve">ю области с севера на юг (порядка </w:t>
      </w:r>
      <w:r w:rsidRPr="00C24F0D">
        <w:rPr>
          <w:sz w:val="28"/>
          <w:szCs w:val="28"/>
        </w:rPr>
        <w:t>570 км</w:t>
      </w:r>
      <w:r>
        <w:rPr>
          <w:sz w:val="28"/>
          <w:szCs w:val="28"/>
        </w:rPr>
        <w:t xml:space="preserve">) и </w:t>
      </w:r>
      <w:r w:rsidRPr="00C24F0D">
        <w:rPr>
          <w:sz w:val="28"/>
          <w:szCs w:val="28"/>
        </w:rPr>
        <w:t xml:space="preserve"> с запада на вос</w:t>
      </w:r>
      <w:r>
        <w:rPr>
          <w:sz w:val="28"/>
          <w:szCs w:val="28"/>
        </w:rPr>
        <w:t>ток (порядка 440 км), неблагоприятными п</w:t>
      </w:r>
      <w:r w:rsidRPr="00C24F0D">
        <w:rPr>
          <w:sz w:val="28"/>
          <w:szCs w:val="28"/>
        </w:rPr>
        <w:t>рирод</w:t>
      </w:r>
      <w:r>
        <w:rPr>
          <w:sz w:val="28"/>
          <w:szCs w:val="28"/>
        </w:rPr>
        <w:t xml:space="preserve">ными </w:t>
      </w:r>
      <w:r w:rsidRPr="00C24F0D">
        <w:rPr>
          <w:sz w:val="28"/>
          <w:szCs w:val="28"/>
        </w:rPr>
        <w:t xml:space="preserve"> фактор</w:t>
      </w:r>
      <w:r>
        <w:rPr>
          <w:sz w:val="28"/>
          <w:szCs w:val="28"/>
        </w:rPr>
        <w:t>ами (в</w:t>
      </w:r>
      <w:r w:rsidRPr="00C24F0D">
        <w:rPr>
          <w:sz w:val="28"/>
          <w:szCs w:val="28"/>
        </w:rPr>
        <w:t xml:space="preserve"> паводковый период в зоне подтопления могут  ок</w:t>
      </w:r>
      <w:r w:rsidRPr="00C24F0D">
        <w:rPr>
          <w:sz w:val="28"/>
          <w:szCs w:val="28"/>
        </w:rPr>
        <w:t>а</w:t>
      </w:r>
      <w:r w:rsidRPr="00C24F0D">
        <w:rPr>
          <w:sz w:val="28"/>
          <w:szCs w:val="28"/>
        </w:rPr>
        <w:t>заться до 12 населенных пунктов в 7 муниципальных образованиях (около 655 домов с населением численностью до 3,6 тыс. человек), от традиционных путей сообщения могут быть отрезаны до 92 населённых пунктов с населением свыше 7,5 тыс. человек</w:t>
      </w:r>
      <w:r>
        <w:rPr>
          <w:sz w:val="28"/>
          <w:szCs w:val="28"/>
        </w:rPr>
        <w:t>), низкой плотностью</w:t>
      </w:r>
      <w:r w:rsidRPr="00C24F0D">
        <w:rPr>
          <w:sz w:val="28"/>
          <w:szCs w:val="28"/>
        </w:rPr>
        <w:t xml:space="preserve"> населения на территории регио</w:t>
      </w:r>
      <w:r>
        <w:rPr>
          <w:sz w:val="28"/>
          <w:szCs w:val="28"/>
        </w:rPr>
        <w:t>на (</w:t>
      </w:r>
      <w:r w:rsidRPr="00C24F0D">
        <w:rPr>
          <w:sz w:val="28"/>
          <w:szCs w:val="28"/>
        </w:rPr>
        <w:t>11,0 чел./км²</w:t>
      </w:r>
      <w:r>
        <w:rPr>
          <w:sz w:val="28"/>
          <w:szCs w:val="28"/>
        </w:rPr>
        <w:t>),  высока численность населения,</w:t>
      </w:r>
      <w:r w:rsidRPr="00C24F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проживающего в </w:t>
      </w:r>
      <w:r w:rsidRPr="00C24F0D">
        <w:rPr>
          <w:sz w:val="28"/>
          <w:szCs w:val="28"/>
        </w:rPr>
        <w:t xml:space="preserve">сельской местности </w:t>
      </w:r>
      <w:r>
        <w:rPr>
          <w:sz w:val="28"/>
          <w:szCs w:val="28"/>
        </w:rPr>
        <w:t xml:space="preserve">(порядка </w:t>
      </w:r>
      <w:r w:rsidRPr="00C24F0D">
        <w:rPr>
          <w:sz w:val="28"/>
          <w:szCs w:val="28"/>
        </w:rPr>
        <w:t>25,5%</w:t>
      </w:r>
      <w:r>
        <w:rPr>
          <w:sz w:val="28"/>
          <w:szCs w:val="28"/>
        </w:rPr>
        <w:t xml:space="preserve">), кроме того, только </w:t>
      </w:r>
      <w:r w:rsidRPr="00C24F0D">
        <w:rPr>
          <w:sz w:val="28"/>
          <w:szCs w:val="28"/>
        </w:rPr>
        <w:t>14 % дорог в области соответствуют но</w:t>
      </w:r>
      <w:r w:rsidRPr="00C24F0D">
        <w:rPr>
          <w:sz w:val="28"/>
          <w:szCs w:val="28"/>
        </w:rPr>
        <w:t>р</w:t>
      </w:r>
      <w:r w:rsidRPr="00C24F0D">
        <w:rPr>
          <w:sz w:val="28"/>
          <w:szCs w:val="28"/>
        </w:rPr>
        <w:t>мативным требо</w:t>
      </w:r>
      <w:r>
        <w:rPr>
          <w:sz w:val="28"/>
          <w:szCs w:val="28"/>
        </w:rPr>
        <w:t>ваниям, востребованным остается санитарно-авиационный транспорт.</w:t>
      </w:r>
    </w:p>
    <w:p w:rsidR="009956FA" w:rsidRPr="00F06663" w:rsidRDefault="009956FA" w:rsidP="005931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06663">
        <w:rPr>
          <w:sz w:val="28"/>
          <w:szCs w:val="28"/>
        </w:rPr>
        <w:t>а предоставление авиа</w:t>
      </w:r>
      <w:r>
        <w:rPr>
          <w:sz w:val="28"/>
          <w:szCs w:val="28"/>
        </w:rPr>
        <w:t>ционных услуг е</w:t>
      </w:r>
      <w:r w:rsidRPr="00F06663">
        <w:rPr>
          <w:sz w:val="28"/>
          <w:szCs w:val="28"/>
        </w:rPr>
        <w:t xml:space="preserve">жегодно заключается </w:t>
      </w:r>
      <w:r>
        <w:rPr>
          <w:sz w:val="28"/>
          <w:szCs w:val="28"/>
        </w:rPr>
        <w:t>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венный  контракт. </w:t>
      </w:r>
      <w:r w:rsidRPr="00F06663">
        <w:rPr>
          <w:sz w:val="28"/>
          <w:szCs w:val="28"/>
        </w:rPr>
        <w:t xml:space="preserve"> Фактический налет часов ежегодно увеличивается и со</w:t>
      </w:r>
      <w:r>
        <w:rPr>
          <w:sz w:val="28"/>
          <w:szCs w:val="28"/>
        </w:rPr>
        <w:t>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ляет: </w:t>
      </w:r>
      <w:r w:rsidRPr="00F06663">
        <w:rPr>
          <w:sz w:val="28"/>
          <w:szCs w:val="28"/>
        </w:rPr>
        <w:t xml:space="preserve"> в 2011 г</w:t>
      </w:r>
      <w:r>
        <w:rPr>
          <w:sz w:val="28"/>
          <w:szCs w:val="28"/>
        </w:rPr>
        <w:t xml:space="preserve">оду </w:t>
      </w:r>
      <w:r w:rsidRPr="00F06663">
        <w:rPr>
          <w:sz w:val="28"/>
          <w:szCs w:val="28"/>
        </w:rPr>
        <w:t xml:space="preserve"> – 273 часа, </w:t>
      </w:r>
      <w:r>
        <w:rPr>
          <w:sz w:val="28"/>
          <w:szCs w:val="28"/>
        </w:rPr>
        <w:t>в 2012году – 221час, в 2013году –</w:t>
      </w:r>
      <w:r w:rsidRPr="00F06663">
        <w:rPr>
          <w:sz w:val="28"/>
          <w:szCs w:val="28"/>
        </w:rPr>
        <w:t xml:space="preserve"> 481 час. И</w:t>
      </w:r>
      <w:r w:rsidRPr="00F06663">
        <w:rPr>
          <w:sz w:val="28"/>
          <w:szCs w:val="28"/>
        </w:rPr>
        <w:t>с</w:t>
      </w:r>
      <w:r w:rsidRPr="00F06663">
        <w:rPr>
          <w:sz w:val="28"/>
          <w:szCs w:val="28"/>
        </w:rPr>
        <w:t>пользуется как санитарный самолет АН-2, так и</w:t>
      </w:r>
      <w:r>
        <w:rPr>
          <w:sz w:val="28"/>
          <w:szCs w:val="28"/>
        </w:rPr>
        <w:t xml:space="preserve"> </w:t>
      </w:r>
      <w:r w:rsidRPr="00F06663">
        <w:rPr>
          <w:sz w:val="28"/>
          <w:szCs w:val="28"/>
        </w:rPr>
        <w:t>санитарный верто</w:t>
      </w:r>
      <w:r>
        <w:rPr>
          <w:sz w:val="28"/>
          <w:szCs w:val="28"/>
        </w:rPr>
        <w:t>лет  МИ-2</w:t>
      </w:r>
      <w:r w:rsidRPr="00F06663">
        <w:rPr>
          <w:sz w:val="28"/>
          <w:szCs w:val="28"/>
        </w:rPr>
        <w:t>.</w:t>
      </w:r>
    </w:p>
    <w:p w:rsidR="009956FA" w:rsidRDefault="009956FA" w:rsidP="005931E0">
      <w:pPr>
        <w:ind w:firstLine="708"/>
        <w:jc w:val="both"/>
        <w:rPr>
          <w:sz w:val="28"/>
          <w:szCs w:val="28"/>
        </w:rPr>
      </w:pPr>
      <w:r w:rsidRPr="00F06663">
        <w:rPr>
          <w:sz w:val="28"/>
          <w:szCs w:val="28"/>
        </w:rPr>
        <w:t>Ежегодно, в круглосуточном режиме, выполняется более 5,5 тыс. ко</w:t>
      </w:r>
      <w:r w:rsidRPr="00F06663">
        <w:rPr>
          <w:sz w:val="28"/>
          <w:szCs w:val="28"/>
        </w:rPr>
        <w:t>н</w:t>
      </w:r>
      <w:r>
        <w:rPr>
          <w:sz w:val="28"/>
          <w:szCs w:val="28"/>
        </w:rPr>
        <w:t>сультаций врачами-специалистами, и их число растет. Так, в 2011году осущес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влено </w:t>
      </w:r>
      <w:r w:rsidRPr="00F06663">
        <w:rPr>
          <w:sz w:val="28"/>
          <w:szCs w:val="28"/>
        </w:rPr>
        <w:t>5</w:t>
      </w:r>
      <w:r>
        <w:rPr>
          <w:sz w:val="28"/>
          <w:szCs w:val="28"/>
        </w:rPr>
        <w:t> </w:t>
      </w:r>
      <w:r w:rsidRPr="00F06663">
        <w:rPr>
          <w:sz w:val="28"/>
          <w:szCs w:val="28"/>
        </w:rPr>
        <w:t>466</w:t>
      </w:r>
      <w:r>
        <w:rPr>
          <w:sz w:val="28"/>
          <w:szCs w:val="28"/>
        </w:rPr>
        <w:t xml:space="preserve"> консультаций</w:t>
      </w:r>
      <w:r w:rsidRPr="00F0666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2012 </w:t>
      </w:r>
      <w:r w:rsidRPr="00F06663">
        <w:rPr>
          <w:sz w:val="28"/>
          <w:szCs w:val="28"/>
        </w:rPr>
        <w:t>– 5</w:t>
      </w:r>
      <w:r>
        <w:rPr>
          <w:sz w:val="28"/>
          <w:szCs w:val="28"/>
        </w:rPr>
        <w:t xml:space="preserve"> 536, 2013 </w:t>
      </w:r>
      <w:r w:rsidRPr="00F06663">
        <w:rPr>
          <w:sz w:val="28"/>
          <w:szCs w:val="28"/>
        </w:rPr>
        <w:t>– 5</w:t>
      </w:r>
      <w:r>
        <w:rPr>
          <w:sz w:val="28"/>
          <w:szCs w:val="28"/>
        </w:rPr>
        <w:t xml:space="preserve"> 712</w:t>
      </w:r>
      <w:r w:rsidRPr="00F06663">
        <w:rPr>
          <w:sz w:val="28"/>
          <w:szCs w:val="28"/>
        </w:rPr>
        <w:t xml:space="preserve">. </w:t>
      </w:r>
    </w:p>
    <w:p w:rsidR="009956FA" w:rsidRDefault="009956FA" w:rsidP="005931E0">
      <w:pPr>
        <w:ind w:firstLine="708"/>
        <w:jc w:val="both"/>
        <w:rPr>
          <w:sz w:val="28"/>
          <w:szCs w:val="28"/>
        </w:rPr>
      </w:pPr>
      <w:r w:rsidRPr="00F06663">
        <w:rPr>
          <w:sz w:val="28"/>
          <w:szCs w:val="28"/>
        </w:rPr>
        <w:t>В районах области силами врачей отделения санитарной авиаци</w:t>
      </w:r>
      <w:r>
        <w:rPr>
          <w:sz w:val="28"/>
          <w:szCs w:val="28"/>
        </w:rPr>
        <w:t>и</w:t>
      </w:r>
      <w:r w:rsidRPr="00F06663">
        <w:rPr>
          <w:sz w:val="28"/>
          <w:szCs w:val="28"/>
        </w:rPr>
        <w:t xml:space="preserve"> выпо</w:t>
      </w:r>
      <w:r w:rsidRPr="00F06663">
        <w:rPr>
          <w:sz w:val="28"/>
          <w:szCs w:val="28"/>
        </w:rPr>
        <w:t>л</w:t>
      </w:r>
      <w:r w:rsidRPr="00F06663">
        <w:rPr>
          <w:sz w:val="28"/>
          <w:szCs w:val="28"/>
        </w:rPr>
        <w:t>няется более 1</w:t>
      </w:r>
      <w:r>
        <w:rPr>
          <w:sz w:val="28"/>
          <w:szCs w:val="28"/>
        </w:rPr>
        <w:t xml:space="preserve"> тыс.</w:t>
      </w:r>
      <w:r w:rsidRPr="00F06663">
        <w:rPr>
          <w:sz w:val="28"/>
          <w:szCs w:val="28"/>
        </w:rPr>
        <w:t xml:space="preserve"> оперативных вмешательств различной степени сложно</w:t>
      </w:r>
      <w:r>
        <w:rPr>
          <w:sz w:val="28"/>
          <w:szCs w:val="28"/>
        </w:rPr>
        <w:t>сти: в 2011году –</w:t>
      </w:r>
      <w:r w:rsidRPr="00F06663">
        <w:rPr>
          <w:sz w:val="28"/>
          <w:szCs w:val="28"/>
        </w:rPr>
        <w:t xml:space="preserve"> 856, </w:t>
      </w:r>
      <w:r>
        <w:rPr>
          <w:sz w:val="28"/>
          <w:szCs w:val="28"/>
        </w:rPr>
        <w:t xml:space="preserve"> в 2012 – </w:t>
      </w:r>
      <w:r w:rsidRPr="00F06663">
        <w:rPr>
          <w:sz w:val="28"/>
          <w:szCs w:val="28"/>
        </w:rPr>
        <w:t xml:space="preserve">904, </w:t>
      </w:r>
      <w:r>
        <w:rPr>
          <w:sz w:val="28"/>
          <w:szCs w:val="28"/>
        </w:rPr>
        <w:t>в 2013</w:t>
      </w:r>
      <w:r w:rsidRPr="00F06663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06663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033</w:t>
      </w:r>
      <w:r w:rsidRPr="00F0666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F06663">
        <w:rPr>
          <w:sz w:val="28"/>
          <w:szCs w:val="28"/>
        </w:rPr>
        <w:t>Из центральных районных бол</w:t>
      </w:r>
      <w:r w:rsidRPr="00F06663">
        <w:rPr>
          <w:sz w:val="28"/>
          <w:szCs w:val="28"/>
        </w:rPr>
        <w:t>ь</w:t>
      </w:r>
      <w:r w:rsidRPr="00F06663">
        <w:rPr>
          <w:sz w:val="28"/>
          <w:szCs w:val="28"/>
        </w:rPr>
        <w:t>ниц Кировской области эвакуируется около 1</w:t>
      </w:r>
      <w:r>
        <w:rPr>
          <w:sz w:val="28"/>
          <w:szCs w:val="28"/>
        </w:rPr>
        <w:t>,</w:t>
      </w:r>
      <w:r w:rsidRPr="00F06663">
        <w:rPr>
          <w:sz w:val="28"/>
          <w:szCs w:val="28"/>
        </w:rPr>
        <w:t>4</w:t>
      </w:r>
      <w:r>
        <w:rPr>
          <w:sz w:val="28"/>
          <w:szCs w:val="28"/>
        </w:rPr>
        <w:t xml:space="preserve"> тыс.</w:t>
      </w:r>
      <w:r w:rsidRPr="00F06663">
        <w:rPr>
          <w:sz w:val="28"/>
          <w:szCs w:val="28"/>
        </w:rPr>
        <w:t xml:space="preserve"> пациентов</w:t>
      </w:r>
      <w:r>
        <w:rPr>
          <w:sz w:val="28"/>
          <w:szCs w:val="28"/>
        </w:rPr>
        <w:t>: в 2011году</w:t>
      </w:r>
      <w:r w:rsidRPr="00F06663">
        <w:rPr>
          <w:sz w:val="28"/>
          <w:szCs w:val="28"/>
        </w:rPr>
        <w:t xml:space="preserve"> – 1</w:t>
      </w:r>
      <w:r>
        <w:rPr>
          <w:sz w:val="28"/>
          <w:szCs w:val="28"/>
        </w:rPr>
        <w:t xml:space="preserve"> </w:t>
      </w:r>
      <w:r w:rsidRPr="00F06663">
        <w:rPr>
          <w:sz w:val="28"/>
          <w:szCs w:val="28"/>
        </w:rPr>
        <w:t xml:space="preserve">263, </w:t>
      </w:r>
      <w:r>
        <w:rPr>
          <w:sz w:val="28"/>
          <w:szCs w:val="28"/>
        </w:rPr>
        <w:t xml:space="preserve">в 2012 </w:t>
      </w:r>
      <w:r w:rsidRPr="00F06663">
        <w:rPr>
          <w:sz w:val="28"/>
          <w:szCs w:val="28"/>
        </w:rPr>
        <w:t>– 1</w:t>
      </w:r>
      <w:r>
        <w:rPr>
          <w:sz w:val="28"/>
          <w:szCs w:val="28"/>
        </w:rPr>
        <w:t xml:space="preserve"> </w:t>
      </w:r>
      <w:r w:rsidRPr="00F06663">
        <w:rPr>
          <w:sz w:val="28"/>
          <w:szCs w:val="28"/>
        </w:rPr>
        <w:t xml:space="preserve">319, </w:t>
      </w:r>
      <w:r>
        <w:rPr>
          <w:sz w:val="28"/>
          <w:szCs w:val="28"/>
        </w:rPr>
        <w:t>в 2013</w:t>
      </w:r>
      <w:r w:rsidRPr="00F06663">
        <w:rPr>
          <w:sz w:val="28"/>
          <w:szCs w:val="28"/>
        </w:rPr>
        <w:t xml:space="preserve"> – 1</w:t>
      </w:r>
      <w:r>
        <w:rPr>
          <w:sz w:val="28"/>
          <w:szCs w:val="28"/>
        </w:rPr>
        <w:t xml:space="preserve"> 459</w:t>
      </w:r>
      <w:r w:rsidRPr="00F06663">
        <w:rPr>
          <w:sz w:val="28"/>
          <w:szCs w:val="28"/>
        </w:rPr>
        <w:t xml:space="preserve">. </w:t>
      </w:r>
    </w:p>
    <w:p w:rsidR="009956FA" w:rsidRDefault="009956FA" w:rsidP="005931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</w:t>
      </w:r>
      <w:r w:rsidRPr="00F06663">
        <w:rPr>
          <w:sz w:val="28"/>
          <w:szCs w:val="28"/>
        </w:rPr>
        <w:t>тделение санитарной авиаци</w:t>
      </w:r>
      <w:r>
        <w:rPr>
          <w:sz w:val="28"/>
          <w:szCs w:val="28"/>
        </w:rPr>
        <w:t>и</w:t>
      </w:r>
      <w:r w:rsidRPr="00F06663">
        <w:rPr>
          <w:sz w:val="28"/>
          <w:szCs w:val="28"/>
        </w:rPr>
        <w:t xml:space="preserve"> участвует в транспортировке </w:t>
      </w:r>
      <w:r>
        <w:rPr>
          <w:sz w:val="28"/>
          <w:szCs w:val="28"/>
        </w:rPr>
        <w:t>пациентов</w:t>
      </w:r>
      <w:r w:rsidRPr="00F06663">
        <w:rPr>
          <w:sz w:val="28"/>
          <w:szCs w:val="28"/>
        </w:rPr>
        <w:t xml:space="preserve"> за пределы Кировской области в федеральные лечебные учреждения</w:t>
      </w:r>
      <w:r>
        <w:rPr>
          <w:sz w:val="28"/>
          <w:szCs w:val="28"/>
        </w:rPr>
        <w:t xml:space="preserve"> с целью оказания специализированной, в том числе высокотехнологичной,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дицинской помощи</w:t>
      </w:r>
      <w:r w:rsidRPr="00F06663">
        <w:rPr>
          <w:sz w:val="28"/>
          <w:szCs w:val="28"/>
        </w:rPr>
        <w:t xml:space="preserve">. </w:t>
      </w:r>
    </w:p>
    <w:p w:rsidR="009956FA" w:rsidRPr="00F06663" w:rsidRDefault="009956FA" w:rsidP="005931E0">
      <w:pPr>
        <w:ind w:firstLine="708"/>
        <w:jc w:val="both"/>
        <w:rPr>
          <w:sz w:val="28"/>
          <w:szCs w:val="28"/>
        </w:rPr>
      </w:pPr>
      <w:r w:rsidRPr="00F06663">
        <w:rPr>
          <w:sz w:val="28"/>
          <w:szCs w:val="28"/>
        </w:rPr>
        <w:t xml:space="preserve">В общей структуре выездов наиболее </w:t>
      </w:r>
      <w:r>
        <w:rPr>
          <w:sz w:val="28"/>
          <w:szCs w:val="28"/>
        </w:rPr>
        <w:t>востребованы</w:t>
      </w:r>
      <w:r w:rsidRPr="00F06663">
        <w:rPr>
          <w:sz w:val="28"/>
          <w:szCs w:val="28"/>
        </w:rPr>
        <w:t xml:space="preserve"> врачи-специалисты </w:t>
      </w:r>
      <w:r>
        <w:rPr>
          <w:sz w:val="28"/>
          <w:szCs w:val="28"/>
        </w:rPr>
        <w:t>КОГБУЗ «</w:t>
      </w:r>
      <w:r w:rsidRPr="00F06663">
        <w:rPr>
          <w:sz w:val="28"/>
          <w:szCs w:val="28"/>
        </w:rPr>
        <w:t>К</w:t>
      </w:r>
      <w:r>
        <w:rPr>
          <w:sz w:val="28"/>
          <w:szCs w:val="28"/>
        </w:rPr>
        <w:t>ировская областная клиническая больница»: в 2011году специал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стами данной медицинской организации осуществлено </w:t>
      </w:r>
      <w:r w:rsidRPr="00F06663">
        <w:rPr>
          <w:sz w:val="28"/>
          <w:szCs w:val="28"/>
        </w:rPr>
        <w:t xml:space="preserve"> 475</w:t>
      </w:r>
      <w:r>
        <w:rPr>
          <w:sz w:val="28"/>
          <w:szCs w:val="28"/>
        </w:rPr>
        <w:t xml:space="preserve"> выездов в районы области</w:t>
      </w:r>
      <w:r w:rsidRPr="00F06663">
        <w:rPr>
          <w:sz w:val="28"/>
          <w:szCs w:val="28"/>
        </w:rPr>
        <w:t xml:space="preserve">, </w:t>
      </w:r>
      <w:r>
        <w:rPr>
          <w:sz w:val="28"/>
          <w:szCs w:val="28"/>
        </w:rPr>
        <w:t>в 2012году</w:t>
      </w:r>
      <w:r w:rsidRPr="00F06663">
        <w:rPr>
          <w:sz w:val="28"/>
          <w:szCs w:val="28"/>
        </w:rPr>
        <w:t xml:space="preserve"> – 406, </w:t>
      </w:r>
      <w:r>
        <w:rPr>
          <w:sz w:val="28"/>
          <w:szCs w:val="28"/>
        </w:rPr>
        <w:t xml:space="preserve">в 2013 – 575. Кроме </w:t>
      </w:r>
      <w:r w:rsidRPr="00F06663">
        <w:rPr>
          <w:sz w:val="28"/>
          <w:szCs w:val="28"/>
        </w:rPr>
        <w:t xml:space="preserve"> </w:t>
      </w:r>
      <w:r>
        <w:rPr>
          <w:sz w:val="28"/>
          <w:szCs w:val="28"/>
        </w:rPr>
        <w:t>того, с целью оказания экстре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 медицинской помощи детскому населению востребованными остаются врачи-специалисты КОГБУЗ «</w:t>
      </w:r>
      <w:r w:rsidRPr="00841A5D">
        <w:rPr>
          <w:sz w:val="28"/>
          <w:szCs w:val="28"/>
        </w:rPr>
        <w:t>Кировская областная детская клиническая бол</w:t>
      </w:r>
      <w:r w:rsidRPr="00841A5D">
        <w:rPr>
          <w:sz w:val="28"/>
          <w:szCs w:val="28"/>
        </w:rPr>
        <w:t>ь</w:t>
      </w:r>
      <w:r w:rsidRPr="00841A5D">
        <w:rPr>
          <w:sz w:val="28"/>
          <w:szCs w:val="28"/>
        </w:rPr>
        <w:t>ница</w:t>
      </w:r>
      <w:r>
        <w:rPr>
          <w:sz w:val="28"/>
          <w:szCs w:val="28"/>
        </w:rPr>
        <w:t>». В 2011году специалистами данной медицинской организации осущест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лено </w:t>
      </w:r>
      <w:r w:rsidRPr="00F06663">
        <w:rPr>
          <w:sz w:val="28"/>
          <w:szCs w:val="28"/>
        </w:rPr>
        <w:t>248</w:t>
      </w:r>
      <w:r>
        <w:rPr>
          <w:sz w:val="28"/>
          <w:szCs w:val="28"/>
        </w:rPr>
        <w:t xml:space="preserve"> выездов в районы области</w:t>
      </w:r>
      <w:r w:rsidRPr="00F0666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2012 </w:t>
      </w:r>
      <w:r w:rsidRPr="00F06663">
        <w:rPr>
          <w:sz w:val="28"/>
          <w:szCs w:val="28"/>
        </w:rPr>
        <w:t xml:space="preserve">– 205, </w:t>
      </w:r>
      <w:r>
        <w:rPr>
          <w:sz w:val="28"/>
          <w:szCs w:val="28"/>
        </w:rPr>
        <w:t>в 2013 – 142</w:t>
      </w:r>
      <w:r w:rsidRPr="00F06663">
        <w:rPr>
          <w:sz w:val="28"/>
          <w:szCs w:val="28"/>
        </w:rPr>
        <w:t>. При выездах в</w:t>
      </w:r>
      <w:r w:rsidRPr="00F06663">
        <w:rPr>
          <w:sz w:val="28"/>
          <w:szCs w:val="28"/>
        </w:rPr>
        <w:t>ы</w:t>
      </w:r>
      <w:r w:rsidRPr="00F06663">
        <w:rPr>
          <w:sz w:val="28"/>
          <w:szCs w:val="28"/>
        </w:rPr>
        <w:t>полняются не только оперативные вмешательства, а так же постановки време</w:t>
      </w:r>
      <w:r w:rsidRPr="00F06663">
        <w:rPr>
          <w:sz w:val="28"/>
          <w:szCs w:val="28"/>
        </w:rPr>
        <w:t>н</w:t>
      </w:r>
      <w:r w:rsidRPr="00F06663">
        <w:rPr>
          <w:sz w:val="28"/>
          <w:szCs w:val="28"/>
        </w:rPr>
        <w:t>ных кардиостимуляторов, заменное переливание крови, фиброгастродуоден</w:t>
      </w:r>
      <w:r w:rsidRPr="00F06663">
        <w:rPr>
          <w:sz w:val="28"/>
          <w:szCs w:val="28"/>
        </w:rPr>
        <w:t>о</w:t>
      </w:r>
      <w:r w:rsidRPr="00F06663">
        <w:rPr>
          <w:sz w:val="28"/>
          <w:szCs w:val="28"/>
        </w:rPr>
        <w:t xml:space="preserve">скопии и т.д. Выполняется до 700 различных манипуляций и исследований, в их числе дефибрилляции, контрастные методы исследования сосудов, </w:t>
      </w:r>
      <w:r>
        <w:rPr>
          <w:sz w:val="28"/>
          <w:szCs w:val="28"/>
        </w:rPr>
        <w:t>ЭХО-КГ</w:t>
      </w:r>
      <w:r w:rsidRPr="00F06663">
        <w:rPr>
          <w:sz w:val="28"/>
          <w:szCs w:val="28"/>
        </w:rPr>
        <w:t xml:space="preserve"> и т.д. </w:t>
      </w:r>
      <w:r>
        <w:rPr>
          <w:sz w:val="28"/>
          <w:szCs w:val="28"/>
        </w:rPr>
        <w:t xml:space="preserve">В центральные </w:t>
      </w:r>
      <w:r w:rsidRPr="00F06663">
        <w:rPr>
          <w:sz w:val="28"/>
          <w:szCs w:val="28"/>
        </w:rPr>
        <w:t>районные больницы доставляется более 61, 5 тыс. литров крови и более 56,5 тыс. литров свежезамороженной плазмы.</w:t>
      </w:r>
    </w:p>
    <w:p w:rsidR="009956FA" w:rsidRPr="00F06663" w:rsidRDefault="009956FA" w:rsidP="005931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06663">
        <w:rPr>
          <w:sz w:val="28"/>
          <w:szCs w:val="28"/>
        </w:rPr>
        <w:t xml:space="preserve"> 2010 го</w:t>
      </w:r>
      <w:r>
        <w:rPr>
          <w:sz w:val="28"/>
          <w:szCs w:val="28"/>
        </w:rPr>
        <w:t>ду</w:t>
      </w:r>
      <w:r w:rsidRPr="00F066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Кировской области </w:t>
      </w:r>
      <w:r w:rsidRPr="00F06663">
        <w:rPr>
          <w:rFonts w:cs="Calibri"/>
          <w:sz w:val="28"/>
          <w:szCs w:val="28"/>
        </w:rPr>
        <w:t>создана и успешно функционирует эк</w:t>
      </w:r>
      <w:r w:rsidRPr="00F06663">
        <w:rPr>
          <w:rFonts w:cs="Calibri"/>
          <w:sz w:val="28"/>
          <w:szCs w:val="28"/>
        </w:rPr>
        <w:t>с</w:t>
      </w:r>
      <w:r w:rsidRPr="00F06663">
        <w:rPr>
          <w:rFonts w:cs="Calibri"/>
          <w:sz w:val="28"/>
          <w:szCs w:val="28"/>
        </w:rPr>
        <w:t>пертно-консультативная система госпитального периода на основе использов</w:t>
      </w:r>
      <w:r w:rsidRPr="00F06663">
        <w:rPr>
          <w:rFonts w:cs="Calibri"/>
          <w:sz w:val="28"/>
          <w:szCs w:val="28"/>
        </w:rPr>
        <w:t>а</w:t>
      </w:r>
      <w:r w:rsidRPr="00F06663">
        <w:rPr>
          <w:rFonts w:cs="Calibri"/>
          <w:sz w:val="28"/>
          <w:szCs w:val="28"/>
        </w:rPr>
        <w:t>ния телемедицинских технологий, предназначенная для оказания специализир</w:t>
      </w:r>
      <w:r w:rsidRPr="00F06663">
        <w:rPr>
          <w:rFonts w:cs="Calibri"/>
          <w:sz w:val="28"/>
          <w:szCs w:val="28"/>
        </w:rPr>
        <w:t>о</w:t>
      </w:r>
      <w:r w:rsidRPr="00F06663">
        <w:rPr>
          <w:rFonts w:cs="Calibri"/>
          <w:sz w:val="28"/>
          <w:szCs w:val="28"/>
        </w:rPr>
        <w:t>ванной дистанционной помощи больным. С 2011 года отделение санитарной авиации выполняет функции консультативно-диспетчерского центра в облас</w:t>
      </w:r>
      <w:r w:rsidRPr="00F06663">
        <w:rPr>
          <w:rFonts w:cs="Calibri"/>
          <w:sz w:val="28"/>
          <w:szCs w:val="28"/>
        </w:rPr>
        <w:t>т</w:t>
      </w:r>
      <w:r w:rsidRPr="00F06663">
        <w:rPr>
          <w:rFonts w:cs="Calibri"/>
          <w:sz w:val="28"/>
          <w:szCs w:val="28"/>
        </w:rPr>
        <w:t>ной системе телемедицинских консультаций.</w:t>
      </w:r>
      <w:r w:rsidRPr="00F06663">
        <w:rPr>
          <w:sz w:val="28"/>
          <w:szCs w:val="28"/>
        </w:rPr>
        <w:t xml:space="preserve"> В каждой районной больнице у</w:t>
      </w:r>
      <w:r w:rsidRPr="00F06663">
        <w:rPr>
          <w:sz w:val="28"/>
          <w:szCs w:val="28"/>
        </w:rPr>
        <w:t>с</w:t>
      </w:r>
      <w:r w:rsidRPr="00F06663">
        <w:rPr>
          <w:sz w:val="28"/>
          <w:szCs w:val="28"/>
        </w:rPr>
        <w:t xml:space="preserve">тановлено необходимое компьютерное </w:t>
      </w:r>
      <w:r>
        <w:rPr>
          <w:sz w:val="28"/>
          <w:szCs w:val="28"/>
        </w:rPr>
        <w:t>оборудование</w:t>
      </w:r>
      <w:r w:rsidRPr="00F06663">
        <w:rPr>
          <w:sz w:val="28"/>
          <w:szCs w:val="28"/>
        </w:rPr>
        <w:t xml:space="preserve">, и </w:t>
      </w:r>
      <w:r>
        <w:rPr>
          <w:sz w:val="28"/>
          <w:szCs w:val="28"/>
        </w:rPr>
        <w:t xml:space="preserve">имеется возможность </w:t>
      </w:r>
      <w:r w:rsidRPr="00F06663">
        <w:rPr>
          <w:sz w:val="28"/>
          <w:szCs w:val="28"/>
        </w:rPr>
        <w:t xml:space="preserve"> полу</w:t>
      </w:r>
      <w:r>
        <w:rPr>
          <w:sz w:val="28"/>
          <w:szCs w:val="28"/>
        </w:rPr>
        <w:t>чения</w:t>
      </w:r>
      <w:r w:rsidRPr="00F06663">
        <w:rPr>
          <w:sz w:val="28"/>
          <w:szCs w:val="28"/>
        </w:rPr>
        <w:t xml:space="preserve"> в онлайн-режиме консульта</w:t>
      </w:r>
      <w:r>
        <w:rPr>
          <w:sz w:val="28"/>
          <w:szCs w:val="28"/>
        </w:rPr>
        <w:t xml:space="preserve">тивной помощи </w:t>
      </w:r>
      <w:r w:rsidRPr="00F06663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 специал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зированной медицинской организации областного уровня </w:t>
      </w:r>
      <w:r w:rsidRPr="00F0666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возможностью </w:t>
      </w:r>
      <w:r w:rsidRPr="00F06663">
        <w:rPr>
          <w:sz w:val="28"/>
          <w:szCs w:val="28"/>
        </w:rPr>
        <w:t>п</w:t>
      </w:r>
      <w:r w:rsidRPr="00F06663">
        <w:rPr>
          <w:sz w:val="28"/>
          <w:szCs w:val="28"/>
        </w:rPr>
        <w:t>е</w:t>
      </w:r>
      <w:r w:rsidRPr="00F06663">
        <w:rPr>
          <w:sz w:val="28"/>
          <w:szCs w:val="28"/>
        </w:rPr>
        <w:t>реда</w:t>
      </w:r>
      <w:r>
        <w:rPr>
          <w:sz w:val="28"/>
          <w:szCs w:val="28"/>
        </w:rPr>
        <w:t xml:space="preserve">чи </w:t>
      </w:r>
      <w:r w:rsidRPr="00F06663">
        <w:rPr>
          <w:sz w:val="28"/>
          <w:szCs w:val="28"/>
        </w:rPr>
        <w:t xml:space="preserve"> различной информации (рентген</w:t>
      </w:r>
      <w:r>
        <w:rPr>
          <w:sz w:val="28"/>
          <w:szCs w:val="28"/>
        </w:rPr>
        <w:t xml:space="preserve">овских </w:t>
      </w:r>
      <w:r w:rsidRPr="00F06663">
        <w:rPr>
          <w:sz w:val="28"/>
          <w:szCs w:val="28"/>
        </w:rPr>
        <w:t xml:space="preserve">снимков, </w:t>
      </w:r>
      <w:r>
        <w:rPr>
          <w:sz w:val="28"/>
          <w:szCs w:val="28"/>
        </w:rPr>
        <w:t xml:space="preserve">ЭКГ, </w:t>
      </w:r>
      <w:r w:rsidRPr="00F06663">
        <w:rPr>
          <w:sz w:val="28"/>
          <w:szCs w:val="28"/>
        </w:rPr>
        <w:t>КТ-снимков</w:t>
      </w:r>
      <w:r>
        <w:rPr>
          <w:sz w:val="28"/>
          <w:szCs w:val="28"/>
        </w:rPr>
        <w:t xml:space="preserve"> и пр.</w:t>
      </w:r>
      <w:r w:rsidRPr="00F06663">
        <w:rPr>
          <w:sz w:val="28"/>
          <w:szCs w:val="28"/>
        </w:rPr>
        <w:t>).</w:t>
      </w:r>
    </w:p>
    <w:p w:rsidR="009956FA" w:rsidRPr="00F06663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</w:t>
      </w:r>
      <w:r w:rsidRPr="00F06663">
        <w:rPr>
          <w:rFonts w:cs="Calibri"/>
          <w:sz w:val="28"/>
          <w:szCs w:val="28"/>
        </w:rPr>
        <w:t>роблемы, которые испытывает служба санитарно-эвакуационной авиации в Кировской области, схожи с проблемами этой службы в других регионах Ро</w:t>
      </w:r>
      <w:r w:rsidRPr="00F06663">
        <w:rPr>
          <w:rFonts w:cs="Calibri"/>
          <w:sz w:val="28"/>
          <w:szCs w:val="28"/>
        </w:rPr>
        <w:t>с</w:t>
      </w:r>
      <w:r w:rsidRPr="00F06663">
        <w:rPr>
          <w:rFonts w:cs="Calibri"/>
          <w:sz w:val="28"/>
          <w:szCs w:val="28"/>
        </w:rPr>
        <w:t>сии. Это износ и разрушение материально-технической базы санитарной ави</w:t>
      </w:r>
      <w:r w:rsidRPr="00F06663">
        <w:rPr>
          <w:rFonts w:cs="Calibri"/>
          <w:sz w:val="28"/>
          <w:szCs w:val="28"/>
        </w:rPr>
        <w:t>а</w:t>
      </w:r>
      <w:r w:rsidRPr="00F06663">
        <w:rPr>
          <w:rFonts w:cs="Calibri"/>
          <w:sz w:val="28"/>
          <w:szCs w:val="28"/>
        </w:rPr>
        <w:t>ции, высокие тарифы на авиаперевозки, отсутствие авиационного транспорта, приспособленного к медицинской транспортировке пострадавших и больных и оказанию им медицинской помощи в воздухе, отсутствие исчерпывающей но</w:t>
      </w:r>
      <w:r w:rsidRPr="00F06663">
        <w:rPr>
          <w:rFonts w:cs="Calibri"/>
          <w:sz w:val="28"/>
          <w:szCs w:val="28"/>
        </w:rPr>
        <w:t>р</w:t>
      </w:r>
      <w:r w:rsidRPr="00F06663">
        <w:rPr>
          <w:rFonts w:cs="Calibri"/>
          <w:sz w:val="28"/>
          <w:szCs w:val="28"/>
        </w:rPr>
        <w:t>мативно-правовой базы на федеральном уровне, регламентирующей деятел</w:t>
      </w:r>
      <w:r w:rsidRPr="00F06663">
        <w:rPr>
          <w:rFonts w:cs="Calibri"/>
          <w:sz w:val="28"/>
          <w:szCs w:val="28"/>
        </w:rPr>
        <w:t>ь</w:t>
      </w:r>
      <w:r w:rsidRPr="00F06663">
        <w:rPr>
          <w:rFonts w:cs="Calibri"/>
          <w:sz w:val="28"/>
          <w:szCs w:val="28"/>
        </w:rPr>
        <w:t>ность службы.</w:t>
      </w:r>
    </w:p>
    <w:p w:rsidR="009956FA" w:rsidRPr="00F06663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06663">
        <w:rPr>
          <w:rFonts w:cs="Calibri"/>
          <w:sz w:val="28"/>
          <w:szCs w:val="28"/>
        </w:rPr>
        <w:t>В сложившихся усло</w:t>
      </w:r>
      <w:r>
        <w:rPr>
          <w:rFonts w:cs="Calibri"/>
          <w:sz w:val="28"/>
          <w:szCs w:val="28"/>
        </w:rPr>
        <w:t>виях сложно обеспечить правило «золотого часа» и «приблизить»</w:t>
      </w:r>
      <w:r w:rsidRPr="00F06663">
        <w:rPr>
          <w:rFonts w:cs="Calibri"/>
          <w:sz w:val="28"/>
          <w:szCs w:val="28"/>
        </w:rPr>
        <w:t xml:space="preserve"> специализированную медицинскую помощь населению районов, отдаленных от областного центра. С целью повышения доступности медици</w:t>
      </w:r>
      <w:r w:rsidRPr="00F06663">
        <w:rPr>
          <w:rFonts w:cs="Calibri"/>
          <w:sz w:val="28"/>
          <w:szCs w:val="28"/>
        </w:rPr>
        <w:t>н</w:t>
      </w:r>
      <w:r w:rsidRPr="00F06663">
        <w:rPr>
          <w:rFonts w:cs="Calibri"/>
          <w:sz w:val="28"/>
          <w:szCs w:val="28"/>
        </w:rPr>
        <w:t>ской помощи, снижения смертности больных и пострадавших необходимо дальнейшее развитие службы санитарной авиации, в том числе внедрение си</w:t>
      </w:r>
      <w:r w:rsidRPr="00F06663">
        <w:rPr>
          <w:rFonts w:cs="Calibri"/>
          <w:sz w:val="28"/>
          <w:szCs w:val="28"/>
        </w:rPr>
        <w:t>с</w:t>
      </w:r>
      <w:r w:rsidRPr="00F06663">
        <w:rPr>
          <w:rFonts w:cs="Calibri"/>
          <w:sz w:val="28"/>
          <w:szCs w:val="28"/>
        </w:rPr>
        <w:t xml:space="preserve">темы телемедицинских консультаций и консилиумов с участием </w:t>
      </w:r>
      <w:r>
        <w:rPr>
          <w:rFonts w:cs="Calibri"/>
          <w:sz w:val="28"/>
          <w:szCs w:val="28"/>
        </w:rPr>
        <w:t xml:space="preserve">медицинских организаций </w:t>
      </w:r>
      <w:r w:rsidRPr="00F06663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не только </w:t>
      </w:r>
      <w:r w:rsidRPr="00F06663">
        <w:rPr>
          <w:rFonts w:cs="Calibri"/>
          <w:sz w:val="28"/>
          <w:szCs w:val="28"/>
        </w:rPr>
        <w:t>областного</w:t>
      </w:r>
      <w:r>
        <w:rPr>
          <w:rFonts w:cs="Calibri"/>
          <w:sz w:val="28"/>
          <w:szCs w:val="28"/>
        </w:rPr>
        <w:t xml:space="preserve">, но </w:t>
      </w:r>
      <w:r w:rsidRPr="00F06663">
        <w:rPr>
          <w:rFonts w:cs="Calibri"/>
          <w:sz w:val="28"/>
          <w:szCs w:val="28"/>
        </w:rPr>
        <w:t xml:space="preserve"> и федерального уровней.</w:t>
      </w:r>
    </w:p>
    <w:p w:rsidR="009956FA" w:rsidRDefault="009956FA" w:rsidP="005931E0">
      <w:pPr>
        <w:rPr>
          <w:sz w:val="28"/>
          <w:szCs w:val="28"/>
        </w:rPr>
      </w:pPr>
    </w:p>
    <w:p w:rsidR="009956FA" w:rsidRDefault="009956FA" w:rsidP="005931E0">
      <w:pPr>
        <w:ind w:firstLine="540"/>
        <w:jc w:val="both"/>
        <w:rPr>
          <w:b/>
          <w:sz w:val="28"/>
          <w:szCs w:val="28"/>
        </w:rPr>
      </w:pPr>
      <w:r w:rsidRPr="00434784">
        <w:rPr>
          <w:b/>
          <w:sz w:val="28"/>
          <w:szCs w:val="28"/>
        </w:rPr>
        <w:t>Организация системы медицинской реабилитации и санаторно-курортного лечения</w:t>
      </w:r>
      <w:r>
        <w:rPr>
          <w:b/>
          <w:sz w:val="28"/>
          <w:szCs w:val="28"/>
        </w:rPr>
        <w:t>.</w:t>
      </w:r>
    </w:p>
    <w:p w:rsidR="009956FA" w:rsidRPr="00434784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434784">
        <w:rPr>
          <w:rFonts w:cs="Calibri"/>
          <w:sz w:val="28"/>
          <w:szCs w:val="28"/>
        </w:rPr>
        <w:t>Важной составляющей при решении задач повышения качества и досту</w:t>
      </w:r>
      <w:r w:rsidRPr="00434784">
        <w:rPr>
          <w:rFonts w:cs="Calibri"/>
          <w:sz w:val="28"/>
          <w:szCs w:val="28"/>
        </w:rPr>
        <w:t>п</w:t>
      </w:r>
      <w:r w:rsidRPr="00434784">
        <w:rPr>
          <w:rFonts w:cs="Calibri"/>
          <w:sz w:val="28"/>
          <w:szCs w:val="28"/>
        </w:rPr>
        <w:t>ности медицинской помощи, комплексного подхода к восстановлению здоровья, функционального состояния и трудоспособности человека является медици</w:t>
      </w:r>
      <w:r w:rsidRPr="00434784">
        <w:rPr>
          <w:rFonts w:cs="Calibri"/>
          <w:sz w:val="28"/>
          <w:szCs w:val="28"/>
        </w:rPr>
        <w:t>н</w:t>
      </w:r>
      <w:r w:rsidRPr="00434784">
        <w:rPr>
          <w:rFonts w:cs="Calibri"/>
          <w:sz w:val="28"/>
          <w:szCs w:val="28"/>
        </w:rPr>
        <w:t>ская реабилитация.</w:t>
      </w:r>
    </w:p>
    <w:p w:rsidR="009956FA" w:rsidRPr="00434784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434784">
        <w:rPr>
          <w:rFonts w:cs="Calibri"/>
          <w:sz w:val="28"/>
          <w:szCs w:val="28"/>
        </w:rPr>
        <w:t>Медицинская реабилитация в условиях трехуровневой системы оказания медицинской помощи позволит снизить уровень инвалидизации населения, улучшить прогноз для восстановления трудоспособности, повысить качество жизни лиц с ограниченными возможностями.</w:t>
      </w:r>
    </w:p>
    <w:p w:rsidR="009956FA" w:rsidRPr="00434784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434784">
        <w:rPr>
          <w:rFonts w:cs="Calibri"/>
          <w:sz w:val="28"/>
          <w:szCs w:val="28"/>
        </w:rPr>
        <w:t>Заболевания нервной системы, опорно-двигательного аппарата, последс</w:t>
      </w:r>
      <w:r w:rsidRPr="00434784">
        <w:rPr>
          <w:rFonts w:cs="Calibri"/>
          <w:sz w:val="28"/>
          <w:szCs w:val="28"/>
        </w:rPr>
        <w:t>т</w:t>
      </w:r>
      <w:r w:rsidRPr="00434784">
        <w:rPr>
          <w:rFonts w:cs="Calibri"/>
          <w:sz w:val="28"/>
          <w:szCs w:val="28"/>
        </w:rPr>
        <w:t>вия травм, сопровождающиеся двигательными нарушениями, а также заболев</w:t>
      </w:r>
      <w:r w:rsidRPr="00434784">
        <w:rPr>
          <w:rFonts w:cs="Calibri"/>
          <w:sz w:val="28"/>
          <w:szCs w:val="28"/>
        </w:rPr>
        <w:t>а</w:t>
      </w:r>
      <w:r w:rsidRPr="00434784">
        <w:rPr>
          <w:rFonts w:cs="Calibri"/>
          <w:sz w:val="28"/>
          <w:szCs w:val="28"/>
        </w:rPr>
        <w:t>ния сердечно-сосудистой системы, онкологические заболевания являются одной из самых частых причин, приводящих к инвалидизации.</w:t>
      </w:r>
    </w:p>
    <w:p w:rsidR="009956FA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636429">
        <w:rPr>
          <w:rFonts w:cs="Calibri"/>
          <w:sz w:val="28"/>
          <w:szCs w:val="28"/>
        </w:rPr>
        <w:t>По данным годовых статистических отчетов, по состоянию на 01.01.2014 уровень первичной  инвалидности среди взрослого населения в Кировской о</w:t>
      </w:r>
      <w:r w:rsidRPr="00636429">
        <w:rPr>
          <w:rFonts w:cs="Calibri"/>
          <w:sz w:val="28"/>
          <w:szCs w:val="28"/>
        </w:rPr>
        <w:t>б</w:t>
      </w:r>
      <w:r w:rsidRPr="00636429">
        <w:rPr>
          <w:rFonts w:cs="Calibri"/>
          <w:sz w:val="28"/>
          <w:szCs w:val="28"/>
        </w:rPr>
        <w:t>ласти составил 86,3 на 10 тыс. человек населения соответствующего возраста, что на 12,2% ниже уровня предыдущего года (2012 год – 98,3 на 10 тыс. человек</w:t>
      </w:r>
      <w:r>
        <w:rPr>
          <w:rFonts w:cs="Calibri"/>
          <w:sz w:val="28"/>
          <w:szCs w:val="28"/>
        </w:rPr>
        <w:t xml:space="preserve"> соответствующего возраста</w:t>
      </w:r>
      <w:r w:rsidRPr="00434784">
        <w:rPr>
          <w:rFonts w:cs="Calibri"/>
          <w:sz w:val="28"/>
          <w:szCs w:val="28"/>
        </w:rPr>
        <w:t>)</w:t>
      </w:r>
      <w:r>
        <w:rPr>
          <w:rFonts w:cs="Calibri"/>
          <w:sz w:val="28"/>
          <w:szCs w:val="28"/>
        </w:rPr>
        <w:t xml:space="preserve">, и на 26,3% ниже уровня аналогичного показателя за 2011 год (113,0 на 10 тыс. человек населения соответствующего возраста).  </w:t>
      </w:r>
    </w:p>
    <w:p w:rsidR="009956FA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Первичная инвалидность среди трудоспособного населения в 2013 году с</w:t>
      </w:r>
      <w:r>
        <w:rPr>
          <w:rFonts w:cs="Calibri"/>
          <w:sz w:val="28"/>
          <w:szCs w:val="28"/>
        </w:rPr>
        <w:t>о</w:t>
      </w:r>
      <w:r>
        <w:rPr>
          <w:rFonts w:cs="Calibri"/>
          <w:sz w:val="28"/>
          <w:szCs w:val="28"/>
        </w:rPr>
        <w:t>ставила 51,4 на 10 тыс. человек населения соответствующего возраста, что на 11,2% ниже уровня аналогичного показателя за 2012 год (57,9 тыс. человек н</w:t>
      </w:r>
      <w:r>
        <w:rPr>
          <w:rFonts w:cs="Calibri"/>
          <w:sz w:val="28"/>
          <w:szCs w:val="28"/>
        </w:rPr>
        <w:t>а</w:t>
      </w:r>
      <w:r>
        <w:rPr>
          <w:rFonts w:cs="Calibri"/>
          <w:sz w:val="28"/>
          <w:szCs w:val="28"/>
        </w:rPr>
        <w:t>селения соответствующего возраста), и на 18,5% ниже уровня значения анал</w:t>
      </w:r>
      <w:r>
        <w:rPr>
          <w:rFonts w:cs="Calibri"/>
          <w:sz w:val="28"/>
          <w:szCs w:val="28"/>
        </w:rPr>
        <w:t>о</w:t>
      </w:r>
      <w:r>
        <w:rPr>
          <w:rFonts w:cs="Calibri"/>
          <w:sz w:val="28"/>
          <w:szCs w:val="28"/>
        </w:rPr>
        <w:t>гичного показателя за 2011 год (63,1 тыс. человек населения соответствующего возраста).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В Кировской области система медицинской реабилитации включает: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 составе 6 медицинских организаций организованы о</w:t>
      </w:r>
      <w:r w:rsidRPr="00F15430">
        <w:rPr>
          <w:rFonts w:cs="Calibri"/>
          <w:sz w:val="28"/>
          <w:szCs w:val="28"/>
        </w:rPr>
        <w:t>тделе</w:t>
      </w:r>
      <w:r>
        <w:rPr>
          <w:rFonts w:cs="Calibri"/>
          <w:sz w:val="28"/>
          <w:szCs w:val="28"/>
        </w:rPr>
        <w:t>ния</w:t>
      </w:r>
      <w:r w:rsidRPr="00F15430">
        <w:rPr>
          <w:rFonts w:cs="Calibri"/>
          <w:sz w:val="28"/>
          <w:szCs w:val="28"/>
        </w:rPr>
        <w:t xml:space="preserve"> медици</w:t>
      </w:r>
      <w:r w:rsidRPr="00F15430">
        <w:rPr>
          <w:rFonts w:cs="Calibri"/>
          <w:sz w:val="28"/>
          <w:szCs w:val="28"/>
        </w:rPr>
        <w:t>н</w:t>
      </w:r>
      <w:r w:rsidRPr="00F15430">
        <w:rPr>
          <w:rFonts w:cs="Calibri"/>
          <w:sz w:val="28"/>
          <w:szCs w:val="28"/>
        </w:rPr>
        <w:t xml:space="preserve">ской </w:t>
      </w:r>
      <w:r w:rsidRPr="00636429">
        <w:rPr>
          <w:rFonts w:cs="Calibri"/>
          <w:sz w:val="28"/>
          <w:szCs w:val="28"/>
        </w:rPr>
        <w:t>реабилитации (299 коек круглосуточного пребывания и 80 коек дневного пребывания пациентов) по профилям: кардиологический, неврологический, травматологический, эндокринологический, педиатрический; 5 санаториев (699 коек), подведомственных департаменту здравоохранения Кировской области, из</w:t>
      </w:r>
      <w:r w:rsidRPr="00F15430">
        <w:rPr>
          <w:rFonts w:cs="Calibri"/>
          <w:sz w:val="28"/>
          <w:szCs w:val="28"/>
        </w:rPr>
        <w:t xml:space="preserve"> них 1 противотуберкулезный санаторий для взрослых, 4 санатория для детей и детей с родителями для лечения заболеваний нервной, костно-мышечной, моч</w:t>
      </w:r>
      <w:r w:rsidRPr="00F15430"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>половой, дыхательной систем, а также заболеваний кожи, психоневрологич</w:t>
      </w:r>
      <w:r w:rsidRPr="00F15430"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>ских, туберкулеза.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В настоящее время в Кировской области организована трехэтапная система оказания медицинской реабилитации </w:t>
      </w:r>
      <w:r>
        <w:rPr>
          <w:rFonts w:cs="Calibri"/>
          <w:sz w:val="28"/>
          <w:szCs w:val="28"/>
        </w:rPr>
        <w:t>взрослым и детям.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</w:t>
      </w:r>
      <w:r w:rsidRPr="00F15430">
        <w:rPr>
          <w:rFonts w:cs="Calibri"/>
          <w:sz w:val="28"/>
          <w:szCs w:val="28"/>
        </w:rPr>
        <w:t>ервый этап медицинской реабилитации осуществляется в острый период течения заболевания или травмы в отделениях реанимации и интенсивной тер</w:t>
      </w:r>
      <w:r w:rsidRPr="00F15430">
        <w:rPr>
          <w:rFonts w:cs="Calibri"/>
          <w:sz w:val="28"/>
          <w:szCs w:val="28"/>
        </w:rPr>
        <w:t>а</w:t>
      </w:r>
      <w:r w:rsidRPr="00F15430">
        <w:rPr>
          <w:rFonts w:cs="Calibri"/>
          <w:sz w:val="28"/>
          <w:szCs w:val="28"/>
        </w:rPr>
        <w:t>пии медицинских организаций по профилю основного заболевания. На первом этапе помощь по медицинской реабилитации оказывается в условиях профил</w:t>
      </w:r>
      <w:r w:rsidRPr="00F15430">
        <w:rPr>
          <w:rFonts w:cs="Calibri"/>
          <w:sz w:val="28"/>
          <w:szCs w:val="28"/>
        </w:rPr>
        <w:t>ь</w:t>
      </w:r>
      <w:r w:rsidRPr="00F15430">
        <w:rPr>
          <w:rFonts w:cs="Calibri"/>
          <w:sz w:val="28"/>
          <w:szCs w:val="28"/>
        </w:rPr>
        <w:t>ного отделения стационара медицинских организаций в соответствии с поря</w:t>
      </w:r>
      <w:r w:rsidRPr="00F15430">
        <w:rPr>
          <w:rFonts w:cs="Calibri"/>
          <w:sz w:val="28"/>
          <w:szCs w:val="28"/>
        </w:rPr>
        <w:t>д</w:t>
      </w:r>
      <w:r w:rsidRPr="00F15430">
        <w:rPr>
          <w:rFonts w:cs="Calibri"/>
          <w:sz w:val="28"/>
          <w:szCs w:val="28"/>
        </w:rPr>
        <w:t>ками и стандартами оказания медицинской помощи;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второй этап реабилитации осуществляется в ранний восстановительный п</w:t>
      </w:r>
      <w:r w:rsidRPr="00F15430"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>риод течения заболевания или травмы, поздний реабилитационный период, п</w:t>
      </w:r>
      <w:r w:rsidRPr="00F15430"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>риод остаточных явлений течения заболевания, при хроническом течении заб</w:t>
      </w:r>
      <w:r w:rsidRPr="00F15430">
        <w:rPr>
          <w:rFonts w:cs="Calibri"/>
          <w:sz w:val="28"/>
          <w:szCs w:val="28"/>
        </w:rPr>
        <w:t>о</w:t>
      </w:r>
      <w:r w:rsidRPr="00F15430">
        <w:rPr>
          <w:rFonts w:cs="Calibri"/>
          <w:sz w:val="28"/>
          <w:szCs w:val="28"/>
        </w:rPr>
        <w:t>левания вне обострения в условиях стационара медицинских организаций в с</w:t>
      </w:r>
      <w:r w:rsidRPr="00F15430">
        <w:rPr>
          <w:rFonts w:cs="Calibri"/>
          <w:sz w:val="28"/>
          <w:szCs w:val="28"/>
        </w:rPr>
        <w:t>о</w:t>
      </w:r>
      <w:r w:rsidRPr="00F15430">
        <w:rPr>
          <w:rFonts w:cs="Calibri"/>
          <w:sz w:val="28"/>
          <w:szCs w:val="28"/>
        </w:rPr>
        <w:t>ответствии с профилем заболевания;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третий этап реабилитации осуществляется в ранний и поздний реабилит</w:t>
      </w:r>
      <w:r w:rsidRPr="00F15430">
        <w:rPr>
          <w:rFonts w:cs="Calibri"/>
          <w:sz w:val="28"/>
          <w:szCs w:val="28"/>
        </w:rPr>
        <w:t>а</w:t>
      </w:r>
      <w:r w:rsidRPr="00F15430">
        <w:rPr>
          <w:rFonts w:cs="Calibri"/>
          <w:sz w:val="28"/>
          <w:szCs w:val="28"/>
        </w:rPr>
        <w:t>ционный периоды, период остаточных явлений течения заболевания, при хр</w:t>
      </w:r>
      <w:r w:rsidRPr="00F15430">
        <w:rPr>
          <w:rFonts w:cs="Calibri"/>
          <w:sz w:val="28"/>
          <w:szCs w:val="28"/>
        </w:rPr>
        <w:t>о</w:t>
      </w:r>
      <w:r w:rsidRPr="00F15430">
        <w:rPr>
          <w:rFonts w:cs="Calibri"/>
          <w:sz w:val="28"/>
          <w:szCs w:val="28"/>
        </w:rPr>
        <w:t>ническом течении заболевания вне обострения в санаторно-курортных учре</w:t>
      </w:r>
      <w:r w:rsidRPr="00F15430">
        <w:rPr>
          <w:rFonts w:cs="Calibri"/>
          <w:sz w:val="28"/>
          <w:szCs w:val="28"/>
        </w:rPr>
        <w:t>ж</w:t>
      </w:r>
      <w:r w:rsidRPr="00F15430">
        <w:rPr>
          <w:rFonts w:cs="Calibri"/>
          <w:sz w:val="28"/>
          <w:szCs w:val="28"/>
        </w:rPr>
        <w:t>дениях, в амбулаторных условиях, включая дневные стационары.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Медицинская реабилитация в Кировской области</w:t>
      </w:r>
      <w:r>
        <w:rPr>
          <w:rFonts w:cs="Calibri"/>
          <w:sz w:val="28"/>
          <w:szCs w:val="28"/>
        </w:rPr>
        <w:t xml:space="preserve"> </w:t>
      </w:r>
      <w:r w:rsidRPr="00F15430">
        <w:rPr>
          <w:rFonts w:cs="Calibri"/>
          <w:sz w:val="28"/>
          <w:szCs w:val="28"/>
        </w:rPr>
        <w:t>осуществляется по сл</w:t>
      </w:r>
      <w:r w:rsidRPr="00F15430"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>дующим направлениям: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пациентов, перенесших острый коронарный синдром, опер</w:t>
      </w:r>
      <w:r w:rsidRPr="00F15430">
        <w:rPr>
          <w:rFonts w:cs="Calibri"/>
          <w:sz w:val="28"/>
          <w:szCs w:val="28"/>
        </w:rPr>
        <w:t>а</w:t>
      </w:r>
      <w:r w:rsidRPr="00F15430">
        <w:rPr>
          <w:rFonts w:cs="Calibri"/>
          <w:sz w:val="28"/>
          <w:szCs w:val="28"/>
        </w:rPr>
        <w:t>тивные вмешательства на сердце и крупных сосудах;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пациентов, перенесших острые нарушения мозгового кров</w:t>
      </w:r>
      <w:r w:rsidRPr="00F15430">
        <w:rPr>
          <w:rFonts w:cs="Calibri"/>
          <w:sz w:val="28"/>
          <w:szCs w:val="28"/>
        </w:rPr>
        <w:t>о</w:t>
      </w:r>
      <w:r w:rsidRPr="00F15430">
        <w:rPr>
          <w:rFonts w:cs="Calibri"/>
          <w:sz w:val="28"/>
          <w:szCs w:val="28"/>
        </w:rPr>
        <w:t>обращения, оперативные вмешательства на головном мозге;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пациентов с заболеваниями периферической нервной сист</w:t>
      </w:r>
      <w:r w:rsidRPr="00F15430"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>мы, спинного мозга, в том числе после оперативных вмешательств;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пациентов после травм и оперативных вмешательств на су</w:t>
      </w:r>
      <w:r w:rsidRPr="00F15430">
        <w:rPr>
          <w:rFonts w:cs="Calibri"/>
          <w:sz w:val="28"/>
          <w:szCs w:val="28"/>
        </w:rPr>
        <w:t>с</w:t>
      </w:r>
      <w:r w:rsidRPr="00F15430">
        <w:rPr>
          <w:rFonts w:cs="Calibri"/>
          <w:sz w:val="28"/>
          <w:szCs w:val="28"/>
        </w:rPr>
        <w:t>тавах и позвоночнике;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пациентов, перенесших острые осложнения сахарного диаб</w:t>
      </w:r>
      <w:r w:rsidRPr="00F15430"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>та;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пациентов, перенесших оперативные вмешательства на орг</w:t>
      </w:r>
      <w:r w:rsidRPr="00F15430">
        <w:rPr>
          <w:rFonts w:cs="Calibri"/>
          <w:sz w:val="28"/>
          <w:szCs w:val="28"/>
        </w:rPr>
        <w:t>а</w:t>
      </w:r>
      <w:r w:rsidRPr="00F15430">
        <w:rPr>
          <w:rFonts w:cs="Calibri"/>
          <w:sz w:val="28"/>
          <w:szCs w:val="28"/>
        </w:rPr>
        <w:t>нах желудочно-кишечного тракта;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наркологических больных;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пациентов, страдающих туберкулезом (взрослых и детей);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детского населения, в том числе детей, родившихся с низкой и экстремально низкой массой тела.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пациентов, перенесших острый коронарный синдром, опер</w:t>
      </w:r>
      <w:r w:rsidRPr="00F15430">
        <w:rPr>
          <w:rFonts w:cs="Calibri"/>
          <w:sz w:val="28"/>
          <w:szCs w:val="28"/>
        </w:rPr>
        <w:t>а</w:t>
      </w:r>
      <w:r w:rsidRPr="00F15430">
        <w:rPr>
          <w:rFonts w:cs="Calibri"/>
          <w:sz w:val="28"/>
          <w:szCs w:val="28"/>
        </w:rPr>
        <w:t>тивные вмешательства на сердце и крупных сосудах, в Кировской области ос</w:t>
      </w:r>
      <w:r w:rsidRPr="00F15430">
        <w:rPr>
          <w:rFonts w:cs="Calibri"/>
          <w:sz w:val="28"/>
          <w:szCs w:val="28"/>
        </w:rPr>
        <w:t>у</w:t>
      </w:r>
      <w:r w:rsidRPr="00F15430">
        <w:rPr>
          <w:rFonts w:cs="Calibri"/>
          <w:sz w:val="28"/>
          <w:szCs w:val="28"/>
        </w:rPr>
        <w:t>ществляется в три этапа: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первый этап </w:t>
      </w:r>
      <w:r>
        <w:rPr>
          <w:rFonts w:cs="Calibri"/>
          <w:sz w:val="28"/>
          <w:szCs w:val="28"/>
        </w:rPr>
        <w:t>–</w:t>
      </w:r>
      <w:r w:rsidRPr="00F15430">
        <w:rPr>
          <w:rFonts w:cs="Calibri"/>
          <w:sz w:val="28"/>
          <w:szCs w:val="28"/>
        </w:rPr>
        <w:t xml:space="preserve"> в отделениях реанимации и интенсивной терапии медици</w:t>
      </w:r>
      <w:r w:rsidRPr="00F15430">
        <w:rPr>
          <w:rFonts w:cs="Calibri"/>
          <w:sz w:val="28"/>
          <w:szCs w:val="28"/>
        </w:rPr>
        <w:t>н</w:t>
      </w:r>
      <w:r w:rsidRPr="00F15430">
        <w:rPr>
          <w:rFonts w:cs="Calibri"/>
          <w:sz w:val="28"/>
          <w:szCs w:val="28"/>
        </w:rPr>
        <w:t>ских организаций (центральные районные, городские больницы, межрайонные центры), региональном сосудистом центре на базе КОГБ</w:t>
      </w:r>
      <w:r>
        <w:rPr>
          <w:rFonts w:cs="Calibri"/>
          <w:sz w:val="28"/>
          <w:szCs w:val="28"/>
        </w:rPr>
        <w:t>УЗ «</w:t>
      </w:r>
      <w:r w:rsidRPr="00F15430">
        <w:rPr>
          <w:rFonts w:cs="Calibri"/>
          <w:sz w:val="28"/>
          <w:szCs w:val="28"/>
        </w:rPr>
        <w:t>Кировская</w:t>
      </w:r>
      <w:r>
        <w:rPr>
          <w:rFonts w:cs="Calibri"/>
          <w:sz w:val="28"/>
          <w:szCs w:val="28"/>
        </w:rPr>
        <w:t xml:space="preserve"> облас</w:t>
      </w:r>
      <w:r>
        <w:rPr>
          <w:rFonts w:cs="Calibri"/>
          <w:sz w:val="28"/>
          <w:szCs w:val="28"/>
        </w:rPr>
        <w:t>т</w:t>
      </w:r>
      <w:r>
        <w:rPr>
          <w:rFonts w:cs="Calibri"/>
          <w:sz w:val="28"/>
          <w:szCs w:val="28"/>
        </w:rPr>
        <w:t>ная клиническая больница»</w:t>
      </w:r>
      <w:r w:rsidRPr="00F15430">
        <w:rPr>
          <w:rFonts w:cs="Calibri"/>
          <w:sz w:val="28"/>
          <w:szCs w:val="28"/>
        </w:rPr>
        <w:t xml:space="preserve"> и в </w:t>
      </w:r>
      <w:r>
        <w:rPr>
          <w:rFonts w:cs="Calibri"/>
          <w:sz w:val="28"/>
          <w:szCs w:val="28"/>
        </w:rPr>
        <w:t>4</w:t>
      </w:r>
      <w:r w:rsidRPr="00F15430">
        <w:rPr>
          <w:rFonts w:cs="Calibri"/>
          <w:sz w:val="28"/>
          <w:szCs w:val="28"/>
        </w:rPr>
        <w:t xml:space="preserve"> первичных сосудистых отделениях</w:t>
      </w:r>
      <w:r>
        <w:rPr>
          <w:rFonts w:cs="Calibri"/>
          <w:sz w:val="28"/>
          <w:szCs w:val="28"/>
        </w:rPr>
        <w:t>, распол</w:t>
      </w:r>
      <w:r>
        <w:rPr>
          <w:rFonts w:cs="Calibri"/>
          <w:sz w:val="28"/>
          <w:szCs w:val="28"/>
        </w:rPr>
        <w:t>о</w:t>
      </w:r>
      <w:r>
        <w:rPr>
          <w:rFonts w:cs="Calibri"/>
          <w:sz w:val="28"/>
          <w:szCs w:val="28"/>
        </w:rPr>
        <w:t>женных на базе КОГБУЗ «</w:t>
      </w:r>
      <w:r w:rsidRPr="00F15430">
        <w:rPr>
          <w:rFonts w:cs="Calibri"/>
          <w:sz w:val="28"/>
          <w:szCs w:val="28"/>
        </w:rPr>
        <w:t>Кировская городская клиническая больни</w:t>
      </w:r>
      <w:r>
        <w:rPr>
          <w:rFonts w:cs="Calibri"/>
          <w:sz w:val="28"/>
          <w:szCs w:val="28"/>
        </w:rPr>
        <w:t>ца № 1», КОГБУЗ «</w:t>
      </w:r>
      <w:r w:rsidRPr="00F15430">
        <w:rPr>
          <w:rFonts w:cs="Calibri"/>
          <w:sz w:val="28"/>
          <w:szCs w:val="28"/>
        </w:rPr>
        <w:t>Слободская центральная районная больница имени акаде</w:t>
      </w:r>
      <w:r>
        <w:rPr>
          <w:rFonts w:cs="Calibri"/>
          <w:sz w:val="28"/>
          <w:szCs w:val="28"/>
        </w:rPr>
        <w:t>мика А.Н. Бакулева», КОГБУЗ «</w:t>
      </w:r>
      <w:r w:rsidRPr="00F15430">
        <w:rPr>
          <w:rFonts w:cs="Calibri"/>
          <w:sz w:val="28"/>
          <w:szCs w:val="28"/>
        </w:rPr>
        <w:t>Советская центральная районная боль</w:t>
      </w:r>
      <w:r>
        <w:rPr>
          <w:rFonts w:cs="Calibri"/>
          <w:sz w:val="28"/>
          <w:szCs w:val="28"/>
        </w:rPr>
        <w:t xml:space="preserve">ница», а также на базе вновь организованного в 2013 году первичного сосудистого отделения на базе  КОГБУЗ «Вятскополянская </w:t>
      </w:r>
      <w:r w:rsidRPr="00F15430">
        <w:rPr>
          <w:rFonts w:cs="Calibri"/>
          <w:sz w:val="28"/>
          <w:szCs w:val="28"/>
        </w:rPr>
        <w:t>центральная районная боль</w:t>
      </w:r>
      <w:r>
        <w:rPr>
          <w:rFonts w:cs="Calibri"/>
          <w:sz w:val="28"/>
          <w:szCs w:val="28"/>
        </w:rPr>
        <w:t>ница»;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вт</w:t>
      </w:r>
      <w:r w:rsidRPr="00F15430">
        <w:rPr>
          <w:rFonts w:cs="Calibri"/>
          <w:sz w:val="28"/>
          <w:szCs w:val="28"/>
        </w:rPr>
        <w:t>орой этап реабилитации проводится в:</w:t>
      </w:r>
    </w:p>
    <w:p w:rsidR="009956FA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КОГБУЗ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Областной гериатрический центр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, где функционируют </w:t>
      </w:r>
      <w:r w:rsidRPr="00D65985">
        <w:rPr>
          <w:rFonts w:cs="Calibri"/>
          <w:sz w:val="28"/>
          <w:szCs w:val="28"/>
        </w:rPr>
        <w:t>30</w:t>
      </w:r>
      <w:r w:rsidRPr="00F15430">
        <w:rPr>
          <w:rFonts w:cs="Calibri"/>
          <w:sz w:val="28"/>
          <w:szCs w:val="28"/>
        </w:rPr>
        <w:t xml:space="preserve"> коек для лечения больных кардиологиче</w:t>
      </w:r>
      <w:r>
        <w:rPr>
          <w:rFonts w:cs="Calibri"/>
          <w:sz w:val="28"/>
          <w:szCs w:val="28"/>
        </w:rPr>
        <w:t>ского профиля. На лечение в 2013</w:t>
      </w:r>
      <w:r w:rsidRPr="00F15430">
        <w:rPr>
          <w:rFonts w:cs="Calibri"/>
          <w:sz w:val="28"/>
          <w:szCs w:val="28"/>
        </w:rPr>
        <w:t xml:space="preserve"> году были направлены </w:t>
      </w:r>
      <w:r>
        <w:rPr>
          <w:rFonts w:cs="Calibri"/>
          <w:sz w:val="28"/>
          <w:szCs w:val="28"/>
        </w:rPr>
        <w:t>506 человек;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клинике ГБОУ ВПО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Кировская государственная медицинская академия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 Минздрава России, где с 01.04.2013 развернуто 30 коек кардиологического пр</w:t>
      </w:r>
      <w:r w:rsidRPr="00F15430">
        <w:rPr>
          <w:rFonts w:cs="Calibri"/>
          <w:sz w:val="28"/>
          <w:szCs w:val="28"/>
        </w:rPr>
        <w:t>о</w:t>
      </w:r>
      <w:r w:rsidRPr="00F15430">
        <w:rPr>
          <w:rFonts w:cs="Calibri"/>
          <w:sz w:val="28"/>
          <w:szCs w:val="28"/>
        </w:rPr>
        <w:t>филя;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третий этап реабилитации проводится: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в амбулаторных условиях КОГБУЗ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Кировская областная клиническая больница</w:t>
      </w:r>
      <w:r>
        <w:rPr>
          <w:rFonts w:cs="Calibri"/>
          <w:sz w:val="28"/>
          <w:szCs w:val="28"/>
        </w:rPr>
        <w:t>», а также в кабинетах врачей-кардиологов</w:t>
      </w:r>
      <w:r w:rsidRPr="00F15430">
        <w:rPr>
          <w:rFonts w:cs="Calibri"/>
          <w:sz w:val="28"/>
          <w:szCs w:val="28"/>
        </w:rPr>
        <w:t xml:space="preserve"> областных государстве</w:t>
      </w:r>
      <w:r w:rsidRPr="00F15430">
        <w:rPr>
          <w:rFonts w:cs="Calibri"/>
          <w:sz w:val="28"/>
          <w:szCs w:val="28"/>
        </w:rPr>
        <w:t>н</w:t>
      </w:r>
      <w:r w:rsidRPr="00F15430">
        <w:rPr>
          <w:rFonts w:cs="Calibri"/>
          <w:sz w:val="28"/>
          <w:szCs w:val="28"/>
        </w:rPr>
        <w:t>ных учреждений здравоохранения;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в условиях санаториев частной системы здравоохранения Кировской обла</w:t>
      </w:r>
      <w:r w:rsidRPr="00F15430">
        <w:rPr>
          <w:rFonts w:cs="Calibri"/>
          <w:sz w:val="28"/>
          <w:szCs w:val="28"/>
        </w:rPr>
        <w:t>с</w:t>
      </w:r>
      <w:r w:rsidRPr="00F15430">
        <w:rPr>
          <w:rFonts w:cs="Calibri"/>
          <w:sz w:val="28"/>
          <w:szCs w:val="28"/>
        </w:rPr>
        <w:t xml:space="preserve">ти. Санаторно-курортное лечение в отделении реабилитации ООО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 xml:space="preserve">Санаторно-реабилитационный центр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Авитек</w:t>
      </w:r>
      <w:r>
        <w:rPr>
          <w:rFonts w:cs="Calibri"/>
          <w:sz w:val="28"/>
          <w:szCs w:val="28"/>
        </w:rPr>
        <w:t>» в 2013</w:t>
      </w:r>
      <w:r w:rsidRPr="00F15430">
        <w:rPr>
          <w:rFonts w:cs="Calibri"/>
          <w:sz w:val="28"/>
          <w:szCs w:val="28"/>
        </w:rPr>
        <w:t xml:space="preserve"> году получили </w:t>
      </w:r>
      <w:r w:rsidRPr="00B6406C">
        <w:rPr>
          <w:rFonts w:cs="Calibri"/>
          <w:sz w:val="28"/>
          <w:szCs w:val="28"/>
        </w:rPr>
        <w:t>4</w:t>
      </w:r>
      <w:r>
        <w:rPr>
          <w:rFonts w:cs="Calibri"/>
          <w:sz w:val="28"/>
          <w:szCs w:val="28"/>
        </w:rPr>
        <w:t>64</w:t>
      </w:r>
      <w:r w:rsidRPr="00F15430">
        <w:rPr>
          <w:rFonts w:cs="Calibri"/>
          <w:sz w:val="28"/>
          <w:szCs w:val="28"/>
        </w:rPr>
        <w:t xml:space="preserve"> пациентов после перенесенного острого коронарного синдрома, оперативных вмешательств на сердце и крупных сосудах (в 201</w:t>
      </w:r>
      <w:r>
        <w:rPr>
          <w:rFonts w:cs="Calibri"/>
          <w:sz w:val="28"/>
          <w:szCs w:val="28"/>
        </w:rPr>
        <w:t>2</w:t>
      </w:r>
      <w:r w:rsidRPr="00F15430">
        <w:rPr>
          <w:rFonts w:cs="Calibri"/>
          <w:sz w:val="28"/>
          <w:szCs w:val="28"/>
        </w:rPr>
        <w:t xml:space="preserve"> году </w:t>
      </w:r>
      <w:r>
        <w:rPr>
          <w:rFonts w:cs="Calibri"/>
          <w:sz w:val="28"/>
          <w:szCs w:val="28"/>
        </w:rPr>
        <w:t>–</w:t>
      </w:r>
      <w:r w:rsidRPr="00F15430">
        <w:rPr>
          <w:rFonts w:cs="Calibri"/>
          <w:sz w:val="28"/>
          <w:szCs w:val="28"/>
        </w:rPr>
        <w:t xml:space="preserve"> 4</w:t>
      </w:r>
      <w:r>
        <w:rPr>
          <w:rFonts w:cs="Calibri"/>
          <w:sz w:val="28"/>
          <w:szCs w:val="28"/>
        </w:rPr>
        <w:t>28</w:t>
      </w:r>
      <w:r w:rsidRPr="00F15430">
        <w:rPr>
          <w:rFonts w:cs="Calibri"/>
          <w:sz w:val="28"/>
          <w:szCs w:val="28"/>
        </w:rPr>
        <w:t xml:space="preserve"> человек).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На реабилитацию в условиях ООО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 xml:space="preserve">Санаторно-реабилитационный центр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Авитек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 из областного бюджета было затрачено </w:t>
      </w:r>
      <w:r>
        <w:rPr>
          <w:rFonts w:cs="Calibri"/>
          <w:sz w:val="28"/>
          <w:szCs w:val="28"/>
        </w:rPr>
        <w:t>15 200,6</w:t>
      </w:r>
      <w:r w:rsidRPr="00F15430">
        <w:rPr>
          <w:rFonts w:cs="Calibri"/>
          <w:sz w:val="28"/>
          <w:szCs w:val="28"/>
        </w:rPr>
        <w:t xml:space="preserve"> тыс. рублей.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пациентов, перенесших острое нарушение мозгового кров</w:t>
      </w:r>
      <w:r w:rsidRPr="00F15430">
        <w:rPr>
          <w:rFonts w:cs="Calibri"/>
          <w:sz w:val="28"/>
          <w:szCs w:val="28"/>
        </w:rPr>
        <w:t>о</w:t>
      </w:r>
      <w:r w:rsidRPr="00F15430">
        <w:rPr>
          <w:rFonts w:cs="Calibri"/>
          <w:sz w:val="28"/>
          <w:szCs w:val="28"/>
        </w:rPr>
        <w:t xml:space="preserve">обращения (далее </w:t>
      </w:r>
      <w:r>
        <w:rPr>
          <w:rFonts w:cs="Calibri"/>
          <w:sz w:val="28"/>
          <w:szCs w:val="28"/>
        </w:rPr>
        <w:t>–</w:t>
      </w:r>
      <w:r w:rsidRPr="00F15430">
        <w:rPr>
          <w:rFonts w:cs="Calibri"/>
          <w:sz w:val="28"/>
          <w:szCs w:val="28"/>
        </w:rPr>
        <w:t xml:space="preserve"> ОНМК), оперативные вмешательства на головном и спи</w:t>
      </w:r>
      <w:r w:rsidRPr="00F15430">
        <w:rPr>
          <w:rFonts w:cs="Calibri"/>
          <w:sz w:val="28"/>
          <w:szCs w:val="28"/>
        </w:rPr>
        <w:t>н</w:t>
      </w:r>
      <w:r w:rsidRPr="00F15430">
        <w:rPr>
          <w:rFonts w:cs="Calibri"/>
          <w:sz w:val="28"/>
          <w:szCs w:val="28"/>
        </w:rPr>
        <w:t>ном мозге, крупных сосудах, начинается в отделениях реанимации и интенси</w:t>
      </w:r>
      <w:r w:rsidRPr="00F15430">
        <w:rPr>
          <w:rFonts w:cs="Calibri"/>
          <w:sz w:val="28"/>
          <w:szCs w:val="28"/>
        </w:rPr>
        <w:t>в</w:t>
      </w:r>
      <w:r w:rsidRPr="00F15430">
        <w:rPr>
          <w:rFonts w:cs="Calibri"/>
          <w:sz w:val="28"/>
          <w:szCs w:val="28"/>
        </w:rPr>
        <w:t xml:space="preserve">ной терапии центральных районных (городских) больниц, а также в </w:t>
      </w:r>
      <w:r>
        <w:rPr>
          <w:rFonts w:cs="Calibri"/>
          <w:sz w:val="28"/>
          <w:szCs w:val="28"/>
        </w:rPr>
        <w:t>5</w:t>
      </w:r>
      <w:r w:rsidRPr="00F15430">
        <w:rPr>
          <w:rFonts w:cs="Calibri"/>
          <w:sz w:val="28"/>
          <w:szCs w:val="28"/>
        </w:rPr>
        <w:t>-</w:t>
      </w:r>
      <w:r>
        <w:rPr>
          <w:rFonts w:cs="Calibri"/>
          <w:sz w:val="28"/>
          <w:szCs w:val="28"/>
        </w:rPr>
        <w:t>и</w:t>
      </w:r>
      <w:r w:rsidRPr="00F15430">
        <w:rPr>
          <w:rFonts w:cs="Calibri"/>
          <w:sz w:val="28"/>
          <w:szCs w:val="28"/>
        </w:rPr>
        <w:t xml:space="preserve"> сосуд</w:t>
      </w:r>
      <w:r w:rsidRPr="00F15430">
        <w:rPr>
          <w:rFonts w:cs="Calibri"/>
          <w:sz w:val="28"/>
          <w:szCs w:val="28"/>
        </w:rPr>
        <w:t>и</w:t>
      </w:r>
      <w:r w:rsidRPr="00F15430">
        <w:rPr>
          <w:rFonts w:cs="Calibri"/>
          <w:sz w:val="28"/>
          <w:szCs w:val="28"/>
        </w:rPr>
        <w:t>стых центрах, функционирующих в области.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На раннем этапе реабилитации в сосудистых центрах широко используются такие современные методы, как физиотерапия, массаж, лечебная физкультура с вертикализацией, механотерапия, иглорефлексотерапия, с больными работают врачи-логопеды и психологии. Все сосудистые центры оснащены современным медицинским оборудованием в соответствии с Порядками оказания медици</w:t>
      </w:r>
      <w:r w:rsidRPr="00F15430">
        <w:rPr>
          <w:rFonts w:cs="Calibri"/>
          <w:sz w:val="28"/>
          <w:szCs w:val="28"/>
        </w:rPr>
        <w:t>н</w:t>
      </w:r>
      <w:r w:rsidRPr="00F15430">
        <w:rPr>
          <w:rFonts w:cs="Calibri"/>
          <w:sz w:val="28"/>
          <w:szCs w:val="28"/>
        </w:rPr>
        <w:t>ской помощи, позволяющим на ранних сроках выставить точный диагноз и пр</w:t>
      </w:r>
      <w:r w:rsidRPr="00F15430">
        <w:rPr>
          <w:rFonts w:cs="Calibri"/>
          <w:sz w:val="28"/>
          <w:szCs w:val="28"/>
        </w:rPr>
        <w:t>о</w:t>
      </w:r>
      <w:r w:rsidRPr="00F15430">
        <w:rPr>
          <w:rFonts w:cs="Calibri"/>
          <w:sz w:val="28"/>
          <w:szCs w:val="28"/>
        </w:rPr>
        <w:t>вести необходимое лечение, в том числе тромболитическую терапию, а также выполнять высокотехнологичные оперативные вмешательства.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Второй этап реабилитации больных с ОНМК осуществляется: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в профильных отделениях стационаров центральных районных (город</w:t>
      </w:r>
      <w:r>
        <w:rPr>
          <w:rFonts w:cs="Calibri"/>
          <w:sz w:val="28"/>
          <w:szCs w:val="28"/>
        </w:rPr>
        <w:t>ских) больниц;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в КОГБУЗ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Областной гериатрический центр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 функционирует отделение нейрореабилитации на 30 коек</w:t>
      </w:r>
      <w:r>
        <w:rPr>
          <w:rFonts w:cs="Calibri"/>
          <w:sz w:val="28"/>
          <w:szCs w:val="28"/>
        </w:rPr>
        <w:t>, в 2013 году медицинскую помощь в данном о</w:t>
      </w:r>
      <w:r>
        <w:rPr>
          <w:rFonts w:cs="Calibri"/>
          <w:sz w:val="28"/>
          <w:szCs w:val="28"/>
        </w:rPr>
        <w:t>т</w:t>
      </w:r>
      <w:r>
        <w:rPr>
          <w:rFonts w:cs="Calibri"/>
          <w:sz w:val="28"/>
          <w:szCs w:val="28"/>
        </w:rPr>
        <w:t>делении получили 227 пациентов;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в КОГБУЗ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Слободская центральная районная больница имени академика А.Н. Бакулева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 на 15 койках неврологического профиля с 01.03.2013.</w:t>
      </w:r>
      <w:r>
        <w:rPr>
          <w:rFonts w:cs="Calibri"/>
          <w:sz w:val="28"/>
          <w:szCs w:val="28"/>
        </w:rPr>
        <w:t xml:space="preserve"> За время работы отделения </w:t>
      </w:r>
      <w:r w:rsidRPr="00A46655">
        <w:rPr>
          <w:rFonts w:cs="Calibri"/>
          <w:sz w:val="28"/>
          <w:szCs w:val="28"/>
        </w:rPr>
        <w:t>42</w:t>
      </w:r>
      <w:r>
        <w:rPr>
          <w:rFonts w:cs="Calibri"/>
          <w:sz w:val="28"/>
          <w:szCs w:val="28"/>
        </w:rPr>
        <w:t xml:space="preserve"> пациентам оказана реабилитационная медицинская п</w:t>
      </w:r>
      <w:r>
        <w:rPr>
          <w:rFonts w:cs="Calibri"/>
          <w:sz w:val="28"/>
          <w:szCs w:val="28"/>
        </w:rPr>
        <w:t>о</w:t>
      </w:r>
      <w:r>
        <w:rPr>
          <w:rFonts w:cs="Calibri"/>
          <w:sz w:val="28"/>
          <w:szCs w:val="28"/>
        </w:rPr>
        <w:t>мощь.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Третий этап реабилитации осуществляется: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в амбулаторных условиях медицинскими организациями Кировской обла</w:t>
      </w:r>
      <w:r w:rsidRPr="00F15430">
        <w:rPr>
          <w:rFonts w:cs="Calibri"/>
          <w:sz w:val="28"/>
          <w:szCs w:val="28"/>
        </w:rPr>
        <w:t>с</w:t>
      </w:r>
      <w:r w:rsidRPr="00F15430">
        <w:rPr>
          <w:rFonts w:cs="Calibri"/>
          <w:sz w:val="28"/>
          <w:szCs w:val="28"/>
        </w:rPr>
        <w:t>ти по месту оказания первичной медико-санитарной помощи;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в КОГБУЗ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Областной гериатрический центр</w:t>
      </w:r>
      <w:r>
        <w:rPr>
          <w:rFonts w:cs="Calibri"/>
          <w:sz w:val="28"/>
          <w:szCs w:val="28"/>
        </w:rPr>
        <w:t>» функционирует 2</w:t>
      </w:r>
      <w:r w:rsidRPr="00F15430">
        <w:rPr>
          <w:rFonts w:cs="Calibri"/>
          <w:sz w:val="28"/>
          <w:szCs w:val="28"/>
        </w:rPr>
        <w:t xml:space="preserve">0 </w:t>
      </w:r>
      <w:r>
        <w:rPr>
          <w:rFonts w:cs="Calibri"/>
          <w:sz w:val="28"/>
          <w:szCs w:val="28"/>
        </w:rPr>
        <w:t>пацие</w:t>
      </w:r>
      <w:r>
        <w:rPr>
          <w:rFonts w:cs="Calibri"/>
          <w:sz w:val="28"/>
          <w:szCs w:val="28"/>
        </w:rPr>
        <w:t>н</w:t>
      </w:r>
      <w:r>
        <w:rPr>
          <w:rFonts w:cs="Calibri"/>
          <w:sz w:val="28"/>
          <w:szCs w:val="28"/>
        </w:rPr>
        <w:t xml:space="preserve">то-мест </w:t>
      </w:r>
      <w:r w:rsidRPr="00F15430">
        <w:rPr>
          <w:rFonts w:cs="Calibri"/>
          <w:sz w:val="28"/>
          <w:szCs w:val="28"/>
        </w:rPr>
        <w:t>дневного стационара</w:t>
      </w:r>
      <w:r>
        <w:rPr>
          <w:rFonts w:cs="Calibri"/>
          <w:sz w:val="28"/>
          <w:szCs w:val="28"/>
        </w:rPr>
        <w:t>, осуществляющего свою работу по 2-сменному графику</w:t>
      </w:r>
      <w:r w:rsidRPr="00F15430">
        <w:rPr>
          <w:rFonts w:cs="Calibri"/>
          <w:sz w:val="28"/>
          <w:szCs w:val="28"/>
        </w:rPr>
        <w:t xml:space="preserve"> для осуществления медицинской реабилитации пациентов, перенесших ОНМК, оперативные вмешательства на головном, спинном моз</w:t>
      </w:r>
      <w:r>
        <w:rPr>
          <w:rFonts w:cs="Calibri"/>
          <w:sz w:val="28"/>
          <w:szCs w:val="28"/>
        </w:rPr>
        <w:t>ге и крупных с</w:t>
      </w:r>
      <w:r>
        <w:rPr>
          <w:rFonts w:cs="Calibri"/>
          <w:sz w:val="28"/>
          <w:szCs w:val="28"/>
        </w:rPr>
        <w:t>о</w:t>
      </w:r>
      <w:r>
        <w:rPr>
          <w:rFonts w:cs="Calibri"/>
          <w:sz w:val="28"/>
          <w:szCs w:val="28"/>
        </w:rPr>
        <w:t xml:space="preserve">судах. В 2013 году  пролечено 889 пациентов; 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в санаторно-курортных учреждениях частной системы здравоохранения. Санаторно-курортное лечение за счет с</w:t>
      </w:r>
      <w:r>
        <w:rPr>
          <w:rFonts w:cs="Calibri"/>
          <w:sz w:val="28"/>
          <w:szCs w:val="28"/>
        </w:rPr>
        <w:t>редств областного бюджета в 2013</w:t>
      </w:r>
      <w:r w:rsidRPr="00F15430">
        <w:rPr>
          <w:rFonts w:cs="Calibri"/>
          <w:sz w:val="28"/>
          <w:szCs w:val="28"/>
        </w:rPr>
        <w:t xml:space="preserve"> году получили </w:t>
      </w:r>
      <w:r>
        <w:rPr>
          <w:rFonts w:cs="Calibri"/>
          <w:sz w:val="28"/>
          <w:szCs w:val="28"/>
        </w:rPr>
        <w:t>198</w:t>
      </w:r>
      <w:r w:rsidRPr="00F15430">
        <w:rPr>
          <w:rFonts w:cs="Calibri"/>
          <w:sz w:val="28"/>
          <w:szCs w:val="28"/>
        </w:rPr>
        <w:t xml:space="preserve"> пациентов на базе ООО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 xml:space="preserve">Санаторий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Митино</w:t>
      </w:r>
      <w:r>
        <w:rPr>
          <w:rFonts w:cs="Calibri"/>
          <w:sz w:val="28"/>
          <w:szCs w:val="28"/>
        </w:rPr>
        <w:t>» (в 2012 году – 210 пациентов)</w:t>
      </w:r>
      <w:r w:rsidRPr="00F15430">
        <w:rPr>
          <w:rFonts w:cs="Calibri"/>
          <w:sz w:val="28"/>
          <w:szCs w:val="28"/>
        </w:rPr>
        <w:t xml:space="preserve">. Объем финансирования составил </w:t>
      </w:r>
      <w:r>
        <w:rPr>
          <w:rFonts w:cs="Calibri"/>
          <w:sz w:val="28"/>
          <w:szCs w:val="28"/>
        </w:rPr>
        <w:t>6 486,5</w:t>
      </w:r>
      <w:r w:rsidRPr="00F15430">
        <w:rPr>
          <w:rFonts w:cs="Calibri"/>
          <w:sz w:val="28"/>
          <w:szCs w:val="28"/>
        </w:rPr>
        <w:t xml:space="preserve"> тыс. рублей.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больных после травм и оперативных вмешательств на суст</w:t>
      </w:r>
      <w:r w:rsidRPr="00F15430">
        <w:rPr>
          <w:rFonts w:cs="Calibri"/>
          <w:sz w:val="28"/>
          <w:szCs w:val="28"/>
        </w:rPr>
        <w:t>а</w:t>
      </w:r>
      <w:r w:rsidRPr="00F15430">
        <w:rPr>
          <w:rFonts w:cs="Calibri"/>
          <w:sz w:val="28"/>
          <w:szCs w:val="28"/>
        </w:rPr>
        <w:t>вах и позвоночнике.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Больные с травмами и патологией опорно-двигательного аппарата на пе</w:t>
      </w:r>
      <w:r w:rsidRPr="00F15430">
        <w:rPr>
          <w:rFonts w:cs="Calibri"/>
          <w:sz w:val="28"/>
          <w:szCs w:val="28"/>
        </w:rPr>
        <w:t>р</w:t>
      </w:r>
      <w:r w:rsidRPr="00F15430">
        <w:rPr>
          <w:rFonts w:cs="Calibri"/>
          <w:sz w:val="28"/>
          <w:szCs w:val="28"/>
        </w:rPr>
        <w:t>вом и втором этапах реабилитации получают лечение: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в хирургических и травматологических отделениях центральных районных (городских) больниц,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в КОГБУЗ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 xml:space="preserve">Кировская </w:t>
      </w:r>
      <w:r>
        <w:rPr>
          <w:rFonts w:cs="Calibri"/>
          <w:sz w:val="28"/>
          <w:szCs w:val="28"/>
        </w:rPr>
        <w:t>областная клиническая больница №</w:t>
      </w:r>
      <w:r w:rsidRPr="00F15430">
        <w:rPr>
          <w:rFonts w:cs="Calibri"/>
          <w:sz w:val="28"/>
          <w:szCs w:val="28"/>
        </w:rPr>
        <w:t xml:space="preserve"> 3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 (травматол</w:t>
      </w:r>
      <w:r w:rsidRPr="00F15430">
        <w:rPr>
          <w:rFonts w:cs="Calibri"/>
          <w:sz w:val="28"/>
          <w:szCs w:val="28"/>
        </w:rPr>
        <w:t>о</w:t>
      </w:r>
      <w:r w:rsidRPr="00F15430">
        <w:rPr>
          <w:rFonts w:cs="Calibri"/>
          <w:sz w:val="28"/>
          <w:szCs w:val="28"/>
        </w:rPr>
        <w:t>гическая больница),</w:t>
      </w:r>
    </w:p>
    <w:p w:rsidR="009956FA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в КОГБУЗ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Кировская областная больница восстановительного лечения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–</w:t>
      </w:r>
      <w:r w:rsidRPr="00F15430">
        <w:rPr>
          <w:rFonts w:cs="Calibri"/>
          <w:sz w:val="28"/>
          <w:szCs w:val="28"/>
        </w:rPr>
        <w:t xml:space="preserve"> 30 коек по профилю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Травматология</w:t>
      </w:r>
      <w:r>
        <w:rPr>
          <w:rFonts w:cs="Calibri"/>
          <w:sz w:val="28"/>
          <w:szCs w:val="28"/>
        </w:rPr>
        <w:t xml:space="preserve">». 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Третий этап медицинской реабилитации осуществляется в амбулаторных учреждениях первичной сети, в санаторно-курортных учреждениях частной системы здравоохранения.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больных с заболеваниями периферической нервной системы на первом этапе проводится в неврологических отделениях медицинских орг</w:t>
      </w:r>
      <w:r w:rsidRPr="00F15430">
        <w:rPr>
          <w:rFonts w:cs="Calibri"/>
          <w:sz w:val="28"/>
          <w:szCs w:val="28"/>
        </w:rPr>
        <w:t>а</w:t>
      </w:r>
      <w:r w:rsidRPr="00F15430">
        <w:rPr>
          <w:rFonts w:cs="Calibri"/>
          <w:sz w:val="28"/>
          <w:szCs w:val="28"/>
        </w:rPr>
        <w:t>низаций (отделения реанимации и интенсивной терапии).</w:t>
      </w:r>
    </w:p>
    <w:p w:rsidR="009956FA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 xml:space="preserve">Второй этап организован на базе КОГБУЗ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Областной гериатрический центр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 и на базе КОГБУЗ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Кировская областная больница восстановительного лечения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, где </w:t>
      </w:r>
      <w:r w:rsidRPr="00B6406C">
        <w:rPr>
          <w:rFonts w:cs="Calibri"/>
          <w:sz w:val="28"/>
          <w:szCs w:val="28"/>
        </w:rPr>
        <w:t>развернуто 48 коек.</w:t>
      </w:r>
      <w:r w:rsidRPr="00F15430">
        <w:rPr>
          <w:rFonts w:cs="Calibri"/>
          <w:sz w:val="28"/>
          <w:szCs w:val="28"/>
        </w:rPr>
        <w:t xml:space="preserve"> 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Третий этап медицинской реабилитации осуществляется в амбулаторных условиях медицинских организаций.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Реабилитация пациентов, перенесших остр</w:t>
      </w:r>
      <w:r>
        <w:rPr>
          <w:rFonts w:cs="Calibri"/>
          <w:sz w:val="28"/>
          <w:szCs w:val="28"/>
        </w:rPr>
        <w:t>ые осложнения сахарного диаб</w:t>
      </w:r>
      <w:r>
        <w:rPr>
          <w:rFonts w:cs="Calibri"/>
          <w:sz w:val="28"/>
          <w:szCs w:val="28"/>
        </w:rPr>
        <w:t>е</w:t>
      </w:r>
      <w:r>
        <w:rPr>
          <w:rFonts w:cs="Calibri"/>
          <w:sz w:val="28"/>
          <w:szCs w:val="28"/>
        </w:rPr>
        <w:t xml:space="preserve">та осуществляется: 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на первом</w:t>
      </w:r>
      <w:r w:rsidRPr="00F15430">
        <w:rPr>
          <w:rFonts w:cs="Calibri"/>
          <w:sz w:val="28"/>
          <w:szCs w:val="28"/>
        </w:rPr>
        <w:t xml:space="preserve"> этап</w:t>
      </w:r>
      <w:r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– </w:t>
      </w:r>
      <w:r w:rsidRPr="00F15430">
        <w:rPr>
          <w:rFonts w:cs="Calibri"/>
          <w:sz w:val="28"/>
          <w:szCs w:val="28"/>
        </w:rPr>
        <w:t>в отделениях реанимации и интенсивной терапии мед</w:t>
      </w:r>
      <w:r w:rsidRPr="00F15430">
        <w:rPr>
          <w:rFonts w:cs="Calibri"/>
          <w:sz w:val="28"/>
          <w:szCs w:val="28"/>
        </w:rPr>
        <w:t>и</w:t>
      </w:r>
      <w:r w:rsidRPr="00F15430">
        <w:rPr>
          <w:rFonts w:cs="Calibri"/>
          <w:sz w:val="28"/>
          <w:szCs w:val="28"/>
        </w:rPr>
        <w:t>цинских организаций.</w:t>
      </w:r>
    </w:p>
    <w:p w:rsidR="009956FA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На втором</w:t>
      </w:r>
      <w:r w:rsidRPr="00F15430">
        <w:rPr>
          <w:rFonts w:cs="Calibri"/>
          <w:sz w:val="28"/>
          <w:szCs w:val="28"/>
        </w:rPr>
        <w:t xml:space="preserve"> этап</w:t>
      </w:r>
      <w:r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–</w:t>
      </w:r>
      <w:r w:rsidRPr="00F15430">
        <w:rPr>
          <w:rFonts w:cs="Calibri"/>
          <w:sz w:val="28"/>
          <w:szCs w:val="28"/>
        </w:rPr>
        <w:t xml:space="preserve"> на базе КОГБУЗ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Кировская областная больница восст</w:t>
      </w:r>
      <w:r w:rsidRPr="00F15430">
        <w:rPr>
          <w:rFonts w:cs="Calibri"/>
          <w:sz w:val="28"/>
          <w:szCs w:val="28"/>
        </w:rPr>
        <w:t>а</w:t>
      </w:r>
      <w:r w:rsidRPr="00F15430">
        <w:rPr>
          <w:rFonts w:cs="Calibri"/>
          <w:sz w:val="28"/>
          <w:szCs w:val="28"/>
        </w:rPr>
        <w:t>новительного лечения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 </w:t>
      </w:r>
      <w:r w:rsidRPr="00B6406C">
        <w:rPr>
          <w:rFonts w:cs="Calibri"/>
          <w:sz w:val="28"/>
          <w:szCs w:val="28"/>
        </w:rPr>
        <w:t>(20</w:t>
      </w:r>
      <w:r w:rsidRPr="00F15430">
        <w:rPr>
          <w:rFonts w:cs="Calibri"/>
          <w:sz w:val="28"/>
          <w:szCs w:val="28"/>
        </w:rPr>
        <w:t xml:space="preserve"> коек эндокринологического профиля). 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Третий этап медицинской реабилитации осуществляется в санаторно-курортных учреждениях частной системы здравоохранения.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Кроме того, департамент здравоохранения Кировской области осуществл</w:t>
      </w:r>
      <w:r w:rsidRPr="00F15430">
        <w:rPr>
          <w:rFonts w:cs="Calibri"/>
          <w:sz w:val="28"/>
          <w:szCs w:val="28"/>
        </w:rPr>
        <w:t>я</w:t>
      </w:r>
      <w:r w:rsidRPr="00F15430">
        <w:rPr>
          <w:rFonts w:cs="Calibri"/>
          <w:sz w:val="28"/>
          <w:szCs w:val="28"/>
        </w:rPr>
        <w:t xml:space="preserve">ет работу в программе Министерства здравоохранения Российской Федерации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Подсистема мониторинга санаторно-курортного лечения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 для обеспечения участников ликвидации аварии на Чернобыльской АЭС путевками на санато</w:t>
      </w:r>
      <w:r w:rsidRPr="00F15430">
        <w:rPr>
          <w:rFonts w:cs="Calibri"/>
          <w:sz w:val="28"/>
          <w:szCs w:val="28"/>
        </w:rPr>
        <w:t>р</w:t>
      </w:r>
      <w:r w:rsidRPr="00F15430">
        <w:rPr>
          <w:rFonts w:cs="Calibri"/>
          <w:sz w:val="28"/>
          <w:szCs w:val="28"/>
        </w:rPr>
        <w:t>но-курортное лечение.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Основные профили, по которым осуществляется лечение в федеральных санаторно-курортных учреждениях: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болезни органов пищеварения,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болезни костно-мышечной и соединительной ткани,</w:t>
      </w:r>
    </w:p>
    <w:p w:rsidR="009956FA" w:rsidRPr="00F15430" w:rsidRDefault="009956FA" w:rsidP="005931E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болезни системы кровообращения.</w:t>
      </w:r>
    </w:p>
    <w:p w:rsidR="009956FA" w:rsidRDefault="009956FA" w:rsidP="005931E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cs="Calibri"/>
          <w:sz w:val="28"/>
          <w:szCs w:val="28"/>
        </w:rPr>
      </w:pPr>
      <w:r w:rsidRPr="00F15430">
        <w:rPr>
          <w:rFonts w:cs="Calibri"/>
          <w:sz w:val="28"/>
          <w:szCs w:val="28"/>
        </w:rPr>
        <w:t>В 2012 году в программе Министерства здравоохранения Российской Ф</w:t>
      </w:r>
      <w:r w:rsidRPr="00F15430"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 xml:space="preserve">дерации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Подсистема мониторинга санаторно-курортного лечения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 было со</w:t>
      </w:r>
      <w:r w:rsidRPr="00F15430">
        <w:rPr>
          <w:rFonts w:cs="Calibri"/>
          <w:sz w:val="28"/>
          <w:szCs w:val="28"/>
        </w:rPr>
        <w:t>з</w:t>
      </w:r>
      <w:r w:rsidRPr="00F15430">
        <w:rPr>
          <w:rFonts w:cs="Calibri"/>
          <w:sz w:val="28"/>
          <w:szCs w:val="28"/>
        </w:rPr>
        <w:t>дано 132 заявки на санаторно-курортное лечение участников ликвидации Че</w:t>
      </w:r>
      <w:r w:rsidRPr="00F15430">
        <w:rPr>
          <w:rFonts w:cs="Calibri"/>
          <w:sz w:val="28"/>
          <w:szCs w:val="28"/>
        </w:rPr>
        <w:t>р</w:t>
      </w:r>
      <w:r w:rsidRPr="00F15430">
        <w:rPr>
          <w:rFonts w:cs="Calibri"/>
          <w:sz w:val="28"/>
          <w:szCs w:val="28"/>
        </w:rPr>
        <w:t>нобыльской АЭС, путевки получили 53 человека</w:t>
      </w:r>
      <w:r>
        <w:rPr>
          <w:rFonts w:cs="Calibri"/>
          <w:sz w:val="28"/>
          <w:szCs w:val="28"/>
        </w:rPr>
        <w:t>, в 2013 году – 171 заявка, с</w:t>
      </w:r>
      <w:r>
        <w:rPr>
          <w:rFonts w:cs="Calibri"/>
          <w:sz w:val="28"/>
          <w:szCs w:val="28"/>
        </w:rPr>
        <w:t>а</w:t>
      </w:r>
      <w:r>
        <w:rPr>
          <w:rFonts w:cs="Calibri"/>
          <w:sz w:val="28"/>
          <w:szCs w:val="28"/>
        </w:rPr>
        <w:t>наторно-курортное лечение получил 41 человек</w:t>
      </w:r>
      <w:r w:rsidRPr="00F15430">
        <w:rPr>
          <w:rFonts w:cs="Calibri"/>
          <w:sz w:val="28"/>
          <w:szCs w:val="28"/>
        </w:rPr>
        <w:t xml:space="preserve">. Санаторно-курортное лечение осуществлялось в следующих учреждениях: ФГБУ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Санаторий имени И.М. С</w:t>
      </w:r>
      <w:r w:rsidRPr="00F15430">
        <w:rPr>
          <w:rFonts w:cs="Calibri"/>
          <w:sz w:val="28"/>
          <w:szCs w:val="28"/>
        </w:rPr>
        <w:t>е</w:t>
      </w:r>
      <w:r w:rsidRPr="00F15430">
        <w:rPr>
          <w:rFonts w:cs="Calibri"/>
          <w:sz w:val="28"/>
          <w:szCs w:val="28"/>
        </w:rPr>
        <w:t>ченова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, ФГБУ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 xml:space="preserve">Санаторий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Россия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 xml:space="preserve">, ФГБУ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Центр восстановительной мед</w:t>
      </w:r>
      <w:r w:rsidRPr="00F15430">
        <w:rPr>
          <w:rFonts w:cs="Calibri"/>
          <w:sz w:val="28"/>
          <w:szCs w:val="28"/>
        </w:rPr>
        <w:t>и</w:t>
      </w:r>
      <w:r w:rsidRPr="00F15430">
        <w:rPr>
          <w:rFonts w:cs="Calibri"/>
          <w:sz w:val="28"/>
          <w:szCs w:val="28"/>
        </w:rPr>
        <w:t xml:space="preserve">цины и реабилитации </w:t>
      </w:r>
      <w:r>
        <w:rPr>
          <w:rFonts w:cs="Calibri"/>
          <w:sz w:val="28"/>
          <w:szCs w:val="28"/>
        </w:rPr>
        <w:t>«</w:t>
      </w:r>
      <w:r w:rsidRPr="00F15430">
        <w:rPr>
          <w:rFonts w:cs="Calibri"/>
          <w:sz w:val="28"/>
          <w:szCs w:val="28"/>
        </w:rPr>
        <w:t>Луч</w:t>
      </w:r>
      <w:r>
        <w:rPr>
          <w:rFonts w:cs="Calibri"/>
          <w:sz w:val="28"/>
          <w:szCs w:val="28"/>
        </w:rPr>
        <w:t>»</w:t>
      </w:r>
      <w:r w:rsidRPr="00F15430">
        <w:rPr>
          <w:rFonts w:cs="Calibri"/>
          <w:sz w:val="28"/>
          <w:szCs w:val="28"/>
        </w:rPr>
        <w:t>.</w:t>
      </w:r>
    </w:p>
    <w:p w:rsidR="009956FA" w:rsidRPr="005931E0" w:rsidRDefault="009956FA" w:rsidP="005931E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Н</w:t>
      </w:r>
      <w:r w:rsidRPr="002F45FB">
        <w:rPr>
          <w:sz w:val="28"/>
          <w:szCs w:val="28"/>
        </w:rPr>
        <w:t>а фоне демографического старения населения в Кировской области с ка</w:t>
      </w:r>
      <w:r w:rsidRPr="002F45FB">
        <w:rPr>
          <w:sz w:val="28"/>
          <w:szCs w:val="28"/>
        </w:rPr>
        <w:t>ж</w:t>
      </w:r>
      <w:r w:rsidRPr="002F45FB">
        <w:rPr>
          <w:sz w:val="28"/>
          <w:szCs w:val="28"/>
        </w:rPr>
        <w:t xml:space="preserve">дым годом увеличивается количество пациентов, нуждающихся в оказании </w:t>
      </w:r>
      <w:r w:rsidRPr="000D3F50">
        <w:rPr>
          <w:b/>
          <w:sz w:val="28"/>
          <w:szCs w:val="28"/>
        </w:rPr>
        <w:t>паллиативной</w:t>
      </w:r>
      <w:r w:rsidRPr="002F45FB">
        <w:rPr>
          <w:sz w:val="28"/>
          <w:szCs w:val="28"/>
        </w:rPr>
        <w:t xml:space="preserve"> медицинской помощи.</w:t>
      </w:r>
    </w:p>
    <w:p w:rsidR="009956FA" w:rsidRPr="002F45FB" w:rsidRDefault="009956FA" w:rsidP="00DF2A7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45FB">
        <w:rPr>
          <w:sz w:val="28"/>
          <w:szCs w:val="28"/>
        </w:rPr>
        <w:t>Чрезвычайно важными являются не только медицинские, но и социальные, душевные и психологические аспекты оказания паллиативной помощи инкур</w:t>
      </w:r>
      <w:r w:rsidRPr="002F45FB">
        <w:rPr>
          <w:sz w:val="28"/>
          <w:szCs w:val="28"/>
        </w:rPr>
        <w:t>а</w:t>
      </w:r>
      <w:r w:rsidRPr="002F45FB">
        <w:rPr>
          <w:sz w:val="28"/>
          <w:szCs w:val="28"/>
        </w:rPr>
        <w:t>бельным больным. В настоящее время паллиативная медицинская помощь нас</w:t>
      </w:r>
      <w:r w:rsidRPr="002F45FB">
        <w:rPr>
          <w:sz w:val="28"/>
          <w:szCs w:val="28"/>
        </w:rPr>
        <w:t>е</w:t>
      </w:r>
      <w:r w:rsidRPr="002F45FB">
        <w:rPr>
          <w:sz w:val="28"/>
          <w:szCs w:val="28"/>
        </w:rPr>
        <w:t>лению в Кировской области оказывается в КОГКУЗ «Кировский областной хо</w:t>
      </w:r>
      <w:r w:rsidRPr="002F45FB">
        <w:rPr>
          <w:sz w:val="28"/>
          <w:szCs w:val="28"/>
        </w:rPr>
        <w:t>с</w:t>
      </w:r>
      <w:r w:rsidRPr="002F45FB">
        <w:rPr>
          <w:sz w:val="28"/>
          <w:szCs w:val="28"/>
        </w:rPr>
        <w:t>пис», основную структуру которого составляет стационарное отделение на 30 коек, обеспеченность койками паллиативной медицинской помощи в Кировской области составляет 3 койки на 100 тыс. человек взрослого населения.</w:t>
      </w:r>
    </w:p>
    <w:p w:rsidR="009956FA" w:rsidRPr="002F45FB" w:rsidRDefault="009956FA" w:rsidP="00DF2A7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45FB">
        <w:rPr>
          <w:sz w:val="28"/>
          <w:szCs w:val="28"/>
        </w:rPr>
        <w:t>При учреждении функционируют 2 выездные бригады для оказания па</w:t>
      </w:r>
      <w:r w:rsidRPr="002F45FB">
        <w:rPr>
          <w:sz w:val="28"/>
          <w:szCs w:val="28"/>
        </w:rPr>
        <w:t>л</w:t>
      </w:r>
      <w:r w:rsidRPr="002F45FB">
        <w:rPr>
          <w:sz w:val="28"/>
          <w:szCs w:val="28"/>
        </w:rPr>
        <w:t>лиативной медицинской помощи неизлечимым больным на дому, что является явно недостаточным. Кроме того, силами выездных бригад возможно оказание паллиативной медицинской помощи пациентам, проживающим в черте облас</w:t>
      </w:r>
      <w:r w:rsidRPr="002F45FB">
        <w:rPr>
          <w:sz w:val="28"/>
          <w:szCs w:val="28"/>
        </w:rPr>
        <w:t>т</w:t>
      </w:r>
      <w:r w:rsidRPr="002F45FB">
        <w:rPr>
          <w:sz w:val="28"/>
          <w:szCs w:val="28"/>
        </w:rPr>
        <w:t>ного центра.</w:t>
      </w:r>
    </w:p>
    <w:p w:rsidR="009956FA" w:rsidRPr="002F45FB" w:rsidRDefault="009956FA" w:rsidP="00DF2A7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45FB">
        <w:rPr>
          <w:sz w:val="28"/>
          <w:szCs w:val="28"/>
        </w:rPr>
        <w:t>Оказание паллиативной медицинской помощи жителям сельской местности в настоящее время осуществляется специалистами первичного звена здрав</w:t>
      </w:r>
      <w:r w:rsidRPr="002F45FB">
        <w:rPr>
          <w:sz w:val="28"/>
          <w:szCs w:val="28"/>
        </w:rPr>
        <w:t>о</w:t>
      </w:r>
      <w:r w:rsidRPr="002F45FB">
        <w:rPr>
          <w:sz w:val="28"/>
          <w:szCs w:val="28"/>
        </w:rPr>
        <w:t>охранения, отсутствуют выездные бригады для оказания данного вида помощи.</w:t>
      </w:r>
    </w:p>
    <w:p w:rsidR="009956FA" w:rsidRPr="002F45FB" w:rsidRDefault="009956FA" w:rsidP="00DF2A7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45FB">
        <w:rPr>
          <w:sz w:val="28"/>
          <w:szCs w:val="28"/>
        </w:rPr>
        <w:t>Кроме того, в регионе отсутствуют кабинеты паллиативной помощи при поликлиниках центральных районных и городских больниц.</w:t>
      </w:r>
    </w:p>
    <w:p w:rsidR="009956FA" w:rsidRPr="002F45FB" w:rsidRDefault="009956FA" w:rsidP="00DF2A7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45FB">
        <w:rPr>
          <w:sz w:val="28"/>
          <w:szCs w:val="28"/>
        </w:rPr>
        <w:t>Оказание паллиативной медицинской помощи детям на территории реги</w:t>
      </w:r>
      <w:r w:rsidRPr="002F45FB">
        <w:rPr>
          <w:sz w:val="28"/>
          <w:szCs w:val="28"/>
        </w:rPr>
        <w:t>о</w:t>
      </w:r>
      <w:r w:rsidRPr="002F45FB">
        <w:rPr>
          <w:sz w:val="28"/>
          <w:szCs w:val="28"/>
        </w:rPr>
        <w:t>на осуществляется специалистами, оказывающими первичную медико-санитарную помощь, а также в условиях многопрофильных педиатрических стационаров.</w:t>
      </w:r>
    </w:p>
    <w:p w:rsidR="009956FA" w:rsidRPr="002F45FB" w:rsidRDefault="009956FA" w:rsidP="00DF2A7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45FB">
        <w:rPr>
          <w:sz w:val="28"/>
          <w:szCs w:val="28"/>
        </w:rPr>
        <w:t>С целью создания оптимальных условий для пациентов, страдающих неи</w:t>
      </w:r>
      <w:r w:rsidRPr="002F45FB">
        <w:rPr>
          <w:sz w:val="28"/>
          <w:szCs w:val="28"/>
        </w:rPr>
        <w:t>з</w:t>
      </w:r>
      <w:r w:rsidRPr="002F45FB">
        <w:rPr>
          <w:sz w:val="28"/>
          <w:szCs w:val="28"/>
        </w:rPr>
        <w:t>лечимыми, ограничивающими продолжительность жизни заболеваниями, в К</w:t>
      </w:r>
      <w:r w:rsidRPr="002F45FB">
        <w:rPr>
          <w:sz w:val="28"/>
          <w:szCs w:val="28"/>
        </w:rPr>
        <w:t>и</w:t>
      </w:r>
      <w:r w:rsidRPr="002F45FB">
        <w:rPr>
          <w:sz w:val="28"/>
          <w:szCs w:val="28"/>
        </w:rPr>
        <w:t>ровской области планируется развитие сети учреждений, специализирующихся на оказании паллиативной медицинской помощи взрослым (хоспис, отделение паллиативной помощи при многопрофильных больницах, в том числе в районах области), исходя из расчета 10 коек на 100 тыс. человек взрослого населения.</w:t>
      </w:r>
    </w:p>
    <w:p w:rsidR="009956FA" w:rsidRPr="002F45FB" w:rsidRDefault="009956FA" w:rsidP="00DF2A7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45FB">
        <w:rPr>
          <w:sz w:val="28"/>
          <w:szCs w:val="28"/>
        </w:rPr>
        <w:t>С целью повышения доступности для населения паллиативной помощи в городских и центральных районных больницах планируется организация каб</w:t>
      </w:r>
      <w:r w:rsidRPr="002F45FB">
        <w:rPr>
          <w:sz w:val="28"/>
          <w:szCs w:val="28"/>
        </w:rPr>
        <w:t>и</w:t>
      </w:r>
      <w:r w:rsidRPr="002F45FB">
        <w:rPr>
          <w:sz w:val="28"/>
          <w:szCs w:val="28"/>
        </w:rPr>
        <w:t>нетов паллиативной помощи при поликлиниках, создание 7 дополнительных выездных бригад паллиативной медицинской помощи, в том числе на базе КОГКУЗ «Кировский областной хоспис» - 1 дополнительная бригада, на базе КОГБУЗ «Кирово-Чепецкая ЦРБ» - 1 бригада, на базе КОГБУЗ «Слободская центральная районная больница имени академика А.Н. Бакулева» - 1 бригада, на базе КОГБУЗ «Зуевская ЦРБ» - 1 бригада, на базе КОГБУЗ «Вятскополянская ЦРБ» - 1 бригада, на базе КОГБУЗ «Котельничская ЦРБ» - 1 бригада.</w:t>
      </w:r>
    </w:p>
    <w:p w:rsidR="009956FA" w:rsidRPr="002F45FB" w:rsidRDefault="009956FA" w:rsidP="00DF2A7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45FB">
        <w:rPr>
          <w:sz w:val="28"/>
          <w:szCs w:val="28"/>
        </w:rPr>
        <w:t>Одним из важных аспектов является подготовка квалифицированных ка</w:t>
      </w:r>
      <w:r w:rsidRPr="002F45FB">
        <w:rPr>
          <w:sz w:val="28"/>
          <w:szCs w:val="28"/>
        </w:rPr>
        <w:t>д</w:t>
      </w:r>
      <w:r w:rsidRPr="002F45FB">
        <w:rPr>
          <w:sz w:val="28"/>
          <w:szCs w:val="28"/>
        </w:rPr>
        <w:t>ров для системы паллиативной помощи и повышение квалификации медици</w:t>
      </w:r>
      <w:r w:rsidRPr="002F45FB">
        <w:rPr>
          <w:sz w:val="28"/>
          <w:szCs w:val="28"/>
        </w:rPr>
        <w:t>н</w:t>
      </w:r>
      <w:r w:rsidRPr="002F45FB">
        <w:rPr>
          <w:sz w:val="28"/>
          <w:szCs w:val="28"/>
        </w:rPr>
        <w:t>ских работников системы здравоохранения региона по вопросам оказания па</w:t>
      </w:r>
      <w:r w:rsidRPr="002F45FB">
        <w:rPr>
          <w:sz w:val="28"/>
          <w:szCs w:val="28"/>
        </w:rPr>
        <w:t>л</w:t>
      </w:r>
      <w:r w:rsidRPr="002F45FB">
        <w:rPr>
          <w:sz w:val="28"/>
          <w:szCs w:val="28"/>
        </w:rPr>
        <w:t>лиативной медицины.</w:t>
      </w:r>
    </w:p>
    <w:p w:rsidR="009956FA" w:rsidRPr="002F45FB" w:rsidRDefault="009956FA" w:rsidP="00DF2A7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45FB">
        <w:rPr>
          <w:sz w:val="28"/>
          <w:szCs w:val="28"/>
        </w:rPr>
        <w:t>В настоящее время актуальной является оказание паллиативной медици</w:t>
      </w:r>
      <w:r w:rsidRPr="002F45FB">
        <w:rPr>
          <w:sz w:val="28"/>
          <w:szCs w:val="28"/>
        </w:rPr>
        <w:t>н</w:t>
      </w:r>
      <w:r w:rsidRPr="002F45FB">
        <w:rPr>
          <w:sz w:val="28"/>
          <w:szCs w:val="28"/>
        </w:rPr>
        <w:t>ской помощи не только пациентам с онкологическими заболеваниями, но и н</w:t>
      </w:r>
      <w:r w:rsidRPr="002F45FB">
        <w:rPr>
          <w:sz w:val="28"/>
          <w:szCs w:val="28"/>
        </w:rPr>
        <w:t>е</w:t>
      </w:r>
      <w:r w:rsidRPr="002F45FB">
        <w:rPr>
          <w:sz w:val="28"/>
          <w:szCs w:val="28"/>
        </w:rPr>
        <w:t>онкологическим больным, всем пациентам с неизлечимыми заболеваниями, о</w:t>
      </w:r>
      <w:r w:rsidRPr="002F45FB">
        <w:rPr>
          <w:sz w:val="28"/>
          <w:szCs w:val="28"/>
        </w:rPr>
        <w:t>г</w:t>
      </w:r>
      <w:r w:rsidRPr="002F45FB">
        <w:rPr>
          <w:sz w:val="28"/>
          <w:szCs w:val="28"/>
        </w:rPr>
        <w:t>раничивающими продолжительность жизни, в связи с чем в короткие сроки н</w:t>
      </w:r>
      <w:r w:rsidRPr="002F45FB">
        <w:rPr>
          <w:sz w:val="28"/>
          <w:szCs w:val="28"/>
        </w:rPr>
        <w:t>е</w:t>
      </w:r>
      <w:r w:rsidRPr="002F45FB">
        <w:rPr>
          <w:sz w:val="28"/>
          <w:szCs w:val="28"/>
        </w:rPr>
        <w:t>обходима разработка программ дополнительного профессионального образов</w:t>
      </w:r>
      <w:r w:rsidRPr="002F45FB">
        <w:rPr>
          <w:sz w:val="28"/>
          <w:szCs w:val="28"/>
        </w:rPr>
        <w:t>а</w:t>
      </w:r>
      <w:r w:rsidRPr="002F45FB">
        <w:rPr>
          <w:sz w:val="28"/>
          <w:szCs w:val="28"/>
        </w:rPr>
        <w:t>ния для врачей и среднего медицинского персонала, с тем чтобы подготовить в рамках циклов тематического усовершенствования по паллиативной медици</w:t>
      </w:r>
      <w:r w:rsidRPr="002F45FB">
        <w:rPr>
          <w:sz w:val="28"/>
          <w:szCs w:val="28"/>
        </w:rPr>
        <w:t>н</w:t>
      </w:r>
      <w:r w:rsidRPr="002F45FB">
        <w:rPr>
          <w:sz w:val="28"/>
          <w:szCs w:val="28"/>
        </w:rPr>
        <w:t>ской помощи специалистов таких врачебных специальностей, как «Терапия», «Общая врачебная практика» и других, для оказания такой помощи в медици</w:t>
      </w:r>
      <w:r w:rsidRPr="002F45FB">
        <w:rPr>
          <w:sz w:val="28"/>
          <w:szCs w:val="28"/>
        </w:rPr>
        <w:t>н</w:t>
      </w:r>
      <w:r w:rsidRPr="002F45FB">
        <w:rPr>
          <w:sz w:val="28"/>
          <w:szCs w:val="28"/>
        </w:rPr>
        <w:t>ских учреждениях области. В 2014 – 2015 годах на базе ГБОУ ВПО «Кировская государственная медицинская академия Минздрава России» планируется орг</w:t>
      </w:r>
      <w:r w:rsidRPr="002F45FB">
        <w:rPr>
          <w:sz w:val="28"/>
          <w:szCs w:val="28"/>
        </w:rPr>
        <w:t>а</w:t>
      </w:r>
      <w:r w:rsidRPr="002F45FB">
        <w:rPr>
          <w:sz w:val="28"/>
          <w:szCs w:val="28"/>
        </w:rPr>
        <w:t>низация курса тематического усовершенствования по паллиативной медици</w:t>
      </w:r>
      <w:r w:rsidRPr="002F45FB">
        <w:rPr>
          <w:sz w:val="28"/>
          <w:szCs w:val="28"/>
        </w:rPr>
        <w:t>н</w:t>
      </w:r>
      <w:r w:rsidRPr="002F45FB">
        <w:rPr>
          <w:sz w:val="28"/>
          <w:szCs w:val="28"/>
        </w:rPr>
        <w:t>ской помощи для врачей, для средних медицинских работников - на базе Центра повышения квалификации средних медицинских работников.</w:t>
      </w:r>
    </w:p>
    <w:p w:rsidR="009956FA" w:rsidRDefault="009956FA" w:rsidP="00814B5C">
      <w:pPr>
        <w:spacing w:after="200" w:line="276" w:lineRule="auto"/>
        <w:jc w:val="center"/>
        <w:rPr>
          <w:b/>
          <w:color w:val="000000"/>
          <w:spacing w:val="-12"/>
          <w:sz w:val="28"/>
          <w:szCs w:val="28"/>
        </w:rPr>
      </w:pPr>
    </w:p>
    <w:p w:rsidR="009956FA" w:rsidRDefault="009956FA" w:rsidP="00250380">
      <w:pPr>
        <w:spacing w:after="200" w:line="276" w:lineRule="auto"/>
        <w:jc w:val="center"/>
        <w:rPr>
          <w:b/>
          <w:color w:val="000000"/>
          <w:spacing w:val="-12"/>
          <w:sz w:val="28"/>
          <w:szCs w:val="28"/>
        </w:rPr>
      </w:pPr>
      <w:r w:rsidRPr="00814B5C">
        <w:rPr>
          <w:b/>
          <w:color w:val="000000"/>
          <w:spacing w:val="-12"/>
          <w:sz w:val="28"/>
          <w:szCs w:val="28"/>
        </w:rPr>
        <w:t>Раздел 5. Обеспеченность лекарственными средствами</w:t>
      </w:r>
    </w:p>
    <w:p w:rsidR="009956FA" w:rsidRPr="00B25716" w:rsidRDefault="009956FA" w:rsidP="00250380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соответствии с п</w:t>
      </w:r>
      <w:r w:rsidRPr="00B25716">
        <w:rPr>
          <w:sz w:val="28"/>
          <w:szCs w:val="28"/>
        </w:rPr>
        <w:t>остановлением Правительства Росси</w:t>
      </w:r>
      <w:r>
        <w:rPr>
          <w:sz w:val="28"/>
          <w:szCs w:val="28"/>
        </w:rPr>
        <w:t xml:space="preserve">йской Федерации от 26.12.2011 </w:t>
      </w:r>
      <w:r w:rsidRPr="00B25716">
        <w:rPr>
          <w:sz w:val="28"/>
          <w:szCs w:val="28"/>
        </w:rPr>
        <w:t>№ 1155</w:t>
      </w:r>
      <w:r w:rsidRPr="00814B5C">
        <w:rPr>
          <w:sz w:val="28"/>
          <w:szCs w:val="28"/>
        </w:rPr>
        <w:t xml:space="preserve"> «О закупках лекарственных препаратов, предназначенных для лечения больных злокачественными новообразованиями лимфоидной, кр</w:t>
      </w:r>
      <w:r w:rsidRPr="00814B5C">
        <w:rPr>
          <w:sz w:val="28"/>
          <w:szCs w:val="28"/>
        </w:rPr>
        <w:t>о</w:t>
      </w:r>
      <w:r w:rsidRPr="00814B5C">
        <w:rPr>
          <w:sz w:val="28"/>
          <w:szCs w:val="28"/>
        </w:rPr>
        <w:t>ветворной и родственных им тканей, гемофилией, муковисцидозом, гипофиза</w:t>
      </w:r>
      <w:r w:rsidRPr="00814B5C">
        <w:rPr>
          <w:sz w:val="28"/>
          <w:szCs w:val="28"/>
        </w:rPr>
        <w:t>р</w:t>
      </w:r>
      <w:r w:rsidRPr="00814B5C">
        <w:rPr>
          <w:sz w:val="28"/>
          <w:szCs w:val="28"/>
        </w:rPr>
        <w:t>ным нанизмом, болезнью Гоше, рассеянным склерозом, а также после тран</w:t>
      </w:r>
      <w:r w:rsidRPr="00814B5C">
        <w:rPr>
          <w:sz w:val="28"/>
          <w:szCs w:val="28"/>
        </w:rPr>
        <w:t>с</w:t>
      </w:r>
      <w:r w:rsidRPr="00814B5C">
        <w:rPr>
          <w:sz w:val="28"/>
          <w:szCs w:val="28"/>
        </w:rPr>
        <w:t>п</w:t>
      </w:r>
      <w:r>
        <w:rPr>
          <w:sz w:val="28"/>
          <w:szCs w:val="28"/>
        </w:rPr>
        <w:t>лантации органов и (или) тканей»</w:t>
      </w:r>
      <w:r w:rsidRPr="00B25716">
        <w:rPr>
          <w:sz w:val="28"/>
          <w:szCs w:val="28"/>
        </w:rPr>
        <w:t xml:space="preserve"> в Кировскую область централизованно п</w:t>
      </w:r>
      <w:r w:rsidRPr="00B25716">
        <w:rPr>
          <w:sz w:val="28"/>
          <w:szCs w:val="28"/>
        </w:rPr>
        <w:t>о</w:t>
      </w:r>
      <w:r w:rsidRPr="00B25716">
        <w:rPr>
          <w:sz w:val="28"/>
          <w:szCs w:val="28"/>
        </w:rPr>
        <w:t xml:space="preserve">ставляются лекарственные препараты </w:t>
      </w:r>
      <w:r>
        <w:rPr>
          <w:sz w:val="28"/>
          <w:szCs w:val="28"/>
        </w:rPr>
        <w:t>(</w:t>
      </w:r>
      <w:r w:rsidRPr="00EF0BAC">
        <w:rPr>
          <w:sz w:val="28"/>
          <w:szCs w:val="28"/>
        </w:rPr>
        <w:t>ЛП</w:t>
      </w:r>
      <w:r>
        <w:rPr>
          <w:sz w:val="28"/>
          <w:szCs w:val="28"/>
        </w:rPr>
        <w:t xml:space="preserve">) </w:t>
      </w:r>
      <w:r w:rsidRPr="00B25716">
        <w:rPr>
          <w:sz w:val="28"/>
          <w:szCs w:val="28"/>
        </w:rPr>
        <w:t>для лечения больных: гемофилией, гипофизарным нанизмом, злокачественными новообразованиями лимфоидной, кроветворной и родственных им тканей, муковисцидозом, рассеянным склер</w:t>
      </w:r>
      <w:r w:rsidRPr="00B25716">
        <w:rPr>
          <w:sz w:val="28"/>
          <w:szCs w:val="28"/>
        </w:rPr>
        <w:t>о</w:t>
      </w:r>
      <w:r w:rsidRPr="00B25716">
        <w:rPr>
          <w:sz w:val="28"/>
          <w:szCs w:val="28"/>
        </w:rPr>
        <w:t>зом, после трансплантации органов и (или) тканей (</w:t>
      </w:r>
      <w:r>
        <w:rPr>
          <w:sz w:val="28"/>
          <w:szCs w:val="28"/>
        </w:rPr>
        <w:t>далее</w:t>
      </w:r>
      <w:r w:rsidRPr="00B2571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25716">
        <w:rPr>
          <w:sz w:val="28"/>
          <w:szCs w:val="28"/>
        </w:rPr>
        <w:t xml:space="preserve"> ВЗН). </w:t>
      </w:r>
    </w:p>
    <w:p w:rsidR="009956FA" w:rsidRPr="00EF0BAC" w:rsidRDefault="009956FA" w:rsidP="00EF0BAC">
      <w:pPr>
        <w:ind w:firstLine="567"/>
        <w:jc w:val="right"/>
        <w:rPr>
          <w:sz w:val="28"/>
          <w:szCs w:val="28"/>
        </w:rPr>
      </w:pPr>
      <w:r w:rsidRPr="00EF0BAC">
        <w:rPr>
          <w:sz w:val="28"/>
          <w:szCs w:val="28"/>
        </w:rPr>
        <w:t xml:space="preserve">Таблица № </w:t>
      </w:r>
      <w:r>
        <w:rPr>
          <w:sz w:val="28"/>
          <w:szCs w:val="28"/>
        </w:rPr>
        <w:t>50</w:t>
      </w:r>
    </w:p>
    <w:p w:rsidR="009956FA" w:rsidRDefault="009956FA" w:rsidP="00814B5C">
      <w:pPr>
        <w:ind w:firstLine="567"/>
        <w:jc w:val="center"/>
        <w:rPr>
          <w:sz w:val="28"/>
          <w:szCs w:val="28"/>
        </w:rPr>
      </w:pPr>
      <w:r w:rsidRPr="00EF0BAC">
        <w:rPr>
          <w:sz w:val="28"/>
          <w:szCs w:val="28"/>
        </w:rPr>
        <w:t xml:space="preserve">Основные показатели обеспечения </w:t>
      </w:r>
      <w:r>
        <w:rPr>
          <w:sz w:val="28"/>
          <w:szCs w:val="28"/>
        </w:rPr>
        <w:t>лекарственными препаратами</w:t>
      </w:r>
      <w:r w:rsidRPr="00EF0BAC">
        <w:rPr>
          <w:sz w:val="28"/>
          <w:szCs w:val="28"/>
        </w:rPr>
        <w:t xml:space="preserve"> пацие</w:t>
      </w:r>
      <w:r w:rsidRPr="00EF0BAC">
        <w:rPr>
          <w:sz w:val="28"/>
          <w:szCs w:val="28"/>
        </w:rPr>
        <w:t>н</w:t>
      </w:r>
      <w:r w:rsidRPr="00EF0BAC">
        <w:rPr>
          <w:sz w:val="28"/>
          <w:szCs w:val="28"/>
        </w:rPr>
        <w:t xml:space="preserve">тов, страдающих </w:t>
      </w:r>
      <w:r>
        <w:rPr>
          <w:sz w:val="28"/>
          <w:szCs w:val="28"/>
        </w:rPr>
        <w:t>заболеваниями, включенными в перечень ВЗН</w:t>
      </w:r>
    </w:p>
    <w:p w:rsidR="009956FA" w:rsidRPr="00EF0BAC" w:rsidRDefault="009956FA" w:rsidP="00DF2A74">
      <w:pPr>
        <w:ind w:firstLine="567"/>
        <w:rPr>
          <w:sz w:val="28"/>
          <w:szCs w:val="28"/>
        </w:rPr>
      </w:pPr>
    </w:p>
    <w:tbl>
      <w:tblPr>
        <w:tblW w:w="99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84"/>
        <w:gridCol w:w="986"/>
        <w:gridCol w:w="986"/>
        <w:gridCol w:w="986"/>
      </w:tblGrid>
      <w:tr w:rsidR="009956FA" w:rsidRPr="00B25716" w:rsidTr="00814B5C">
        <w:trPr>
          <w:trHeight w:val="175"/>
        </w:trPr>
        <w:tc>
          <w:tcPr>
            <w:tcW w:w="6984" w:type="dxa"/>
          </w:tcPr>
          <w:p w:rsidR="009956FA" w:rsidRPr="00814B5C" w:rsidRDefault="009956FA" w:rsidP="00EF0BAC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Показатели</w:t>
            </w:r>
          </w:p>
        </w:tc>
        <w:tc>
          <w:tcPr>
            <w:tcW w:w="986" w:type="dxa"/>
          </w:tcPr>
          <w:p w:rsidR="009956FA" w:rsidRPr="00814B5C" w:rsidRDefault="009956FA" w:rsidP="00EF0BAC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2013</w:t>
            </w:r>
          </w:p>
        </w:tc>
        <w:tc>
          <w:tcPr>
            <w:tcW w:w="986" w:type="dxa"/>
          </w:tcPr>
          <w:p w:rsidR="009956FA" w:rsidRPr="00814B5C" w:rsidRDefault="009956FA" w:rsidP="00EF0BAC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2012</w:t>
            </w:r>
          </w:p>
        </w:tc>
        <w:tc>
          <w:tcPr>
            <w:tcW w:w="986" w:type="dxa"/>
          </w:tcPr>
          <w:p w:rsidR="009956FA" w:rsidRPr="00814B5C" w:rsidRDefault="009956FA" w:rsidP="00EF0BAC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2011</w:t>
            </w:r>
          </w:p>
        </w:tc>
      </w:tr>
      <w:tr w:rsidR="009956FA" w:rsidRPr="00B25716" w:rsidTr="00814B5C">
        <w:trPr>
          <w:trHeight w:val="165"/>
        </w:trPr>
        <w:tc>
          <w:tcPr>
            <w:tcW w:w="6984" w:type="dxa"/>
          </w:tcPr>
          <w:p w:rsidR="009956FA" w:rsidRPr="00814B5C" w:rsidRDefault="009956FA" w:rsidP="006A57E4">
            <w:pPr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Количество граждан в регистре ВЗН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1 580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1 537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1 437</w:t>
            </w:r>
          </w:p>
        </w:tc>
      </w:tr>
      <w:tr w:rsidR="009956FA" w:rsidRPr="00B25716" w:rsidTr="00814B5C">
        <w:trPr>
          <w:trHeight w:val="155"/>
        </w:trPr>
        <w:tc>
          <w:tcPr>
            <w:tcW w:w="6984" w:type="dxa"/>
          </w:tcPr>
          <w:p w:rsidR="009956FA" w:rsidRPr="00814B5C" w:rsidRDefault="009956FA" w:rsidP="006A57E4">
            <w:pPr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Количество граждан, получивших ЛП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828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735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738</w:t>
            </w:r>
          </w:p>
        </w:tc>
      </w:tr>
      <w:tr w:rsidR="009956FA" w:rsidRPr="00B25716" w:rsidTr="00814B5C">
        <w:trPr>
          <w:trHeight w:val="64"/>
        </w:trPr>
        <w:tc>
          <w:tcPr>
            <w:tcW w:w="6984" w:type="dxa"/>
          </w:tcPr>
          <w:p w:rsidR="009956FA" w:rsidRPr="00814B5C" w:rsidRDefault="009956FA" w:rsidP="006A57E4">
            <w:pPr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Обслужено рецептов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7 098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6 032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5 884</w:t>
            </w:r>
          </w:p>
        </w:tc>
      </w:tr>
      <w:tr w:rsidR="009956FA" w:rsidRPr="00B25716" w:rsidTr="00814B5C">
        <w:trPr>
          <w:trHeight w:val="64"/>
        </w:trPr>
        <w:tc>
          <w:tcPr>
            <w:tcW w:w="6984" w:type="dxa"/>
          </w:tcPr>
          <w:p w:rsidR="009956FA" w:rsidRPr="00814B5C" w:rsidRDefault="009956FA" w:rsidP="006A57E4">
            <w:pPr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Сумма реализации (млн</w:t>
            </w:r>
            <w:r>
              <w:rPr>
                <w:sz w:val="24"/>
                <w:szCs w:val="24"/>
              </w:rPr>
              <w:t>.</w:t>
            </w:r>
            <w:r w:rsidRPr="00814B5C">
              <w:rPr>
                <w:sz w:val="24"/>
                <w:szCs w:val="24"/>
              </w:rPr>
              <w:t xml:space="preserve"> руб</w:t>
            </w:r>
            <w:r>
              <w:rPr>
                <w:sz w:val="24"/>
                <w:szCs w:val="24"/>
              </w:rPr>
              <w:t>лей</w:t>
            </w:r>
            <w:r w:rsidRPr="00814B5C">
              <w:rPr>
                <w:sz w:val="24"/>
                <w:szCs w:val="24"/>
              </w:rPr>
              <w:t>)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430,83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391,22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374,58</w:t>
            </w:r>
          </w:p>
        </w:tc>
      </w:tr>
      <w:tr w:rsidR="009956FA" w:rsidRPr="00B25716" w:rsidTr="00814B5C">
        <w:trPr>
          <w:trHeight w:val="153"/>
        </w:trPr>
        <w:tc>
          <w:tcPr>
            <w:tcW w:w="6984" w:type="dxa"/>
          </w:tcPr>
          <w:p w:rsidR="009956FA" w:rsidRPr="00814B5C" w:rsidRDefault="009956FA" w:rsidP="006A57E4">
            <w:pPr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Средняя стоимость1 рецепта (тыс</w:t>
            </w:r>
            <w:r>
              <w:rPr>
                <w:sz w:val="24"/>
                <w:szCs w:val="24"/>
              </w:rPr>
              <w:t>.</w:t>
            </w:r>
            <w:r w:rsidRPr="00814B5C">
              <w:rPr>
                <w:sz w:val="24"/>
                <w:szCs w:val="24"/>
              </w:rPr>
              <w:t xml:space="preserve"> руб</w:t>
            </w:r>
            <w:r>
              <w:rPr>
                <w:sz w:val="24"/>
                <w:szCs w:val="24"/>
              </w:rPr>
              <w:t>лей</w:t>
            </w:r>
            <w:r w:rsidRPr="00814B5C">
              <w:rPr>
                <w:sz w:val="24"/>
                <w:szCs w:val="24"/>
              </w:rPr>
              <w:t>)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60,7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65,0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63,7</w:t>
            </w:r>
          </w:p>
        </w:tc>
      </w:tr>
      <w:tr w:rsidR="009956FA" w:rsidRPr="00B25716" w:rsidTr="00814B5C">
        <w:trPr>
          <w:trHeight w:val="143"/>
        </w:trPr>
        <w:tc>
          <w:tcPr>
            <w:tcW w:w="6984" w:type="dxa"/>
          </w:tcPr>
          <w:p w:rsidR="009956FA" w:rsidRPr="00814B5C" w:rsidRDefault="009956FA" w:rsidP="006A57E4">
            <w:pPr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Средняя сумма на одного пациента в год (тыс</w:t>
            </w:r>
            <w:r>
              <w:rPr>
                <w:sz w:val="24"/>
                <w:szCs w:val="24"/>
              </w:rPr>
              <w:t>.</w:t>
            </w:r>
            <w:r w:rsidRPr="00814B5C">
              <w:rPr>
                <w:sz w:val="24"/>
                <w:szCs w:val="24"/>
              </w:rPr>
              <w:t xml:space="preserve"> руб</w:t>
            </w:r>
            <w:r>
              <w:rPr>
                <w:sz w:val="24"/>
                <w:szCs w:val="24"/>
              </w:rPr>
              <w:t>лей</w:t>
            </w:r>
            <w:r w:rsidRPr="00814B5C">
              <w:rPr>
                <w:sz w:val="24"/>
                <w:szCs w:val="24"/>
              </w:rPr>
              <w:t>)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520,3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532,3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507,6</w:t>
            </w:r>
          </w:p>
        </w:tc>
      </w:tr>
      <w:tr w:rsidR="009956FA" w:rsidRPr="00B25716" w:rsidTr="00814B5C">
        <w:trPr>
          <w:trHeight w:val="147"/>
        </w:trPr>
        <w:tc>
          <w:tcPr>
            <w:tcW w:w="6984" w:type="dxa"/>
          </w:tcPr>
          <w:p w:rsidR="009956FA" w:rsidRPr="00814B5C" w:rsidRDefault="009956FA" w:rsidP="006A57E4">
            <w:pPr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Среднее количество рецептов на одного пациента в год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8,6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8,2</w:t>
            </w:r>
          </w:p>
        </w:tc>
        <w:tc>
          <w:tcPr>
            <w:tcW w:w="986" w:type="dxa"/>
          </w:tcPr>
          <w:p w:rsidR="009956FA" w:rsidRPr="00814B5C" w:rsidRDefault="009956FA" w:rsidP="006A57E4">
            <w:pPr>
              <w:jc w:val="center"/>
              <w:rPr>
                <w:sz w:val="24"/>
                <w:szCs w:val="24"/>
              </w:rPr>
            </w:pPr>
            <w:r w:rsidRPr="00814B5C">
              <w:rPr>
                <w:sz w:val="24"/>
                <w:szCs w:val="24"/>
              </w:rPr>
              <w:t>8,0</w:t>
            </w:r>
          </w:p>
        </w:tc>
      </w:tr>
    </w:tbl>
    <w:p w:rsidR="009956FA" w:rsidRPr="00B25716" w:rsidRDefault="009956FA" w:rsidP="00DF2A74">
      <w:pPr>
        <w:jc w:val="both"/>
        <w:rPr>
          <w:sz w:val="28"/>
          <w:szCs w:val="28"/>
        </w:rPr>
      </w:pPr>
    </w:p>
    <w:p w:rsidR="009956FA" w:rsidRPr="00C306A6" w:rsidRDefault="009956FA" w:rsidP="00C306A6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 xml:space="preserve">По данным таблицы </w:t>
      </w:r>
      <w:r>
        <w:rPr>
          <w:sz w:val="28"/>
          <w:szCs w:val="28"/>
        </w:rPr>
        <w:t xml:space="preserve">№ 50 </w:t>
      </w:r>
      <w:r w:rsidRPr="00B25716">
        <w:rPr>
          <w:sz w:val="28"/>
          <w:szCs w:val="28"/>
        </w:rPr>
        <w:t>за период 2011</w:t>
      </w:r>
      <w:r>
        <w:rPr>
          <w:sz w:val="28"/>
          <w:szCs w:val="28"/>
        </w:rPr>
        <w:t xml:space="preserve"> –</w:t>
      </w:r>
      <w:r w:rsidRPr="00B25716">
        <w:rPr>
          <w:sz w:val="28"/>
          <w:szCs w:val="28"/>
        </w:rPr>
        <w:t xml:space="preserve"> 2013 гг</w:t>
      </w:r>
      <w:r>
        <w:rPr>
          <w:sz w:val="28"/>
          <w:szCs w:val="28"/>
        </w:rPr>
        <w:t>.</w:t>
      </w:r>
      <w:r w:rsidRPr="00B25716">
        <w:rPr>
          <w:sz w:val="28"/>
          <w:szCs w:val="28"/>
        </w:rPr>
        <w:t xml:space="preserve"> отмечается:</w:t>
      </w:r>
      <w:r>
        <w:rPr>
          <w:sz w:val="28"/>
          <w:szCs w:val="28"/>
        </w:rPr>
        <w:t xml:space="preserve"> </w:t>
      </w:r>
      <w:r w:rsidRPr="00C306A6">
        <w:rPr>
          <w:sz w:val="28"/>
          <w:szCs w:val="28"/>
        </w:rPr>
        <w:t xml:space="preserve">увеличение количества </w:t>
      </w:r>
      <w:r>
        <w:rPr>
          <w:sz w:val="28"/>
          <w:szCs w:val="28"/>
        </w:rPr>
        <w:t xml:space="preserve">пациентов, страдающих ВЗН на 9%, </w:t>
      </w:r>
      <w:r w:rsidRPr="00C306A6">
        <w:rPr>
          <w:sz w:val="28"/>
          <w:szCs w:val="28"/>
        </w:rPr>
        <w:t>увеличение количества гра</w:t>
      </w:r>
      <w:r w:rsidRPr="00C306A6">
        <w:rPr>
          <w:sz w:val="28"/>
          <w:szCs w:val="28"/>
        </w:rPr>
        <w:t>ж</w:t>
      </w:r>
      <w:r>
        <w:rPr>
          <w:sz w:val="28"/>
          <w:szCs w:val="28"/>
        </w:rPr>
        <w:t xml:space="preserve">дан, получивших ЛП на 11%, </w:t>
      </w:r>
      <w:r w:rsidRPr="00C306A6">
        <w:rPr>
          <w:sz w:val="28"/>
          <w:szCs w:val="28"/>
        </w:rPr>
        <w:t>рост количес</w:t>
      </w:r>
      <w:r>
        <w:rPr>
          <w:sz w:val="28"/>
          <w:szCs w:val="28"/>
        </w:rPr>
        <w:t xml:space="preserve">тва обслуженных рецептов на 17%, </w:t>
      </w:r>
      <w:r w:rsidRPr="00C306A6">
        <w:rPr>
          <w:sz w:val="28"/>
          <w:szCs w:val="28"/>
        </w:rPr>
        <w:t>уве</w:t>
      </w:r>
      <w:r>
        <w:rPr>
          <w:sz w:val="28"/>
          <w:szCs w:val="28"/>
        </w:rPr>
        <w:t xml:space="preserve">личение суммы реализации на 13%, </w:t>
      </w:r>
      <w:r w:rsidRPr="00C306A6">
        <w:rPr>
          <w:sz w:val="28"/>
          <w:szCs w:val="28"/>
        </w:rPr>
        <w:t>снижен</w:t>
      </w:r>
      <w:r>
        <w:rPr>
          <w:sz w:val="28"/>
          <w:szCs w:val="28"/>
        </w:rPr>
        <w:t xml:space="preserve">ие средней стоимости рецепта 5%, </w:t>
      </w:r>
      <w:r w:rsidRPr="00C306A6">
        <w:rPr>
          <w:sz w:val="28"/>
          <w:szCs w:val="28"/>
        </w:rPr>
        <w:t>увеличение среднего количества рецептов, отпущенных одному пациенту в год на 7%.</w:t>
      </w:r>
    </w:p>
    <w:p w:rsidR="009956FA" w:rsidRPr="00B25716" w:rsidRDefault="009956FA" w:rsidP="00EF0BAC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Целевое финансирование лекарственного обеспечения пациентов с ВЗН п</w:t>
      </w:r>
      <w:r w:rsidRPr="00B25716">
        <w:rPr>
          <w:sz w:val="28"/>
          <w:szCs w:val="28"/>
        </w:rPr>
        <w:t>о</w:t>
      </w:r>
      <w:r w:rsidRPr="00B25716">
        <w:rPr>
          <w:sz w:val="28"/>
          <w:szCs w:val="28"/>
        </w:rPr>
        <w:t>зволило в отчетном году полностью обеспечить потребность в лечении, у мн</w:t>
      </w:r>
      <w:r w:rsidRPr="00B25716">
        <w:rPr>
          <w:sz w:val="28"/>
          <w:szCs w:val="28"/>
        </w:rPr>
        <w:t>о</w:t>
      </w:r>
      <w:r w:rsidRPr="00B25716">
        <w:rPr>
          <w:sz w:val="28"/>
          <w:szCs w:val="28"/>
        </w:rPr>
        <w:t xml:space="preserve">гих пациентов достигнуто улучшение состояния здоровья. </w:t>
      </w:r>
    </w:p>
    <w:p w:rsidR="009956FA" w:rsidRPr="00B25716" w:rsidRDefault="009956FA" w:rsidP="00EF0BAC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Обеспечение необходимыми лекарственными препаратами отдельных к</w:t>
      </w:r>
      <w:r w:rsidRPr="00B25716">
        <w:rPr>
          <w:sz w:val="28"/>
          <w:szCs w:val="28"/>
        </w:rPr>
        <w:t>а</w:t>
      </w:r>
      <w:r w:rsidRPr="00B25716">
        <w:rPr>
          <w:sz w:val="28"/>
          <w:szCs w:val="28"/>
        </w:rPr>
        <w:t>тегорий граждан в рамках реализации Федерального Закона от 17.07.99 г. № 178-ФЗ «О государственной социальной помощи» включает:</w:t>
      </w:r>
    </w:p>
    <w:p w:rsidR="009956FA" w:rsidRPr="00C306A6" w:rsidRDefault="009956FA" w:rsidP="00C306A6">
      <w:pPr>
        <w:ind w:firstLine="567"/>
        <w:jc w:val="both"/>
        <w:rPr>
          <w:sz w:val="28"/>
          <w:szCs w:val="28"/>
        </w:rPr>
      </w:pPr>
      <w:r w:rsidRPr="00C306A6">
        <w:rPr>
          <w:sz w:val="28"/>
          <w:szCs w:val="28"/>
        </w:rPr>
        <w:t>организацию размещения заказов на поставки лекарственных препаратов, изделий медицинского назначения, а также специализированных продуктов л</w:t>
      </w:r>
      <w:r w:rsidRPr="00C306A6">
        <w:rPr>
          <w:sz w:val="28"/>
          <w:szCs w:val="28"/>
        </w:rPr>
        <w:t>е</w:t>
      </w:r>
      <w:r w:rsidRPr="00C306A6">
        <w:rPr>
          <w:sz w:val="28"/>
          <w:szCs w:val="28"/>
        </w:rPr>
        <w:t>чебного питания для детей-инвалидов;</w:t>
      </w:r>
    </w:p>
    <w:p w:rsidR="009956FA" w:rsidRPr="00C306A6" w:rsidRDefault="009956FA" w:rsidP="00C306A6">
      <w:pPr>
        <w:ind w:firstLine="567"/>
        <w:jc w:val="both"/>
        <w:rPr>
          <w:sz w:val="28"/>
          <w:szCs w:val="28"/>
        </w:rPr>
      </w:pPr>
      <w:r w:rsidRPr="00C306A6">
        <w:rPr>
          <w:sz w:val="28"/>
          <w:szCs w:val="28"/>
        </w:rPr>
        <w:t>заключение государственных контрактов и договоров на поставку лекарс</w:t>
      </w:r>
      <w:r w:rsidRPr="00C306A6">
        <w:rPr>
          <w:sz w:val="28"/>
          <w:szCs w:val="28"/>
        </w:rPr>
        <w:t>т</w:t>
      </w:r>
      <w:r w:rsidRPr="00C306A6">
        <w:rPr>
          <w:sz w:val="28"/>
          <w:szCs w:val="28"/>
        </w:rPr>
        <w:t>венных препаратов, изделий медицинского назначения, а также специализир</w:t>
      </w:r>
      <w:r w:rsidRPr="00C306A6">
        <w:rPr>
          <w:sz w:val="28"/>
          <w:szCs w:val="28"/>
        </w:rPr>
        <w:t>о</w:t>
      </w:r>
      <w:r w:rsidRPr="00C306A6">
        <w:rPr>
          <w:sz w:val="28"/>
          <w:szCs w:val="28"/>
        </w:rPr>
        <w:t>ванных продуктов лечебного питания для детей-инвалидов;</w:t>
      </w:r>
    </w:p>
    <w:p w:rsidR="009956FA" w:rsidRPr="00B25716" w:rsidRDefault="009956FA" w:rsidP="00C306A6">
      <w:pPr>
        <w:pStyle w:val="oaenoieiaaiey"/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организацию обеспечения граждан лекарственными препаратами, издели</w:t>
      </w:r>
      <w:r w:rsidRPr="00B25716">
        <w:rPr>
          <w:sz w:val="28"/>
          <w:szCs w:val="28"/>
        </w:rPr>
        <w:t>я</w:t>
      </w:r>
      <w:r w:rsidRPr="00B25716">
        <w:rPr>
          <w:sz w:val="28"/>
          <w:szCs w:val="28"/>
        </w:rPr>
        <w:t>ми медицинского назначения, а также специализированными продуктами л</w:t>
      </w:r>
      <w:r w:rsidRPr="00B25716">
        <w:rPr>
          <w:sz w:val="28"/>
          <w:szCs w:val="28"/>
        </w:rPr>
        <w:t>е</w:t>
      </w:r>
      <w:r w:rsidRPr="00B25716">
        <w:rPr>
          <w:sz w:val="28"/>
          <w:szCs w:val="28"/>
        </w:rPr>
        <w:t xml:space="preserve">чебного питания для детей-инвалидов. </w:t>
      </w:r>
    </w:p>
    <w:p w:rsidR="009956FA" w:rsidRPr="00B25716" w:rsidRDefault="009956FA" w:rsidP="00EF0BAC">
      <w:pPr>
        <w:pStyle w:val="oaenoieiaaiey"/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В соответствии с распоряжением Губернатора области от 19.11.2007 № 38 «Об организации деятельности по осуществлению переданных полномочий в области оказания государственной социальной помощи в виде набора социал</w:t>
      </w:r>
      <w:r w:rsidRPr="00B25716">
        <w:rPr>
          <w:sz w:val="28"/>
          <w:szCs w:val="28"/>
        </w:rPr>
        <w:t>ь</w:t>
      </w:r>
      <w:r w:rsidRPr="00B25716">
        <w:rPr>
          <w:sz w:val="28"/>
          <w:szCs w:val="28"/>
        </w:rPr>
        <w:t>ных услуг», обеспечение необходимыми лекарственными препаратами отдел</w:t>
      </w:r>
      <w:r w:rsidRPr="00B25716">
        <w:rPr>
          <w:sz w:val="28"/>
          <w:szCs w:val="28"/>
        </w:rPr>
        <w:t>ь</w:t>
      </w:r>
      <w:r w:rsidRPr="00B25716">
        <w:rPr>
          <w:sz w:val="28"/>
          <w:szCs w:val="28"/>
        </w:rPr>
        <w:t xml:space="preserve">ных категорий граждан на территории </w:t>
      </w:r>
      <w:r>
        <w:rPr>
          <w:sz w:val="28"/>
          <w:szCs w:val="28"/>
        </w:rPr>
        <w:t>региона</w:t>
      </w:r>
      <w:r w:rsidRPr="00B25716">
        <w:rPr>
          <w:sz w:val="28"/>
          <w:szCs w:val="28"/>
        </w:rPr>
        <w:t xml:space="preserve"> организует департамент здрав</w:t>
      </w:r>
      <w:r w:rsidRPr="00B25716">
        <w:rPr>
          <w:sz w:val="28"/>
          <w:szCs w:val="28"/>
        </w:rPr>
        <w:t>о</w:t>
      </w:r>
      <w:r w:rsidRPr="00B25716">
        <w:rPr>
          <w:sz w:val="28"/>
          <w:szCs w:val="28"/>
        </w:rPr>
        <w:t>охранения</w:t>
      </w:r>
      <w:r>
        <w:rPr>
          <w:sz w:val="28"/>
          <w:szCs w:val="28"/>
        </w:rPr>
        <w:t xml:space="preserve"> Кировской области</w:t>
      </w:r>
      <w:r w:rsidRPr="00B25716">
        <w:rPr>
          <w:sz w:val="28"/>
          <w:szCs w:val="28"/>
        </w:rPr>
        <w:t xml:space="preserve">. </w:t>
      </w:r>
    </w:p>
    <w:p w:rsidR="009956FA" w:rsidRPr="00B25716" w:rsidRDefault="009956FA" w:rsidP="00EF0BAC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Из федерального бюджета Кировск</w:t>
      </w:r>
      <w:r>
        <w:rPr>
          <w:sz w:val="28"/>
          <w:szCs w:val="28"/>
        </w:rPr>
        <w:t>ой области на 2013 год выделено</w:t>
      </w:r>
      <w:r w:rsidRPr="00B25716">
        <w:rPr>
          <w:sz w:val="28"/>
          <w:szCs w:val="28"/>
        </w:rPr>
        <w:t xml:space="preserve"> 291,99  млн. рублей.</w:t>
      </w:r>
    </w:p>
    <w:p w:rsidR="009956FA" w:rsidRPr="00B25716" w:rsidRDefault="009956FA" w:rsidP="00EF0BAC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Практически весь объем препаратов закупается на торгах – открытых ау</w:t>
      </w:r>
      <w:r w:rsidRPr="00B25716">
        <w:rPr>
          <w:sz w:val="28"/>
          <w:szCs w:val="28"/>
        </w:rPr>
        <w:t>к</w:t>
      </w:r>
      <w:r w:rsidRPr="00B25716">
        <w:rPr>
          <w:sz w:val="28"/>
          <w:szCs w:val="28"/>
        </w:rPr>
        <w:t>ционах в электронном виде</w:t>
      </w:r>
    </w:p>
    <w:p w:rsidR="009956FA" w:rsidRPr="00B25716" w:rsidRDefault="009956FA" w:rsidP="00EF0BAC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 xml:space="preserve">В 2012 </w:t>
      </w:r>
      <w:r>
        <w:rPr>
          <w:sz w:val="28"/>
          <w:szCs w:val="28"/>
        </w:rPr>
        <w:t>году</w:t>
      </w:r>
      <w:r w:rsidRPr="00B25716">
        <w:rPr>
          <w:sz w:val="28"/>
          <w:szCs w:val="28"/>
        </w:rPr>
        <w:t xml:space="preserve"> проведено 264 открытых аукциона  в электронном виде на з</w:t>
      </w:r>
      <w:r w:rsidRPr="00B25716">
        <w:rPr>
          <w:sz w:val="28"/>
          <w:szCs w:val="28"/>
        </w:rPr>
        <w:t>а</w:t>
      </w:r>
      <w:r w:rsidRPr="00B25716">
        <w:rPr>
          <w:sz w:val="28"/>
          <w:szCs w:val="28"/>
        </w:rPr>
        <w:t>купку  лекарственных препаратов и изделий медицинского назначения для ф</w:t>
      </w:r>
      <w:r w:rsidRPr="00B25716">
        <w:rPr>
          <w:sz w:val="28"/>
          <w:szCs w:val="28"/>
        </w:rPr>
        <w:t>е</w:t>
      </w:r>
      <w:r w:rsidRPr="00B25716">
        <w:rPr>
          <w:sz w:val="28"/>
          <w:szCs w:val="28"/>
        </w:rPr>
        <w:t>деральных льготников, кроме того,  для  снятия социальной напряженности д</w:t>
      </w:r>
      <w:r w:rsidRPr="00B25716">
        <w:rPr>
          <w:sz w:val="28"/>
          <w:szCs w:val="28"/>
        </w:rPr>
        <w:t>е</w:t>
      </w:r>
      <w:r w:rsidRPr="00B25716">
        <w:rPr>
          <w:sz w:val="28"/>
          <w:szCs w:val="28"/>
        </w:rPr>
        <w:t>партаментом здравоохранения Кировской области  проводилась закупка по р</w:t>
      </w:r>
      <w:r w:rsidRPr="00B25716">
        <w:rPr>
          <w:sz w:val="28"/>
          <w:szCs w:val="28"/>
        </w:rPr>
        <w:t>а</w:t>
      </w:r>
      <w:r w:rsidRPr="00B25716">
        <w:rPr>
          <w:sz w:val="28"/>
          <w:szCs w:val="28"/>
        </w:rPr>
        <w:t>зовым договорам без проведения аукциона. Всего в 2013 году  заключено гос</w:t>
      </w:r>
      <w:r w:rsidRPr="00B25716">
        <w:rPr>
          <w:sz w:val="28"/>
          <w:szCs w:val="28"/>
        </w:rPr>
        <w:t>у</w:t>
      </w:r>
      <w:r w:rsidRPr="00B25716">
        <w:rPr>
          <w:sz w:val="28"/>
          <w:szCs w:val="28"/>
        </w:rPr>
        <w:t xml:space="preserve">дарственных контрактов и договоров на сумму 291,94 млн. рублей. </w:t>
      </w:r>
    </w:p>
    <w:p w:rsidR="009956FA" w:rsidRPr="00B25716" w:rsidRDefault="009956FA" w:rsidP="00EF0BAC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Кроме того, проведены  аукционы и заключены гос</w:t>
      </w:r>
      <w:r>
        <w:rPr>
          <w:sz w:val="28"/>
          <w:szCs w:val="28"/>
        </w:rPr>
        <w:t xml:space="preserve">ударственные </w:t>
      </w:r>
      <w:r w:rsidRPr="00B25716">
        <w:rPr>
          <w:sz w:val="28"/>
          <w:szCs w:val="28"/>
        </w:rPr>
        <w:t>контра</w:t>
      </w:r>
      <w:r w:rsidRPr="00B25716">
        <w:rPr>
          <w:sz w:val="28"/>
          <w:szCs w:val="28"/>
        </w:rPr>
        <w:t>к</w:t>
      </w:r>
      <w:r w:rsidRPr="00B25716">
        <w:rPr>
          <w:sz w:val="28"/>
          <w:szCs w:val="28"/>
        </w:rPr>
        <w:t>ты на проведение организационных мероприятий (услуги  по приемке, хран</w:t>
      </w:r>
      <w:r w:rsidRPr="00B25716">
        <w:rPr>
          <w:sz w:val="28"/>
          <w:szCs w:val="28"/>
        </w:rPr>
        <w:t>е</w:t>
      </w:r>
      <w:r w:rsidRPr="00B25716">
        <w:rPr>
          <w:sz w:val="28"/>
          <w:szCs w:val="28"/>
        </w:rPr>
        <w:t>нию и обработке, доставке, отпуску и учету товара) на 42,5 млн.рублей.</w:t>
      </w:r>
    </w:p>
    <w:p w:rsidR="009956FA" w:rsidRPr="00B25716" w:rsidRDefault="009956FA" w:rsidP="00EF0BAC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В 2013 голу для обеспечения федеральных льготников в область поступило лекарственных препаратов на 268,66 млн. рублей.</w:t>
      </w:r>
    </w:p>
    <w:p w:rsidR="009956FA" w:rsidRPr="00B25716" w:rsidRDefault="009956FA" w:rsidP="00EF0BAC">
      <w:pPr>
        <w:pStyle w:val="oaenoieiaaiey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r w:rsidRPr="00B25716">
        <w:rPr>
          <w:sz w:val="28"/>
          <w:szCs w:val="28"/>
        </w:rPr>
        <w:t>01.01.2013 количество лиц</w:t>
      </w:r>
      <w:r>
        <w:rPr>
          <w:sz w:val="28"/>
          <w:szCs w:val="28"/>
        </w:rPr>
        <w:t>, состоящих</w:t>
      </w:r>
      <w:r w:rsidRPr="00B25716">
        <w:rPr>
          <w:sz w:val="28"/>
          <w:szCs w:val="28"/>
        </w:rPr>
        <w:t xml:space="preserve"> в Федеральном р</w:t>
      </w:r>
      <w:r w:rsidRPr="00B25716">
        <w:rPr>
          <w:sz w:val="28"/>
          <w:szCs w:val="28"/>
        </w:rPr>
        <w:t>е</w:t>
      </w:r>
      <w:r w:rsidRPr="00B25716">
        <w:rPr>
          <w:sz w:val="28"/>
          <w:szCs w:val="28"/>
        </w:rPr>
        <w:t xml:space="preserve">гистре </w:t>
      </w:r>
      <w:r>
        <w:rPr>
          <w:sz w:val="28"/>
          <w:szCs w:val="28"/>
        </w:rPr>
        <w:t xml:space="preserve"> составило </w:t>
      </w:r>
      <w:r w:rsidRPr="00B25716">
        <w:rPr>
          <w:sz w:val="28"/>
          <w:szCs w:val="28"/>
        </w:rPr>
        <w:t>175 630, из них 26 177 сохранили право на получение льго</w:t>
      </w:r>
      <w:r w:rsidRPr="00B25716">
        <w:rPr>
          <w:sz w:val="28"/>
          <w:szCs w:val="28"/>
        </w:rPr>
        <w:t>т</w:t>
      </w:r>
      <w:r w:rsidRPr="00B25716">
        <w:rPr>
          <w:sz w:val="28"/>
          <w:szCs w:val="28"/>
        </w:rPr>
        <w:t>ных лекарственных препаратов.</w:t>
      </w:r>
    </w:p>
    <w:p w:rsidR="009956FA" w:rsidRPr="00B25716" w:rsidRDefault="009956FA" w:rsidP="00EF0BAC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Процент федеральных льготников, отказавшихся от льготного лекарстве</w:t>
      </w:r>
      <w:r w:rsidRPr="00B25716">
        <w:rPr>
          <w:sz w:val="28"/>
          <w:szCs w:val="28"/>
        </w:rPr>
        <w:t>н</w:t>
      </w:r>
      <w:r w:rsidRPr="00B25716">
        <w:rPr>
          <w:sz w:val="28"/>
          <w:szCs w:val="28"/>
        </w:rPr>
        <w:t>ного обеспечения в пользу денежной компенсации, достаточно высок – 85%.    Оставшиеся в системе ОНЛС 15% льготников – это наиболее тяжелые больные, страдающие психиатрическими заболеваниями, сахарным диабетом, бронх</w:t>
      </w:r>
      <w:r w:rsidRPr="00B25716">
        <w:rPr>
          <w:sz w:val="28"/>
          <w:szCs w:val="28"/>
        </w:rPr>
        <w:t>и</w:t>
      </w:r>
      <w:r w:rsidRPr="00B25716">
        <w:rPr>
          <w:sz w:val="28"/>
          <w:szCs w:val="28"/>
        </w:rPr>
        <w:t>альной астмой, хронической почечной недостаточностью, требующей провед</w:t>
      </w:r>
      <w:r w:rsidRPr="00B25716">
        <w:rPr>
          <w:sz w:val="28"/>
          <w:szCs w:val="28"/>
        </w:rPr>
        <w:t>е</w:t>
      </w:r>
      <w:r w:rsidRPr="00B25716">
        <w:rPr>
          <w:sz w:val="28"/>
          <w:szCs w:val="28"/>
        </w:rPr>
        <w:t>ния гемодиализа.</w:t>
      </w:r>
    </w:p>
    <w:p w:rsidR="009956FA" w:rsidRDefault="009956FA" w:rsidP="00DF2A74">
      <w:pPr>
        <w:ind w:firstLine="567"/>
        <w:jc w:val="center"/>
        <w:rPr>
          <w:b/>
          <w:sz w:val="28"/>
          <w:szCs w:val="28"/>
        </w:rPr>
      </w:pPr>
    </w:p>
    <w:p w:rsidR="009956FA" w:rsidRPr="00EF0BAC" w:rsidRDefault="009956FA" w:rsidP="00EF0BAC">
      <w:pPr>
        <w:ind w:firstLine="567"/>
        <w:jc w:val="right"/>
        <w:rPr>
          <w:sz w:val="28"/>
          <w:szCs w:val="28"/>
        </w:rPr>
      </w:pPr>
      <w:r w:rsidRPr="00EF0BAC">
        <w:rPr>
          <w:sz w:val="28"/>
          <w:szCs w:val="28"/>
        </w:rPr>
        <w:t xml:space="preserve">Таблица № </w:t>
      </w:r>
      <w:r>
        <w:rPr>
          <w:sz w:val="28"/>
          <w:szCs w:val="28"/>
        </w:rPr>
        <w:t>51</w:t>
      </w:r>
    </w:p>
    <w:p w:rsidR="009956FA" w:rsidRDefault="009956FA" w:rsidP="00C306A6">
      <w:pPr>
        <w:ind w:firstLine="567"/>
        <w:jc w:val="center"/>
        <w:rPr>
          <w:sz w:val="28"/>
          <w:szCs w:val="28"/>
        </w:rPr>
      </w:pPr>
      <w:r w:rsidRPr="00EF0BAC">
        <w:rPr>
          <w:sz w:val="28"/>
          <w:szCs w:val="28"/>
        </w:rPr>
        <w:t>Основные показатели обеспечения федеральных льготников необходим</w:t>
      </w:r>
      <w:r w:rsidRPr="00EF0BAC">
        <w:rPr>
          <w:sz w:val="28"/>
          <w:szCs w:val="28"/>
        </w:rPr>
        <w:t>ы</w:t>
      </w:r>
      <w:r w:rsidRPr="00EF0BAC">
        <w:rPr>
          <w:sz w:val="28"/>
          <w:szCs w:val="28"/>
        </w:rPr>
        <w:t>ми лекарственными препаратами</w:t>
      </w:r>
    </w:p>
    <w:p w:rsidR="009956FA" w:rsidRPr="00EF0BAC" w:rsidRDefault="009956FA" w:rsidP="00EF0BAC">
      <w:pPr>
        <w:ind w:firstLine="567"/>
        <w:rPr>
          <w:sz w:val="28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01"/>
        <w:gridCol w:w="1134"/>
        <w:gridCol w:w="1134"/>
        <w:gridCol w:w="1134"/>
      </w:tblGrid>
      <w:tr w:rsidR="009956FA" w:rsidRPr="00B25716" w:rsidTr="00C306A6">
        <w:trPr>
          <w:trHeight w:val="350"/>
        </w:trPr>
        <w:tc>
          <w:tcPr>
            <w:tcW w:w="6701" w:type="dxa"/>
          </w:tcPr>
          <w:p w:rsidR="009956FA" w:rsidRPr="00C306A6" w:rsidRDefault="009956FA" w:rsidP="00C306A6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Показатели ОНЛС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2011</w:t>
            </w:r>
          </w:p>
        </w:tc>
      </w:tr>
      <w:tr w:rsidR="009956FA" w:rsidRPr="00B25716" w:rsidTr="00C306A6">
        <w:trPr>
          <w:trHeight w:val="164"/>
        </w:trPr>
        <w:tc>
          <w:tcPr>
            <w:tcW w:w="6701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Количество граждан в Федеральном регистре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172 262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175 630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177 195</w:t>
            </w:r>
          </w:p>
        </w:tc>
      </w:tr>
      <w:tr w:rsidR="009956FA" w:rsidRPr="00B25716" w:rsidTr="00C306A6">
        <w:trPr>
          <w:trHeight w:val="245"/>
        </w:trPr>
        <w:tc>
          <w:tcPr>
            <w:tcW w:w="6701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Количество граждан, имеющих право на ОНЛС (декабрь)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34 006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35 586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36 652</w:t>
            </w:r>
          </w:p>
        </w:tc>
      </w:tr>
      <w:tr w:rsidR="009956FA" w:rsidRPr="00B25716" w:rsidTr="00C306A6">
        <w:trPr>
          <w:trHeight w:val="258"/>
        </w:trPr>
        <w:tc>
          <w:tcPr>
            <w:tcW w:w="6701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Количество граждан, получивших ЛП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23 557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24 170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24 744</w:t>
            </w:r>
          </w:p>
        </w:tc>
      </w:tr>
      <w:tr w:rsidR="009956FA" w:rsidRPr="00B25716" w:rsidTr="00C306A6">
        <w:trPr>
          <w:trHeight w:val="119"/>
        </w:trPr>
        <w:tc>
          <w:tcPr>
            <w:tcW w:w="6701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Обслужено рецептов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570 339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560 393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542 992</w:t>
            </w:r>
          </w:p>
        </w:tc>
      </w:tr>
      <w:tr w:rsidR="009956FA" w:rsidRPr="00B25716" w:rsidTr="00C306A6">
        <w:trPr>
          <w:trHeight w:val="64"/>
        </w:trPr>
        <w:tc>
          <w:tcPr>
            <w:tcW w:w="6701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Сумма реализации (млн</w:t>
            </w:r>
            <w:r>
              <w:rPr>
                <w:sz w:val="24"/>
                <w:szCs w:val="24"/>
              </w:rPr>
              <w:t>.</w:t>
            </w:r>
            <w:r w:rsidRPr="00C306A6">
              <w:rPr>
                <w:sz w:val="24"/>
                <w:szCs w:val="24"/>
              </w:rPr>
              <w:t xml:space="preserve"> руб</w:t>
            </w:r>
            <w:r>
              <w:rPr>
                <w:sz w:val="24"/>
                <w:szCs w:val="24"/>
              </w:rPr>
              <w:t>лей</w:t>
            </w:r>
            <w:r w:rsidRPr="00C306A6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396,35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331,04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266,99</w:t>
            </w:r>
          </w:p>
        </w:tc>
      </w:tr>
      <w:tr w:rsidR="009956FA" w:rsidRPr="00B25716" w:rsidTr="00C306A6">
        <w:trPr>
          <w:trHeight w:val="64"/>
        </w:trPr>
        <w:tc>
          <w:tcPr>
            <w:tcW w:w="6701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Средняя стоимость1 рецепта (руб</w:t>
            </w:r>
            <w:r>
              <w:rPr>
                <w:sz w:val="24"/>
                <w:szCs w:val="24"/>
              </w:rPr>
              <w:t>лей</w:t>
            </w:r>
            <w:r w:rsidRPr="00C306A6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695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591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492</w:t>
            </w:r>
          </w:p>
        </w:tc>
      </w:tr>
      <w:tr w:rsidR="009956FA" w:rsidRPr="00B25716" w:rsidTr="00C306A6">
        <w:trPr>
          <w:trHeight w:val="64"/>
        </w:trPr>
        <w:tc>
          <w:tcPr>
            <w:tcW w:w="6701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Средняя сумма на одного пациента в год (тыс</w:t>
            </w:r>
            <w:r>
              <w:rPr>
                <w:sz w:val="24"/>
                <w:szCs w:val="24"/>
              </w:rPr>
              <w:t>.</w:t>
            </w:r>
            <w:r w:rsidRPr="00C306A6">
              <w:rPr>
                <w:sz w:val="24"/>
                <w:szCs w:val="24"/>
              </w:rPr>
              <w:t xml:space="preserve"> руб</w:t>
            </w:r>
            <w:r>
              <w:rPr>
                <w:sz w:val="24"/>
                <w:szCs w:val="24"/>
              </w:rPr>
              <w:t>лей</w:t>
            </w:r>
            <w:r w:rsidRPr="00C306A6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16,8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10,8</w:t>
            </w:r>
          </w:p>
        </w:tc>
      </w:tr>
      <w:tr w:rsidR="009956FA" w:rsidRPr="00B25716" w:rsidTr="00C306A6">
        <w:trPr>
          <w:trHeight w:val="64"/>
        </w:trPr>
        <w:tc>
          <w:tcPr>
            <w:tcW w:w="6701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Среднее количество рецептов на одного пациента в год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23,2</w:t>
            </w:r>
          </w:p>
        </w:tc>
        <w:tc>
          <w:tcPr>
            <w:tcW w:w="1134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21,9</w:t>
            </w:r>
          </w:p>
        </w:tc>
      </w:tr>
    </w:tbl>
    <w:p w:rsidR="009956FA" w:rsidRPr="00B25716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Pr="00C306A6" w:rsidRDefault="009956FA" w:rsidP="00C306A6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По данным таблицы за период 2011</w:t>
      </w:r>
      <w:r>
        <w:rPr>
          <w:sz w:val="28"/>
          <w:szCs w:val="28"/>
        </w:rPr>
        <w:t xml:space="preserve"> –</w:t>
      </w:r>
      <w:r w:rsidRPr="00B25716">
        <w:rPr>
          <w:sz w:val="28"/>
          <w:szCs w:val="28"/>
        </w:rPr>
        <w:t xml:space="preserve"> 2013 гг. отмечается:</w:t>
      </w:r>
      <w:r>
        <w:rPr>
          <w:sz w:val="28"/>
          <w:szCs w:val="28"/>
        </w:rPr>
        <w:t xml:space="preserve"> </w:t>
      </w:r>
      <w:r w:rsidRPr="00EF0BAC">
        <w:rPr>
          <w:sz w:val="28"/>
          <w:szCs w:val="28"/>
        </w:rPr>
        <w:t>снижение общ</w:t>
      </w:r>
      <w:r w:rsidRPr="00EF0BAC">
        <w:rPr>
          <w:sz w:val="28"/>
          <w:szCs w:val="28"/>
        </w:rPr>
        <w:t>е</w:t>
      </w:r>
      <w:r w:rsidRPr="00EF0BAC">
        <w:rPr>
          <w:sz w:val="28"/>
          <w:szCs w:val="28"/>
        </w:rPr>
        <w:t>го количества граждан в Федеральном регистре ПФР на 3%</w:t>
      </w:r>
      <w:r>
        <w:rPr>
          <w:sz w:val="28"/>
          <w:szCs w:val="28"/>
        </w:rPr>
        <w:t xml:space="preserve">, </w:t>
      </w:r>
      <w:r w:rsidRPr="00EF0BAC">
        <w:rPr>
          <w:sz w:val="28"/>
          <w:szCs w:val="28"/>
        </w:rPr>
        <w:t>снижение колич</w:t>
      </w:r>
      <w:r w:rsidRPr="00EF0BAC">
        <w:rPr>
          <w:sz w:val="28"/>
          <w:szCs w:val="28"/>
        </w:rPr>
        <w:t>е</w:t>
      </w:r>
      <w:r w:rsidRPr="00EF0BAC">
        <w:rPr>
          <w:sz w:val="28"/>
          <w:szCs w:val="28"/>
        </w:rPr>
        <w:t>ства граждан, имеющих право на получение льготных лекарственных препар</w:t>
      </w:r>
      <w:r w:rsidRPr="00EF0BAC">
        <w:rPr>
          <w:sz w:val="28"/>
          <w:szCs w:val="28"/>
        </w:rPr>
        <w:t>а</w:t>
      </w:r>
      <w:r w:rsidRPr="00EF0BAC">
        <w:rPr>
          <w:sz w:val="28"/>
          <w:szCs w:val="28"/>
        </w:rPr>
        <w:t>тов</w:t>
      </w:r>
      <w:r>
        <w:rPr>
          <w:sz w:val="28"/>
          <w:szCs w:val="28"/>
        </w:rPr>
        <w:t xml:space="preserve">, по состоянию на 31.12. 2013 – на 8%, </w:t>
      </w:r>
      <w:r w:rsidRPr="00C306A6">
        <w:rPr>
          <w:sz w:val="28"/>
          <w:szCs w:val="28"/>
        </w:rPr>
        <w:t>снижение количества граждан, пол</w:t>
      </w:r>
      <w:r w:rsidRPr="00C306A6">
        <w:rPr>
          <w:sz w:val="28"/>
          <w:szCs w:val="28"/>
        </w:rPr>
        <w:t>у</w:t>
      </w:r>
      <w:r w:rsidRPr="00C306A6">
        <w:rPr>
          <w:sz w:val="28"/>
          <w:szCs w:val="28"/>
        </w:rPr>
        <w:t>чивш</w:t>
      </w:r>
      <w:r>
        <w:rPr>
          <w:sz w:val="28"/>
          <w:szCs w:val="28"/>
        </w:rPr>
        <w:t xml:space="preserve">их ЛП, на 5%, </w:t>
      </w:r>
      <w:r w:rsidRPr="00C306A6">
        <w:rPr>
          <w:sz w:val="28"/>
          <w:szCs w:val="28"/>
        </w:rPr>
        <w:t>рост количе</w:t>
      </w:r>
      <w:r>
        <w:rPr>
          <w:sz w:val="28"/>
          <w:szCs w:val="28"/>
        </w:rPr>
        <w:t xml:space="preserve">ства обслуженных рецептов на 5%, </w:t>
      </w:r>
      <w:r w:rsidRPr="00C306A6">
        <w:rPr>
          <w:sz w:val="28"/>
          <w:szCs w:val="28"/>
        </w:rPr>
        <w:t>увеличение суммы реализации на 33%</w:t>
      </w:r>
      <w:r>
        <w:rPr>
          <w:sz w:val="28"/>
          <w:szCs w:val="28"/>
        </w:rPr>
        <w:t xml:space="preserve">, </w:t>
      </w:r>
      <w:r w:rsidRPr="00C306A6">
        <w:rPr>
          <w:sz w:val="28"/>
          <w:szCs w:val="28"/>
        </w:rPr>
        <w:t>увеличение средней стоимости рецепта на 29%</w:t>
      </w:r>
      <w:r>
        <w:rPr>
          <w:sz w:val="28"/>
          <w:szCs w:val="28"/>
        </w:rPr>
        <w:t xml:space="preserve">, </w:t>
      </w:r>
      <w:r w:rsidRPr="00C306A6">
        <w:rPr>
          <w:sz w:val="28"/>
          <w:szCs w:val="28"/>
        </w:rPr>
        <w:t>ув</w:t>
      </w:r>
      <w:r w:rsidRPr="00C306A6">
        <w:rPr>
          <w:sz w:val="28"/>
          <w:szCs w:val="28"/>
        </w:rPr>
        <w:t>е</w:t>
      </w:r>
      <w:r w:rsidRPr="00C306A6">
        <w:rPr>
          <w:sz w:val="28"/>
          <w:szCs w:val="28"/>
        </w:rPr>
        <w:t>личение среднего количества рецептов, отпущенных одному пациенту в год на 10%.</w:t>
      </w:r>
    </w:p>
    <w:p w:rsidR="009956FA" w:rsidRPr="00B25716" w:rsidRDefault="009956FA" w:rsidP="00DF2A74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Кроме того, федеральные льготники имеют право на получение лекарс</w:t>
      </w:r>
      <w:r w:rsidRPr="00B25716">
        <w:rPr>
          <w:sz w:val="28"/>
          <w:szCs w:val="28"/>
        </w:rPr>
        <w:t>т</w:t>
      </w:r>
      <w:r w:rsidRPr="00B25716">
        <w:rPr>
          <w:sz w:val="28"/>
          <w:szCs w:val="28"/>
        </w:rPr>
        <w:t>венных средств за счет субвенций областного бюджета в рамках Закона Киро</w:t>
      </w:r>
      <w:r w:rsidRPr="00B25716">
        <w:rPr>
          <w:sz w:val="28"/>
          <w:szCs w:val="28"/>
        </w:rPr>
        <w:t>в</w:t>
      </w:r>
      <w:r>
        <w:rPr>
          <w:sz w:val="28"/>
          <w:szCs w:val="28"/>
        </w:rPr>
        <w:t xml:space="preserve">ской области от 05.12.2012 </w:t>
      </w:r>
      <w:r w:rsidRPr="00B25716">
        <w:rPr>
          <w:sz w:val="28"/>
          <w:szCs w:val="28"/>
        </w:rPr>
        <w:t>№ 227-</w:t>
      </w:r>
      <w:r>
        <w:rPr>
          <w:sz w:val="28"/>
          <w:szCs w:val="28"/>
        </w:rPr>
        <w:t>ЗО</w:t>
      </w:r>
      <w:r w:rsidRPr="00B25716">
        <w:rPr>
          <w:sz w:val="28"/>
          <w:szCs w:val="28"/>
        </w:rPr>
        <w:t xml:space="preserve"> «Об охране здоровья граждан в Кировской области».</w:t>
      </w:r>
    </w:p>
    <w:p w:rsidR="009956FA" w:rsidRPr="00B25716" w:rsidRDefault="009956FA" w:rsidP="00C306A6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Объем обеспечения отдельных категорий граждан и граждан данными пр</w:t>
      </w:r>
      <w:r w:rsidRPr="00B25716">
        <w:rPr>
          <w:sz w:val="28"/>
          <w:szCs w:val="28"/>
        </w:rPr>
        <w:t>е</w:t>
      </w:r>
      <w:r w:rsidRPr="00B25716">
        <w:rPr>
          <w:sz w:val="28"/>
          <w:szCs w:val="28"/>
        </w:rPr>
        <w:t xml:space="preserve">паратами и изделиями медицинского назначения за счет средств областного бюджета утвержден </w:t>
      </w:r>
      <w:r>
        <w:rPr>
          <w:sz w:val="28"/>
          <w:szCs w:val="28"/>
        </w:rPr>
        <w:t>п</w:t>
      </w:r>
      <w:r w:rsidRPr="00B25716">
        <w:rPr>
          <w:sz w:val="28"/>
          <w:szCs w:val="28"/>
        </w:rPr>
        <w:t>остановлением Правительства Ки</w:t>
      </w:r>
      <w:r>
        <w:rPr>
          <w:sz w:val="28"/>
          <w:szCs w:val="28"/>
        </w:rPr>
        <w:t>ровской области от 30.11.2011</w:t>
      </w:r>
      <w:r w:rsidRPr="00B25716">
        <w:rPr>
          <w:sz w:val="28"/>
          <w:szCs w:val="28"/>
        </w:rPr>
        <w:t xml:space="preserve"> № 130/621</w:t>
      </w:r>
      <w:r>
        <w:rPr>
          <w:sz w:val="28"/>
          <w:szCs w:val="28"/>
        </w:rPr>
        <w:t xml:space="preserve"> «О</w:t>
      </w:r>
      <w:r w:rsidRPr="00C306A6">
        <w:rPr>
          <w:sz w:val="28"/>
          <w:szCs w:val="28"/>
        </w:rPr>
        <w:t>б утверждении порядка и объема предоставления</w:t>
      </w:r>
      <w:r>
        <w:rPr>
          <w:sz w:val="28"/>
          <w:szCs w:val="28"/>
        </w:rPr>
        <w:t xml:space="preserve"> </w:t>
      </w:r>
      <w:r w:rsidRPr="00C306A6">
        <w:rPr>
          <w:sz w:val="28"/>
          <w:szCs w:val="28"/>
        </w:rPr>
        <w:t>о</w:t>
      </w:r>
      <w:r w:rsidRPr="00C306A6">
        <w:rPr>
          <w:sz w:val="28"/>
          <w:szCs w:val="28"/>
        </w:rPr>
        <w:t>т</w:t>
      </w:r>
      <w:r w:rsidRPr="00C306A6">
        <w:rPr>
          <w:sz w:val="28"/>
          <w:szCs w:val="28"/>
        </w:rPr>
        <w:t>дельным категориям граждан и гражданам, страдающим</w:t>
      </w:r>
      <w:r>
        <w:rPr>
          <w:sz w:val="28"/>
          <w:szCs w:val="28"/>
        </w:rPr>
        <w:t xml:space="preserve"> </w:t>
      </w:r>
      <w:r w:rsidRPr="00C306A6">
        <w:rPr>
          <w:sz w:val="28"/>
          <w:szCs w:val="28"/>
        </w:rPr>
        <w:t>определенными заб</w:t>
      </w:r>
      <w:r w:rsidRPr="00C306A6">
        <w:rPr>
          <w:sz w:val="28"/>
          <w:szCs w:val="28"/>
        </w:rPr>
        <w:t>о</w:t>
      </w:r>
      <w:r w:rsidRPr="00C306A6">
        <w:rPr>
          <w:sz w:val="28"/>
          <w:szCs w:val="28"/>
        </w:rPr>
        <w:t>леваниями, лекарственных препаратов,</w:t>
      </w:r>
      <w:r>
        <w:rPr>
          <w:sz w:val="28"/>
          <w:szCs w:val="28"/>
        </w:rPr>
        <w:t xml:space="preserve"> </w:t>
      </w:r>
      <w:r w:rsidRPr="00C306A6">
        <w:rPr>
          <w:sz w:val="28"/>
          <w:szCs w:val="28"/>
        </w:rPr>
        <w:t>медицинских изделий, безбелковых продуктов</w:t>
      </w:r>
      <w:r>
        <w:rPr>
          <w:sz w:val="28"/>
          <w:szCs w:val="28"/>
        </w:rPr>
        <w:t xml:space="preserve"> </w:t>
      </w:r>
      <w:r w:rsidRPr="00C306A6">
        <w:rPr>
          <w:sz w:val="28"/>
          <w:szCs w:val="28"/>
        </w:rPr>
        <w:t>питания и белковых гидролизатов</w:t>
      </w:r>
      <w:r>
        <w:rPr>
          <w:sz w:val="28"/>
          <w:szCs w:val="28"/>
        </w:rPr>
        <w:t>»</w:t>
      </w:r>
      <w:r w:rsidRPr="00B25716">
        <w:rPr>
          <w:sz w:val="28"/>
          <w:szCs w:val="28"/>
        </w:rPr>
        <w:t>.</w:t>
      </w:r>
    </w:p>
    <w:p w:rsidR="009956FA" w:rsidRPr="00B25716" w:rsidRDefault="009956FA" w:rsidP="00DF2A74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 xml:space="preserve">До </w:t>
      </w:r>
      <w:r>
        <w:rPr>
          <w:sz w:val="28"/>
          <w:szCs w:val="28"/>
        </w:rPr>
        <w:t>0</w:t>
      </w:r>
      <w:r w:rsidRPr="00B25716">
        <w:rPr>
          <w:sz w:val="28"/>
          <w:szCs w:val="28"/>
        </w:rPr>
        <w:t>1</w:t>
      </w:r>
      <w:r>
        <w:rPr>
          <w:sz w:val="28"/>
          <w:szCs w:val="28"/>
        </w:rPr>
        <w:t>.01.</w:t>
      </w:r>
      <w:r w:rsidRPr="00B25716">
        <w:rPr>
          <w:sz w:val="28"/>
          <w:szCs w:val="28"/>
        </w:rPr>
        <w:t>2012 полномочия по реализации региональной льготы были во</w:t>
      </w:r>
      <w:r w:rsidRPr="00B25716">
        <w:rPr>
          <w:sz w:val="28"/>
          <w:szCs w:val="28"/>
        </w:rPr>
        <w:t>з</w:t>
      </w:r>
      <w:r w:rsidRPr="00B25716">
        <w:rPr>
          <w:sz w:val="28"/>
          <w:szCs w:val="28"/>
        </w:rPr>
        <w:t>ложены на муниципальные образования Кировской области. Закупка лекарс</w:t>
      </w:r>
      <w:r w:rsidRPr="00B25716">
        <w:rPr>
          <w:sz w:val="28"/>
          <w:szCs w:val="28"/>
        </w:rPr>
        <w:t>т</w:t>
      </w:r>
      <w:r w:rsidRPr="00B25716">
        <w:rPr>
          <w:sz w:val="28"/>
          <w:szCs w:val="28"/>
        </w:rPr>
        <w:t>венных препаратов  осуществлялась, как правило, малыми партиями по розни</w:t>
      </w:r>
      <w:r w:rsidRPr="00B25716">
        <w:rPr>
          <w:sz w:val="28"/>
          <w:szCs w:val="28"/>
        </w:rPr>
        <w:t>ч</w:t>
      </w:r>
      <w:r w:rsidRPr="00B25716">
        <w:rPr>
          <w:sz w:val="28"/>
          <w:szCs w:val="28"/>
        </w:rPr>
        <w:t>ным ценам, отсутствовал механизм перераспределения лекарственных препар</w:t>
      </w:r>
      <w:r w:rsidRPr="00B25716">
        <w:rPr>
          <w:sz w:val="28"/>
          <w:szCs w:val="28"/>
        </w:rPr>
        <w:t>а</w:t>
      </w:r>
      <w:r w:rsidRPr="00B25716">
        <w:rPr>
          <w:sz w:val="28"/>
          <w:szCs w:val="28"/>
        </w:rPr>
        <w:t>тов, что явилось одной из значимых причин  высокого процента необеспеченн</w:t>
      </w:r>
      <w:r w:rsidRPr="00B25716">
        <w:rPr>
          <w:sz w:val="28"/>
          <w:szCs w:val="28"/>
        </w:rPr>
        <w:t>о</w:t>
      </w:r>
      <w:r w:rsidRPr="00B25716">
        <w:rPr>
          <w:sz w:val="28"/>
          <w:szCs w:val="28"/>
        </w:rPr>
        <w:t>сти рецептов.</w:t>
      </w:r>
    </w:p>
    <w:p w:rsidR="009956FA" w:rsidRPr="00B25716" w:rsidRDefault="009956FA" w:rsidP="00DF2A74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ab/>
        <w:t>Начиная с 2012 года,  полномочия по обеспечению региональных льго</w:t>
      </w:r>
      <w:r w:rsidRPr="00B25716">
        <w:rPr>
          <w:sz w:val="28"/>
          <w:szCs w:val="28"/>
        </w:rPr>
        <w:t>т</w:t>
      </w:r>
      <w:r w:rsidRPr="00B25716">
        <w:rPr>
          <w:sz w:val="28"/>
          <w:szCs w:val="28"/>
        </w:rPr>
        <w:t>ников  возложены на департамент здравоохранения Кировской области.</w:t>
      </w:r>
    </w:p>
    <w:p w:rsidR="009956FA" w:rsidRPr="00B25716" w:rsidRDefault="009956FA" w:rsidP="00DF2A74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 xml:space="preserve">Размещение заказа на </w:t>
      </w:r>
      <w:r w:rsidRPr="00B25716">
        <w:rPr>
          <w:bCs/>
          <w:sz w:val="28"/>
          <w:szCs w:val="28"/>
        </w:rPr>
        <w:t>поставку</w:t>
      </w:r>
      <w:r w:rsidRPr="00B25716">
        <w:rPr>
          <w:sz w:val="28"/>
          <w:szCs w:val="28"/>
        </w:rPr>
        <w:t xml:space="preserve"> лекарственных препаратов и изделий мед</w:t>
      </w:r>
      <w:r w:rsidRPr="00B25716">
        <w:rPr>
          <w:sz w:val="28"/>
          <w:szCs w:val="28"/>
        </w:rPr>
        <w:t>и</w:t>
      </w:r>
      <w:r w:rsidRPr="00B25716">
        <w:rPr>
          <w:sz w:val="28"/>
          <w:szCs w:val="28"/>
        </w:rPr>
        <w:t xml:space="preserve">цинского назначения  проводилось способом открытого аукциона в электронной форме. В 2013 году из областного бюджета было предусмотрено 311,5  млн. рублей, в том числе на закупку лекарственных препаратов  по программам  </w:t>
      </w:r>
      <w:r>
        <w:rPr>
          <w:sz w:val="28"/>
          <w:szCs w:val="28"/>
        </w:rPr>
        <w:t>«</w:t>
      </w:r>
      <w:r w:rsidRPr="00B25716">
        <w:rPr>
          <w:sz w:val="28"/>
          <w:szCs w:val="28"/>
        </w:rPr>
        <w:t>Сахарный диабет</w:t>
      </w:r>
      <w:r>
        <w:rPr>
          <w:sz w:val="28"/>
          <w:szCs w:val="28"/>
        </w:rPr>
        <w:t>»</w:t>
      </w:r>
      <w:r w:rsidRPr="00B2571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B25716">
        <w:rPr>
          <w:sz w:val="28"/>
          <w:szCs w:val="28"/>
        </w:rPr>
        <w:t>Онкология</w:t>
      </w:r>
      <w:r>
        <w:rPr>
          <w:sz w:val="28"/>
          <w:szCs w:val="28"/>
        </w:rPr>
        <w:t>»</w:t>
      </w:r>
      <w:r w:rsidRPr="00B25716">
        <w:rPr>
          <w:sz w:val="28"/>
          <w:szCs w:val="28"/>
        </w:rPr>
        <w:t xml:space="preserve">, </w:t>
      </w:r>
      <w:r>
        <w:rPr>
          <w:sz w:val="28"/>
          <w:szCs w:val="28"/>
        </w:rPr>
        <w:t>«Вирусные гепатиты».</w:t>
      </w:r>
    </w:p>
    <w:p w:rsidR="009956FA" w:rsidRPr="00B25716" w:rsidRDefault="009956FA" w:rsidP="00DF2A74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В 2013 году проведено 242 аукциона в электронной форме,  также пров</w:t>
      </w:r>
      <w:r w:rsidRPr="00B25716">
        <w:rPr>
          <w:sz w:val="28"/>
          <w:szCs w:val="28"/>
        </w:rPr>
        <w:t>о</w:t>
      </w:r>
      <w:r w:rsidRPr="00B25716">
        <w:rPr>
          <w:sz w:val="28"/>
          <w:szCs w:val="28"/>
        </w:rPr>
        <w:t>дились закупки  по разовым договорам. Всего,  по результатам аукционов и  прямых закупок заключено государственных контрактов и договоров  на 273 млн. рублей.</w:t>
      </w:r>
    </w:p>
    <w:p w:rsidR="009956FA" w:rsidRPr="00B25716" w:rsidRDefault="009956FA" w:rsidP="00DF2A74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Проведены  аукционы и заключены госконтракты на проведение организ</w:t>
      </w:r>
      <w:r w:rsidRPr="00B25716">
        <w:rPr>
          <w:sz w:val="28"/>
          <w:szCs w:val="28"/>
        </w:rPr>
        <w:t>а</w:t>
      </w:r>
      <w:r w:rsidRPr="00B25716">
        <w:rPr>
          <w:sz w:val="28"/>
          <w:szCs w:val="28"/>
        </w:rPr>
        <w:t>ционных мероприятий (услуги  по приемке, хранению и обработке, доставке, отпуску и учету товара) на 12,7  млн.рублей.</w:t>
      </w:r>
    </w:p>
    <w:p w:rsidR="009956FA" w:rsidRDefault="009956FA" w:rsidP="00DF2A74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 xml:space="preserve"> В течение 2013 года в область поступило лекарственных препаратов на 275,7  млн. рублей. </w:t>
      </w:r>
    </w:p>
    <w:p w:rsidR="009956FA" w:rsidRPr="00B25716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Pr="00EF0BAC" w:rsidRDefault="009956FA" w:rsidP="00EF0BAC">
      <w:pPr>
        <w:ind w:firstLine="567"/>
        <w:jc w:val="right"/>
        <w:rPr>
          <w:sz w:val="28"/>
          <w:szCs w:val="28"/>
        </w:rPr>
      </w:pPr>
      <w:r w:rsidRPr="00EF0BAC">
        <w:rPr>
          <w:sz w:val="28"/>
          <w:szCs w:val="28"/>
        </w:rPr>
        <w:t xml:space="preserve">Таблица № </w:t>
      </w:r>
      <w:r>
        <w:rPr>
          <w:sz w:val="28"/>
          <w:szCs w:val="28"/>
        </w:rPr>
        <w:t>52</w:t>
      </w:r>
    </w:p>
    <w:p w:rsidR="009956FA" w:rsidRDefault="009956FA" w:rsidP="00C306A6">
      <w:pPr>
        <w:ind w:firstLine="567"/>
        <w:jc w:val="center"/>
        <w:rPr>
          <w:sz w:val="28"/>
          <w:szCs w:val="28"/>
        </w:rPr>
      </w:pPr>
      <w:r w:rsidRPr="00EF0BAC">
        <w:rPr>
          <w:sz w:val="28"/>
          <w:szCs w:val="28"/>
        </w:rPr>
        <w:t>Основные показатели обеспечения региональных льготников лекарстве</w:t>
      </w:r>
      <w:r w:rsidRPr="00EF0BAC">
        <w:rPr>
          <w:sz w:val="28"/>
          <w:szCs w:val="28"/>
        </w:rPr>
        <w:t>н</w:t>
      </w:r>
      <w:r w:rsidRPr="00EF0BAC">
        <w:rPr>
          <w:sz w:val="28"/>
          <w:szCs w:val="28"/>
        </w:rPr>
        <w:t>ными препаратами</w:t>
      </w:r>
    </w:p>
    <w:p w:rsidR="009956FA" w:rsidRPr="00EF0BAC" w:rsidRDefault="009956FA" w:rsidP="00EF0BAC">
      <w:pPr>
        <w:ind w:firstLine="567"/>
        <w:rPr>
          <w:sz w:val="28"/>
          <w:szCs w:val="28"/>
        </w:rPr>
      </w:pPr>
    </w:p>
    <w:tbl>
      <w:tblPr>
        <w:tblW w:w="98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26"/>
        <w:gridCol w:w="1431"/>
        <w:gridCol w:w="1314"/>
      </w:tblGrid>
      <w:tr w:rsidR="009956FA" w:rsidRPr="00EF0BAC" w:rsidTr="00C306A6">
        <w:trPr>
          <w:trHeight w:val="143"/>
        </w:trPr>
        <w:tc>
          <w:tcPr>
            <w:tcW w:w="7126" w:type="dxa"/>
          </w:tcPr>
          <w:p w:rsidR="009956FA" w:rsidRPr="00C306A6" w:rsidRDefault="009956FA" w:rsidP="00EF0BAC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Показатели РЛ</w:t>
            </w:r>
          </w:p>
        </w:tc>
        <w:tc>
          <w:tcPr>
            <w:tcW w:w="1431" w:type="dxa"/>
          </w:tcPr>
          <w:p w:rsidR="009956FA" w:rsidRPr="00C306A6" w:rsidRDefault="009956FA" w:rsidP="00EF0BAC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2012</w:t>
            </w:r>
          </w:p>
        </w:tc>
        <w:tc>
          <w:tcPr>
            <w:tcW w:w="1314" w:type="dxa"/>
          </w:tcPr>
          <w:p w:rsidR="009956FA" w:rsidRPr="00C306A6" w:rsidRDefault="009956FA" w:rsidP="00AE1F2D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2013</w:t>
            </w:r>
          </w:p>
        </w:tc>
      </w:tr>
      <w:tr w:rsidR="009956FA" w:rsidRPr="00B25716" w:rsidTr="00C306A6">
        <w:trPr>
          <w:trHeight w:val="147"/>
        </w:trPr>
        <w:tc>
          <w:tcPr>
            <w:tcW w:w="7126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Количество граждан в региональном регистре</w:t>
            </w:r>
          </w:p>
        </w:tc>
        <w:tc>
          <w:tcPr>
            <w:tcW w:w="1431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131 033</w:t>
            </w:r>
          </w:p>
        </w:tc>
        <w:tc>
          <w:tcPr>
            <w:tcW w:w="1314" w:type="dxa"/>
          </w:tcPr>
          <w:p w:rsidR="009956FA" w:rsidRPr="00C306A6" w:rsidRDefault="009956FA" w:rsidP="00AE1F2D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145 782</w:t>
            </w:r>
          </w:p>
        </w:tc>
      </w:tr>
      <w:tr w:rsidR="009956FA" w:rsidRPr="00B25716" w:rsidTr="00C306A6">
        <w:trPr>
          <w:trHeight w:val="64"/>
        </w:trPr>
        <w:tc>
          <w:tcPr>
            <w:tcW w:w="7126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Количество граждан, получивших ЛП</w:t>
            </w:r>
          </w:p>
        </w:tc>
        <w:tc>
          <w:tcPr>
            <w:tcW w:w="1431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63 649</w:t>
            </w:r>
          </w:p>
        </w:tc>
        <w:tc>
          <w:tcPr>
            <w:tcW w:w="1314" w:type="dxa"/>
          </w:tcPr>
          <w:p w:rsidR="009956FA" w:rsidRPr="00C306A6" w:rsidRDefault="009956FA" w:rsidP="00AE1F2D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72 555</w:t>
            </w:r>
          </w:p>
        </w:tc>
      </w:tr>
      <w:tr w:rsidR="009956FA" w:rsidRPr="00B25716" w:rsidTr="00C306A6">
        <w:trPr>
          <w:trHeight w:val="64"/>
        </w:trPr>
        <w:tc>
          <w:tcPr>
            <w:tcW w:w="7126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Обслужено рецептов</w:t>
            </w:r>
          </w:p>
        </w:tc>
        <w:tc>
          <w:tcPr>
            <w:tcW w:w="1431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401 028</w:t>
            </w:r>
          </w:p>
        </w:tc>
        <w:tc>
          <w:tcPr>
            <w:tcW w:w="1314" w:type="dxa"/>
          </w:tcPr>
          <w:p w:rsidR="009956FA" w:rsidRPr="00C306A6" w:rsidRDefault="009956FA" w:rsidP="00AE1F2D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536 586</w:t>
            </w:r>
          </w:p>
        </w:tc>
      </w:tr>
      <w:tr w:rsidR="009956FA" w:rsidRPr="00B25716" w:rsidTr="00C306A6">
        <w:trPr>
          <w:trHeight w:val="64"/>
        </w:trPr>
        <w:tc>
          <w:tcPr>
            <w:tcW w:w="7126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Сумма реализации (млн</w:t>
            </w:r>
            <w:r>
              <w:rPr>
                <w:sz w:val="24"/>
                <w:szCs w:val="24"/>
              </w:rPr>
              <w:t>.</w:t>
            </w:r>
            <w:r w:rsidRPr="00C306A6">
              <w:rPr>
                <w:sz w:val="24"/>
                <w:szCs w:val="24"/>
              </w:rPr>
              <w:t xml:space="preserve"> руб</w:t>
            </w:r>
            <w:r>
              <w:rPr>
                <w:sz w:val="24"/>
                <w:szCs w:val="24"/>
              </w:rPr>
              <w:t>лей</w:t>
            </w:r>
            <w:r w:rsidRPr="00C306A6">
              <w:rPr>
                <w:sz w:val="24"/>
                <w:szCs w:val="24"/>
              </w:rPr>
              <w:t>)</w:t>
            </w:r>
          </w:p>
        </w:tc>
        <w:tc>
          <w:tcPr>
            <w:tcW w:w="1431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121,96</w:t>
            </w:r>
          </w:p>
        </w:tc>
        <w:tc>
          <w:tcPr>
            <w:tcW w:w="1314" w:type="dxa"/>
          </w:tcPr>
          <w:p w:rsidR="009956FA" w:rsidRPr="00C306A6" w:rsidRDefault="009956FA" w:rsidP="00AE1F2D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219,8</w:t>
            </w:r>
          </w:p>
        </w:tc>
      </w:tr>
      <w:tr w:rsidR="009956FA" w:rsidRPr="00B25716" w:rsidTr="00C306A6">
        <w:trPr>
          <w:trHeight w:val="64"/>
        </w:trPr>
        <w:tc>
          <w:tcPr>
            <w:tcW w:w="7126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Средняя стоимость1 рецепта (руб</w:t>
            </w:r>
            <w:r>
              <w:rPr>
                <w:sz w:val="24"/>
                <w:szCs w:val="24"/>
              </w:rPr>
              <w:t>лей</w:t>
            </w:r>
            <w:r w:rsidRPr="00C306A6">
              <w:rPr>
                <w:sz w:val="24"/>
                <w:szCs w:val="24"/>
              </w:rPr>
              <w:t>)</w:t>
            </w:r>
          </w:p>
        </w:tc>
        <w:tc>
          <w:tcPr>
            <w:tcW w:w="1431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304,12</w:t>
            </w:r>
          </w:p>
        </w:tc>
        <w:tc>
          <w:tcPr>
            <w:tcW w:w="1314" w:type="dxa"/>
          </w:tcPr>
          <w:p w:rsidR="009956FA" w:rsidRPr="00C306A6" w:rsidRDefault="009956FA" w:rsidP="00AE1F2D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409,63</w:t>
            </w:r>
          </w:p>
        </w:tc>
      </w:tr>
      <w:tr w:rsidR="009956FA" w:rsidRPr="00B25716" w:rsidTr="00C306A6">
        <w:trPr>
          <w:trHeight w:val="64"/>
        </w:trPr>
        <w:tc>
          <w:tcPr>
            <w:tcW w:w="7126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Средняя сумма на одного пациента в год (тыс</w:t>
            </w:r>
            <w:r>
              <w:rPr>
                <w:sz w:val="24"/>
                <w:szCs w:val="24"/>
              </w:rPr>
              <w:t>.</w:t>
            </w:r>
            <w:r w:rsidRPr="00C306A6">
              <w:rPr>
                <w:sz w:val="24"/>
                <w:szCs w:val="24"/>
              </w:rPr>
              <w:t xml:space="preserve"> руб</w:t>
            </w:r>
            <w:r>
              <w:rPr>
                <w:sz w:val="24"/>
                <w:szCs w:val="24"/>
              </w:rPr>
              <w:t>лей</w:t>
            </w:r>
            <w:r w:rsidRPr="00C306A6">
              <w:rPr>
                <w:sz w:val="24"/>
                <w:szCs w:val="24"/>
              </w:rPr>
              <w:t>)</w:t>
            </w:r>
          </w:p>
        </w:tc>
        <w:tc>
          <w:tcPr>
            <w:tcW w:w="1431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1,9</w:t>
            </w:r>
          </w:p>
        </w:tc>
        <w:tc>
          <w:tcPr>
            <w:tcW w:w="1314" w:type="dxa"/>
          </w:tcPr>
          <w:p w:rsidR="009956FA" w:rsidRPr="00C306A6" w:rsidRDefault="009956FA" w:rsidP="00AE1F2D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3,0</w:t>
            </w:r>
          </w:p>
        </w:tc>
      </w:tr>
      <w:tr w:rsidR="009956FA" w:rsidRPr="00B25716" w:rsidTr="00C306A6">
        <w:trPr>
          <w:trHeight w:val="64"/>
        </w:trPr>
        <w:tc>
          <w:tcPr>
            <w:tcW w:w="7126" w:type="dxa"/>
          </w:tcPr>
          <w:p w:rsidR="009956FA" w:rsidRPr="00C306A6" w:rsidRDefault="009956FA" w:rsidP="006A57E4">
            <w:pPr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 xml:space="preserve">Среднее количество рецептов на одного пациента в год </w:t>
            </w:r>
          </w:p>
        </w:tc>
        <w:tc>
          <w:tcPr>
            <w:tcW w:w="1431" w:type="dxa"/>
          </w:tcPr>
          <w:p w:rsidR="009956FA" w:rsidRPr="00C306A6" w:rsidRDefault="009956FA" w:rsidP="006A57E4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6,3</w:t>
            </w:r>
          </w:p>
        </w:tc>
        <w:tc>
          <w:tcPr>
            <w:tcW w:w="1314" w:type="dxa"/>
          </w:tcPr>
          <w:p w:rsidR="009956FA" w:rsidRPr="00C306A6" w:rsidRDefault="009956FA" w:rsidP="00AE1F2D">
            <w:pPr>
              <w:jc w:val="center"/>
              <w:rPr>
                <w:sz w:val="24"/>
                <w:szCs w:val="24"/>
              </w:rPr>
            </w:pPr>
            <w:r w:rsidRPr="00C306A6">
              <w:rPr>
                <w:sz w:val="24"/>
                <w:szCs w:val="24"/>
              </w:rPr>
              <w:t>7,4</w:t>
            </w:r>
          </w:p>
        </w:tc>
      </w:tr>
    </w:tbl>
    <w:p w:rsidR="009956FA" w:rsidRPr="00B25716" w:rsidRDefault="009956FA" w:rsidP="00DF2A74">
      <w:pPr>
        <w:ind w:firstLine="567"/>
        <w:jc w:val="both"/>
        <w:rPr>
          <w:sz w:val="28"/>
          <w:szCs w:val="28"/>
        </w:rPr>
      </w:pPr>
    </w:p>
    <w:p w:rsidR="009956FA" w:rsidRPr="00C306A6" w:rsidRDefault="009956FA" w:rsidP="00C306A6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 xml:space="preserve">По данным таблицы </w:t>
      </w:r>
      <w:r>
        <w:rPr>
          <w:sz w:val="28"/>
          <w:szCs w:val="28"/>
        </w:rPr>
        <w:t xml:space="preserve">№ 52 за период 2011 – </w:t>
      </w:r>
      <w:r w:rsidRPr="00B25716">
        <w:rPr>
          <w:sz w:val="28"/>
          <w:szCs w:val="28"/>
        </w:rPr>
        <w:t>2013 гг. отмечаетс</w:t>
      </w:r>
      <w:r>
        <w:rPr>
          <w:sz w:val="28"/>
          <w:szCs w:val="28"/>
        </w:rPr>
        <w:t xml:space="preserve">я </w:t>
      </w:r>
      <w:r w:rsidRPr="00C306A6">
        <w:rPr>
          <w:sz w:val="28"/>
          <w:szCs w:val="28"/>
        </w:rPr>
        <w:t>увеличение количества граждан</w:t>
      </w:r>
      <w:r>
        <w:rPr>
          <w:sz w:val="28"/>
          <w:szCs w:val="28"/>
        </w:rPr>
        <w:t xml:space="preserve"> в региональном регистре на 10%, </w:t>
      </w:r>
      <w:r w:rsidRPr="00C306A6">
        <w:rPr>
          <w:sz w:val="28"/>
          <w:szCs w:val="28"/>
        </w:rPr>
        <w:t>увеличение количества</w:t>
      </w:r>
      <w:r>
        <w:rPr>
          <w:sz w:val="28"/>
          <w:szCs w:val="28"/>
        </w:rPr>
        <w:t xml:space="preserve"> граждан, получивших ЛП, на 12%, </w:t>
      </w:r>
      <w:r w:rsidRPr="00C306A6">
        <w:rPr>
          <w:sz w:val="28"/>
          <w:szCs w:val="28"/>
        </w:rPr>
        <w:t>рост количес</w:t>
      </w:r>
      <w:r>
        <w:rPr>
          <w:sz w:val="28"/>
          <w:szCs w:val="28"/>
        </w:rPr>
        <w:t xml:space="preserve">тва обслуженных рецептов на 25%, </w:t>
      </w:r>
      <w:r w:rsidRPr="00C306A6">
        <w:rPr>
          <w:sz w:val="28"/>
          <w:szCs w:val="28"/>
        </w:rPr>
        <w:t>увеличение суммы реализации на 45%</w:t>
      </w:r>
      <w:r>
        <w:rPr>
          <w:sz w:val="28"/>
          <w:szCs w:val="28"/>
        </w:rPr>
        <w:t xml:space="preserve">, </w:t>
      </w:r>
      <w:r w:rsidRPr="00C306A6">
        <w:rPr>
          <w:sz w:val="28"/>
          <w:szCs w:val="28"/>
        </w:rPr>
        <w:t>увеличение средней стоимости р</w:t>
      </w:r>
      <w:r w:rsidRPr="00C306A6">
        <w:rPr>
          <w:sz w:val="28"/>
          <w:szCs w:val="28"/>
        </w:rPr>
        <w:t>е</w:t>
      </w:r>
      <w:r w:rsidRPr="00C306A6">
        <w:rPr>
          <w:sz w:val="28"/>
          <w:szCs w:val="28"/>
        </w:rPr>
        <w:t>цепта на 26%</w:t>
      </w:r>
      <w:r>
        <w:rPr>
          <w:sz w:val="28"/>
          <w:szCs w:val="28"/>
        </w:rPr>
        <w:t xml:space="preserve">, </w:t>
      </w:r>
      <w:r w:rsidRPr="00C306A6">
        <w:rPr>
          <w:sz w:val="28"/>
          <w:szCs w:val="28"/>
        </w:rPr>
        <w:t>увеличение среднего количества рецептов, отпущенных одному пациенту в год на 15%.</w:t>
      </w:r>
    </w:p>
    <w:p w:rsidR="009956FA" w:rsidRPr="00B25716" w:rsidRDefault="009956FA" w:rsidP="00C306A6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 xml:space="preserve">В  соответствии с государственной </w:t>
      </w:r>
      <w:hyperlink r:id="rId20" w:history="1">
        <w:r w:rsidRPr="00B25716">
          <w:rPr>
            <w:sz w:val="28"/>
            <w:szCs w:val="28"/>
          </w:rPr>
          <w:t>программой</w:t>
        </w:r>
      </w:hyperlink>
      <w:r w:rsidRPr="00B25716">
        <w:rPr>
          <w:sz w:val="28"/>
          <w:szCs w:val="28"/>
        </w:rPr>
        <w:t xml:space="preserve"> Кировской области «Разв</w:t>
      </w:r>
      <w:r w:rsidRPr="00B25716">
        <w:rPr>
          <w:sz w:val="28"/>
          <w:szCs w:val="28"/>
        </w:rPr>
        <w:t>и</w:t>
      </w:r>
      <w:r w:rsidRPr="00B25716">
        <w:rPr>
          <w:sz w:val="28"/>
          <w:szCs w:val="28"/>
        </w:rPr>
        <w:t xml:space="preserve">тие здравоохранения» на 2013 </w:t>
      </w:r>
      <w:r>
        <w:rPr>
          <w:sz w:val="28"/>
          <w:szCs w:val="28"/>
        </w:rPr>
        <w:t>–</w:t>
      </w:r>
      <w:r w:rsidRPr="00B25716">
        <w:rPr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 w:rsidRPr="00B25716">
        <w:rPr>
          <w:sz w:val="28"/>
          <w:szCs w:val="28"/>
        </w:rPr>
        <w:t xml:space="preserve"> годы, утвержденной постановлением Пр</w:t>
      </w:r>
      <w:r w:rsidRPr="00B25716">
        <w:rPr>
          <w:sz w:val="28"/>
          <w:szCs w:val="28"/>
        </w:rPr>
        <w:t>а</w:t>
      </w:r>
      <w:r w:rsidRPr="00B25716">
        <w:rPr>
          <w:sz w:val="28"/>
          <w:szCs w:val="28"/>
        </w:rPr>
        <w:t>вительства Кировской области от 28.12.2012 № 189/830</w:t>
      </w:r>
      <w:r>
        <w:rPr>
          <w:sz w:val="28"/>
          <w:szCs w:val="28"/>
        </w:rPr>
        <w:t>,</w:t>
      </w:r>
      <w:r w:rsidRPr="00B25716">
        <w:rPr>
          <w:sz w:val="28"/>
          <w:szCs w:val="28"/>
        </w:rPr>
        <w:t xml:space="preserve"> с 2013 года  началась реализация  проекта по дополнительному льготному лекарственному обеспеч</w:t>
      </w:r>
      <w:r w:rsidRPr="00B25716">
        <w:rPr>
          <w:sz w:val="28"/>
          <w:szCs w:val="28"/>
        </w:rPr>
        <w:t>е</w:t>
      </w:r>
      <w:r w:rsidRPr="00B25716">
        <w:rPr>
          <w:sz w:val="28"/>
          <w:szCs w:val="28"/>
        </w:rPr>
        <w:t xml:space="preserve">нию граждан, страдающих отдельными сердечнососудистыми заболеваниями </w:t>
      </w:r>
    </w:p>
    <w:p w:rsidR="009956FA" w:rsidRPr="00B25716" w:rsidRDefault="009956FA" w:rsidP="005374C5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Согласно «пилотному» проекту пациенты, страдающие отдельными се</w:t>
      </w:r>
      <w:r w:rsidRPr="00B25716">
        <w:rPr>
          <w:sz w:val="28"/>
          <w:szCs w:val="28"/>
        </w:rPr>
        <w:t>р</w:t>
      </w:r>
      <w:r w:rsidRPr="00B25716">
        <w:rPr>
          <w:sz w:val="28"/>
          <w:szCs w:val="28"/>
        </w:rPr>
        <w:t xml:space="preserve">дечно-сосудистыми заболеваниями, вовлекаются в процесс активного контроля за течением заболевания: осуществляется обучение в школах для пациентов, мониторинг заболевания, обеспечение необходимыми препаратами с сооплатой 10% стоимости, что должно обеспечить высокую приверженность пациентов к лечению и оптимальный контроль за течением заболевания.   </w:t>
      </w:r>
    </w:p>
    <w:p w:rsidR="009956FA" w:rsidRPr="00B25716" w:rsidRDefault="009956FA" w:rsidP="005374C5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Проект реализуется на территории следующих муниципальных образов</w:t>
      </w:r>
      <w:r w:rsidRPr="00B25716">
        <w:rPr>
          <w:sz w:val="28"/>
          <w:szCs w:val="28"/>
        </w:rPr>
        <w:t>а</w:t>
      </w:r>
      <w:r w:rsidRPr="00B25716">
        <w:rPr>
          <w:sz w:val="28"/>
          <w:szCs w:val="28"/>
        </w:rPr>
        <w:t>ний: г. Слободской и Слободской район, Белохолуницкий район, г. Вятские П</w:t>
      </w:r>
      <w:r w:rsidRPr="00B25716">
        <w:rPr>
          <w:sz w:val="28"/>
          <w:szCs w:val="28"/>
        </w:rPr>
        <w:t>о</w:t>
      </w:r>
      <w:r w:rsidRPr="00B25716">
        <w:rPr>
          <w:sz w:val="28"/>
          <w:szCs w:val="28"/>
        </w:rPr>
        <w:t>ляны и Вятскополянский район, в декабре 2013 года в проект включены Яра</w:t>
      </w:r>
      <w:r w:rsidRPr="00B25716">
        <w:rPr>
          <w:sz w:val="28"/>
          <w:szCs w:val="28"/>
        </w:rPr>
        <w:t>н</w:t>
      </w:r>
      <w:r w:rsidRPr="00B25716">
        <w:rPr>
          <w:sz w:val="28"/>
          <w:szCs w:val="28"/>
        </w:rPr>
        <w:t>ский, Советский и Омутнинский районы..</w:t>
      </w:r>
    </w:p>
    <w:p w:rsidR="009956FA" w:rsidRPr="00B25716" w:rsidRDefault="009956FA" w:rsidP="00AE1F2D">
      <w:pPr>
        <w:ind w:firstLine="567"/>
        <w:jc w:val="both"/>
        <w:rPr>
          <w:sz w:val="28"/>
          <w:szCs w:val="28"/>
        </w:rPr>
      </w:pPr>
      <w:r w:rsidRPr="00B25716">
        <w:rPr>
          <w:sz w:val="28"/>
          <w:szCs w:val="28"/>
        </w:rPr>
        <w:t>В 2013 году 9 880 пациентов получили 57 929 рецептов на сумму 5,6 млн. ру</w:t>
      </w:r>
      <w:r>
        <w:rPr>
          <w:sz w:val="28"/>
          <w:szCs w:val="28"/>
        </w:rPr>
        <w:t xml:space="preserve">б. Средняя стоимость рецепта – </w:t>
      </w:r>
      <w:r w:rsidRPr="00B25716">
        <w:rPr>
          <w:sz w:val="28"/>
          <w:szCs w:val="28"/>
        </w:rPr>
        <w:t>96,8 рублей.</w:t>
      </w:r>
    </w:p>
    <w:p w:rsidR="009956FA" w:rsidRPr="00F03D41" w:rsidRDefault="009956FA" w:rsidP="00863A79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F03D41">
        <w:rPr>
          <w:sz w:val="28"/>
          <w:szCs w:val="28"/>
        </w:rPr>
        <w:t>В   соответствии   со  ст. 9</w:t>
      </w:r>
      <w:r>
        <w:rPr>
          <w:sz w:val="28"/>
          <w:szCs w:val="28"/>
        </w:rPr>
        <w:t xml:space="preserve"> Закона   Кировской   области  от </w:t>
      </w:r>
      <w:r w:rsidRPr="00F03D41">
        <w:rPr>
          <w:sz w:val="28"/>
          <w:szCs w:val="28"/>
        </w:rPr>
        <w:t xml:space="preserve">05.12.2012 </w:t>
      </w:r>
      <w:r>
        <w:rPr>
          <w:sz w:val="28"/>
          <w:szCs w:val="28"/>
        </w:rPr>
        <w:t xml:space="preserve"> </w:t>
      </w:r>
      <w:r w:rsidRPr="00F03D41">
        <w:rPr>
          <w:sz w:val="28"/>
          <w:szCs w:val="28"/>
        </w:rPr>
        <w:t>№</w:t>
      </w:r>
      <w:r>
        <w:rPr>
          <w:sz w:val="28"/>
          <w:szCs w:val="28"/>
        </w:rPr>
        <w:t xml:space="preserve"> 227-ЗО </w:t>
      </w:r>
      <w:r w:rsidRPr="00F03D41">
        <w:rPr>
          <w:sz w:val="28"/>
          <w:szCs w:val="28"/>
        </w:rPr>
        <w:t xml:space="preserve">«Об охране здоровья граждан  в  Кировской области» </w:t>
      </w:r>
      <w:r w:rsidRPr="00F03D41">
        <w:rPr>
          <w:noProof/>
          <w:sz w:val="28"/>
          <w:szCs w:val="28"/>
        </w:rPr>
        <w:t xml:space="preserve">дети  в возрасте  до  трех   лет, дети  из  многодетных  семей  в  возрасте  до шести лет, а также граждане, страдающие определенными заболеваниями, обеспечиваются лекарственными препаратами при амбулаторно-поликлиническом лечении.  </w:t>
      </w:r>
    </w:p>
    <w:p w:rsidR="009956FA" w:rsidRDefault="009956FA" w:rsidP="005374C5">
      <w:pPr>
        <w:autoSpaceDE w:val="0"/>
        <w:autoSpaceDN w:val="0"/>
        <w:ind w:firstLine="567"/>
        <w:jc w:val="both"/>
        <w:rPr>
          <w:noProof/>
          <w:sz w:val="28"/>
          <w:szCs w:val="28"/>
        </w:rPr>
      </w:pPr>
      <w:r w:rsidRPr="00F03D41">
        <w:rPr>
          <w:noProof/>
          <w:sz w:val="28"/>
          <w:szCs w:val="28"/>
        </w:rPr>
        <w:t xml:space="preserve">В  2012  году за счет средств областного бюджета обеспечено 102 046 льготных  рецептов, выписанных детям,  всего на  сумму  41 096, 3 тыс. рублей. </w:t>
      </w:r>
    </w:p>
    <w:p w:rsidR="009956FA" w:rsidRPr="00F03D41" w:rsidRDefault="009956FA" w:rsidP="005374C5">
      <w:pPr>
        <w:autoSpaceDE w:val="0"/>
        <w:autoSpaceDN w:val="0"/>
        <w:ind w:firstLine="567"/>
        <w:jc w:val="both"/>
        <w:rPr>
          <w:noProof/>
          <w:sz w:val="28"/>
          <w:szCs w:val="28"/>
        </w:rPr>
      </w:pPr>
      <w:r w:rsidRPr="008C7B13">
        <w:rPr>
          <w:noProof/>
          <w:sz w:val="28"/>
          <w:szCs w:val="28"/>
        </w:rPr>
        <w:t xml:space="preserve">В  2013  году за счет средств областного бюджета обеспечено 124 707 льготных  рецептов, выписанных 33 541 ребенку,  всего на  сумму  61 756,58  рублей. </w:t>
      </w:r>
    </w:p>
    <w:p w:rsidR="009956FA" w:rsidRPr="00F03D41" w:rsidRDefault="009956FA" w:rsidP="005374C5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F03D41">
        <w:rPr>
          <w:sz w:val="28"/>
          <w:szCs w:val="28"/>
        </w:rPr>
        <w:t>В   соответствии  со ст. 10  Закона   Кировской   области   от   05.12.2012 №</w:t>
      </w:r>
      <w:r>
        <w:rPr>
          <w:sz w:val="28"/>
          <w:szCs w:val="28"/>
        </w:rPr>
        <w:t> </w:t>
      </w:r>
      <w:r w:rsidRPr="00F03D41">
        <w:rPr>
          <w:sz w:val="28"/>
          <w:szCs w:val="28"/>
        </w:rPr>
        <w:t xml:space="preserve">227-ЗО  «Об охране здоровья граждан  в  Кировской области»  беременные женщины, кормящие матери, а также дети </w:t>
      </w:r>
      <w:r w:rsidRPr="00F03D41">
        <w:rPr>
          <w:noProof/>
          <w:sz w:val="28"/>
          <w:szCs w:val="28"/>
        </w:rPr>
        <w:t>в  возрасте  до  трех   лет   при   наличии  медицинских  показаний  обеспечиваются   полноценным   питанием  в  виде  продуктов  питания.</w:t>
      </w:r>
      <w:r w:rsidRPr="00F03D41">
        <w:rPr>
          <w:noProof/>
          <w:szCs w:val="28"/>
        </w:rPr>
        <w:t xml:space="preserve">     </w:t>
      </w:r>
    </w:p>
    <w:p w:rsidR="009956FA" w:rsidRPr="00F03D41" w:rsidRDefault="009956FA" w:rsidP="005374C5">
      <w:pPr>
        <w:ind w:firstLine="567"/>
        <w:jc w:val="both"/>
        <w:rPr>
          <w:sz w:val="28"/>
          <w:szCs w:val="28"/>
        </w:rPr>
      </w:pPr>
      <w:r w:rsidRPr="00F03D41">
        <w:rPr>
          <w:sz w:val="28"/>
          <w:szCs w:val="28"/>
        </w:rPr>
        <w:t xml:space="preserve">В  2012 году  продукты питания получили 12 615 женщин и 15 901 ребенок,  на эти  цели  израсходовано  41 291,3 тыс. рублей.  </w:t>
      </w:r>
    </w:p>
    <w:p w:rsidR="009956FA" w:rsidRPr="00647F88" w:rsidRDefault="009956FA" w:rsidP="005374C5">
      <w:pPr>
        <w:pStyle w:val="20"/>
        <w:suppressAutoHyphens w:val="0"/>
        <w:spacing w:before="0" w:after="0"/>
        <w:ind w:firstLine="567"/>
        <w:jc w:val="both"/>
        <w:rPr>
          <w:szCs w:val="28"/>
        </w:rPr>
      </w:pPr>
      <w:r>
        <w:rPr>
          <w:szCs w:val="28"/>
        </w:rPr>
        <w:t>В</w:t>
      </w:r>
      <w:r w:rsidRPr="003D2370">
        <w:rPr>
          <w:noProof/>
          <w:szCs w:val="28"/>
        </w:rPr>
        <w:t xml:space="preserve"> 2013 году  продукты  питания получали  </w:t>
      </w:r>
      <w:r w:rsidRPr="003D2370">
        <w:rPr>
          <w:szCs w:val="28"/>
        </w:rPr>
        <w:t>1</w:t>
      </w:r>
      <w:r>
        <w:rPr>
          <w:szCs w:val="28"/>
        </w:rPr>
        <w:t>4161</w:t>
      </w:r>
      <w:r w:rsidRPr="003D2370">
        <w:rPr>
          <w:szCs w:val="28"/>
        </w:rPr>
        <w:t xml:space="preserve">  </w:t>
      </w:r>
      <w:r>
        <w:rPr>
          <w:szCs w:val="28"/>
        </w:rPr>
        <w:t xml:space="preserve"> </w:t>
      </w:r>
      <w:r w:rsidRPr="003D2370">
        <w:rPr>
          <w:szCs w:val="28"/>
        </w:rPr>
        <w:t>женщин</w:t>
      </w:r>
      <w:r>
        <w:rPr>
          <w:szCs w:val="28"/>
        </w:rPr>
        <w:t>а</w:t>
      </w:r>
      <w:r w:rsidRPr="003D2370">
        <w:rPr>
          <w:szCs w:val="28"/>
        </w:rPr>
        <w:t xml:space="preserve">  и  16</w:t>
      </w:r>
      <w:r>
        <w:rPr>
          <w:szCs w:val="28"/>
        </w:rPr>
        <w:t>123</w:t>
      </w:r>
      <w:r w:rsidRPr="003D2370">
        <w:rPr>
          <w:szCs w:val="28"/>
        </w:rPr>
        <w:t xml:space="preserve"> </w:t>
      </w:r>
      <w:r>
        <w:rPr>
          <w:szCs w:val="28"/>
        </w:rPr>
        <w:t>р</w:t>
      </w:r>
      <w:r>
        <w:rPr>
          <w:szCs w:val="28"/>
        </w:rPr>
        <w:t>е</w:t>
      </w:r>
      <w:r>
        <w:rPr>
          <w:szCs w:val="28"/>
        </w:rPr>
        <w:t xml:space="preserve">бенка,  </w:t>
      </w:r>
      <w:r w:rsidRPr="00647F88">
        <w:rPr>
          <w:szCs w:val="28"/>
        </w:rPr>
        <w:t xml:space="preserve">из областного  бюджета  израсходовано  58 064,426 тыс. рублей.   </w:t>
      </w:r>
    </w:p>
    <w:p w:rsidR="009956FA" w:rsidRDefault="009956FA" w:rsidP="005374C5">
      <w:pPr>
        <w:pStyle w:val="20"/>
        <w:suppressAutoHyphens w:val="0"/>
        <w:spacing w:before="0" w:after="0"/>
        <w:ind w:firstLine="567"/>
        <w:jc w:val="both"/>
        <w:rPr>
          <w:noProof/>
          <w:szCs w:val="28"/>
        </w:rPr>
      </w:pPr>
      <w:r w:rsidRPr="00B50E61">
        <w:rPr>
          <w:noProof/>
          <w:szCs w:val="28"/>
        </w:rPr>
        <w:t>В соответствии с Порядком, утвержденным постановлением Правительства Кировской области от 27.12.2011 № 134/735, для  обеспечения  женщин  закупались сухие  смеси для беременных и корм</w:t>
      </w:r>
      <w:r>
        <w:rPr>
          <w:noProof/>
          <w:szCs w:val="28"/>
        </w:rPr>
        <w:t xml:space="preserve">ящих женщин, соки; для детей - </w:t>
      </w:r>
      <w:r w:rsidRPr="00B50E61">
        <w:rPr>
          <w:noProof/>
          <w:szCs w:val="28"/>
        </w:rPr>
        <w:t xml:space="preserve">сухие смеси молочные;  сухие смеси для  лечебного питания.  сухие  каши;  пюре  мясное,  фруктовое, овощное. </w:t>
      </w:r>
    </w:p>
    <w:p w:rsidR="009956FA" w:rsidRPr="00B50E61" w:rsidRDefault="009956FA" w:rsidP="005374C5">
      <w:pPr>
        <w:pStyle w:val="20"/>
        <w:suppressAutoHyphens w:val="0"/>
        <w:spacing w:before="0" w:after="0"/>
        <w:ind w:firstLine="567"/>
        <w:jc w:val="both"/>
        <w:rPr>
          <w:noProof/>
          <w:szCs w:val="28"/>
        </w:rPr>
      </w:pPr>
      <w:r w:rsidRPr="00B50E61">
        <w:rPr>
          <w:noProof/>
          <w:szCs w:val="28"/>
        </w:rPr>
        <w:t xml:space="preserve"> </w:t>
      </w:r>
    </w:p>
    <w:p w:rsidR="009956FA" w:rsidRPr="00647AA2" w:rsidRDefault="009956FA" w:rsidP="00647AA2">
      <w:pPr>
        <w:pStyle w:val="20"/>
        <w:suppressAutoHyphens w:val="0"/>
        <w:spacing w:before="0" w:after="0"/>
        <w:ind w:firstLine="567"/>
        <w:jc w:val="center"/>
        <w:rPr>
          <w:b/>
          <w:noProof/>
          <w:szCs w:val="28"/>
        </w:rPr>
      </w:pPr>
      <w:r w:rsidRPr="00647AA2">
        <w:rPr>
          <w:b/>
          <w:noProof/>
          <w:szCs w:val="28"/>
        </w:rPr>
        <w:t>Раздел 6. Профилактика заболеваний и формирование здорового образа жизни</w:t>
      </w:r>
    </w:p>
    <w:p w:rsidR="009956FA" w:rsidRDefault="009956FA" w:rsidP="005374C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Кировской области в рамках мероприятий в области зд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рового питания в 2013 году реализовывались следующие программы:</w:t>
      </w:r>
    </w:p>
    <w:p w:rsidR="009956FA" w:rsidRPr="00AE1F2D" w:rsidRDefault="009956FA" w:rsidP="00AE1F2D">
      <w:pPr>
        <w:ind w:firstLine="708"/>
        <w:jc w:val="both"/>
        <w:rPr>
          <w:sz w:val="28"/>
          <w:szCs w:val="28"/>
        </w:rPr>
      </w:pPr>
      <w:r w:rsidRPr="00AE1F2D">
        <w:rPr>
          <w:sz w:val="28"/>
          <w:szCs w:val="28"/>
        </w:rPr>
        <w:t>ведомственная целевая программа «Реализация мер социальной поддер</w:t>
      </w:r>
      <w:r w:rsidRPr="00AE1F2D">
        <w:rPr>
          <w:sz w:val="28"/>
          <w:szCs w:val="28"/>
        </w:rPr>
        <w:t>ж</w:t>
      </w:r>
      <w:r w:rsidRPr="00AE1F2D">
        <w:rPr>
          <w:sz w:val="28"/>
          <w:szCs w:val="28"/>
        </w:rPr>
        <w:t>ки отдельных категорий граждан,  беременных женщин, кормящих матерей, а также детей в возрасте до трех лет», утвержденная распоряжением департаме</w:t>
      </w:r>
      <w:r w:rsidRPr="00AE1F2D">
        <w:rPr>
          <w:sz w:val="28"/>
          <w:szCs w:val="28"/>
        </w:rPr>
        <w:t>н</w:t>
      </w:r>
      <w:r w:rsidRPr="00AE1F2D">
        <w:rPr>
          <w:sz w:val="28"/>
          <w:szCs w:val="28"/>
        </w:rPr>
        <w:t>та здравоохранения Кировской области от 22.08.2012 № 1173. В рамках реал</w:t>
      </w:r>
      <w:r w:rsidRPr="00AE1F2D">
        <w:rPr>
          <w:sz w:val="28"/>
          <w:szCs w:val="28"/>
        </w:rPr>
        <w:t>и</w:t>
      </w:r>
      <w:r w:rsidRPr="00AE1F2D">
        <w:rPr>
          <w:sz w:val="28"/>
          <w:szCs w:val="28"/>
        </w:rPr>
        <w:t>зации мероприятия «Обеспечение беременных женщин, кормящих матерей, а также детей в возрасте до трех лет полноценным питанием» за счет средств о</w:t>
      </w:r>
      <w:r w:rsidRPr="00AE1F2D">
        <w:rPr>
          <w:sz w:val="28"/>
          <w:szCs w:val="28"/>
        </w:rPr>
        <w:t>б</w:t>
      </w:r>
      <w:r w:rsidRPr="00AE1F2D">
        <w:rPr>
          <w:sz w:val="28"/>
          <w:szCs w:val="28"/>
        </w:rPr>
        <w:t>ластного бюджета закуплены продукты питания для беременных женщин, ко</w:t>
      </w:r>
      <w:r w:rsidRPr="00AE1F2D">
        <w:rPr>
          <w:sz w:val="28"/>
          <w:szCs w:val="28"/>
        </w:rPr>
        <w:t>р</w:t>
      </w:r>
      <w:r w:rsidRPr="00AE1F2D">
        <w:rPr>
          <w:sz w:val="28"/>
          <w:szCs w:val="28"/>
        </w:rPr>
        <w:t xml:space="preserve">мящих матерей, а также детей в возрасте до 3 лет на сумму </w:t>
      </w:r>
      <w:r w:rsidRPr="00AE1F2D">
        <w:rPr>
          <w:color w:val="000000"/>
          <w:sz w:val="28"/>
          <w:szCs w:val="28"/>
        </w:rPr>
        <w:t>62 032,9 тыс. рублей (в 2012 году на сумму – 41 291,3 тыс. рублей)</w:t>
      </w:r>
      <w:r>
        <w:rPr>
          <w:sz w:val="28"/>
          <w:szCs w:val="28"/>
        </w:rPr>
        <w:t>;</w:t>
      </w:r>
    </w:p>
    <w:p w:rsidR="009956FA" w:rsidRPr="00AE1F2D" w:rsidRDefault="009956FA" w:rsidP="00AE1F2D">
      <w:pPr>
        <w:ind w:firstLine="567"/>
        <w:jc w:val="both"/>
        <w:rPr>
          <w:color w:val="000000"/>
          <w:sz w:val="28"/>
          <w:szCs w:val="28"/>
        </w:rPr>
      </w:pPr>
      <w:r w:rsidRPr="00AE1F2D">
        <w:rPr>
          <w:color w:val="000000"/>
          <w:sz w:val="28"/>
          <w:szCs w:val="28"/>
        </w:rPr>
        <w:t>ведомственная целевая программа «Обеспечение населения Кировской о</w:t>
      </w:r>
      <w:r w:rsidRPr="00AE1F2D">
        <w:rPr>
          <w:color w:val="000000"/>
          <w:sz w:val="28"/>
          <w:szCs w:val="28"/>
        </w:rPr>
        <w:t>б</w:t>
      </w:r>
      <w:r w:rsidRPr="00AE1F2D">
        <w:rPr>
          <w:color w:val="000000"/>
          <w:sz w:val="28"/>
          <w:szCs w:val="28"/>
        </w:rPr>
        <w:t>ласти необходимыми лекарственными средствами, изделиями медицинского н</w:t>
      </w:r>
      <w:r w:rsidRPr="00AE1F2D">
        <w:rPr>
          <w:color w:val="000000"/>
          <w:sz w:val="28"/>
          <w:szCs w:val="28"/>
        </w:rPr>
        <w:t>а</w:t>
      </w:r>
      <w:r w:rsidRPr="00AE1F2D">
        <w:rPr>
          <w:color w:val="000000"/>
          <w:sz w:val="28"/>
          <w:szCs w:val="28"/>
        </w:rPr>
        <w:t>значения, а также специализированными продуктами лечебного питания для д</w:t>
      </w:r>
      <w:r w:rsidRPr="00AE1F2D">
        <w:rPr>
          <w:color w:val="000000"/>
          <w:sz w:val="28"/>
          <w:szCs w:val="28"/>
        </w:rPr>
        <w:t>е</w:t>
      </w:r>
      <w:r w:rsidRPr="00AE1F2D">
        <w:rPr>
          <w:color w:val="000000"/>
          <w:sz w:val="28"/>
          <w:szCs w:val="28"/>
        </w:rPr>
        <w:t>тей-инвалидов», утвержденная  распоряжением департамента здравоохранения Кировской области от 22.08.2012 № 1177. В рамках реализации программы в 2013 году, за счет средств федерального бюджета, для детей-инвалидов прио</w:t>
      </w:r>
      <w:r w:rsidRPr="00AE1F2D">
        <w:rPr>
          <w:color w:val="000000"/>
          <w:sz w:val="28"/>
          <w:szCs w:val="28"/>
        </w:rPr>
        <w:t>б</w:t>
      </w:r>
      <w:r w:rsidRPr="00AE1F2D">
        <w:rPr>
          <w:color w:val="000000"/>
          <w:sz w:val="28"/>
          <w:szCs w:val="28"/>
        </w:rPr>
        <w:t>ретены лекарственные средства, изделия медицинского назначения на сумму 345 086,4 тыс. рублей (в 2012 году – 344 506,8 тыс. руб</w:t>
      </w:r>
      <w:r>
        <w:rPr>
          <w:color w:val="000000"/>
          <w:sz w:val="28"/>
          <w:szCs w:val="28"/>
        </w:rPr>
        <w:t>лей).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 w:rsidRPr="00F15C43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>реализации</w:t>
      </w:r>
      <w:r w:rsidRPr="00F15C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 </w:t>
      </w:r>
      <w:r w:rsidRPr="002E4B30">
        <w:rPr>
          <w:sz w:val="28"/>
          <w:szCs w:val="28"/>
        </w:rPr>
        <w:t xml:space="preserve">«Комплексные меры по </w:t>
      </w:r>
      <w:r>
        <w:rPr>
          <w:sz w:val="28"/>
          <w:szCs w:val="28"/>
        </w:rPr>
        <w:t xml:space="preserve">оптимизации питания населения </w:t>
      </w:r>
      <w:r w:rsidRPr="002E4B30">
        <w:rPr>
          <w:sz w:val="28"/>
          <w:szCs w:val="28"/>
        </w:rPr>
        <w:t>Кировской области»</w:t>
      </w:r>
      <w:r>
        <w:rPr>
          <w:sz w:val="28"/>
          <w:szCs w:val="28"/>
        </w:rPr>
        <w:t xml:space="preserve"> </w:t>
      </w:r>
      <w:r w:rsidRPr="00F15C43">
        <w:rPr>
          <w:sz w:val="28"/>
          <w:szCs w:val="28"/>
        </w:rPr>
        <w:t>подпро</w:t>
      </w:r>
      <w:r>
        <w:rPr>
          <w:sz w:val="28"/>
          <w:szCs w:val="28"/>
        </w:rPr>
        <w:t xml:space="preserve">граммы </w:t>
      </w:r>
      <w:r w:rsidRPr="00F15C43">
        <w:rPr>
          <w:sz w:val="28"/>
          <w:szCs w:val="28"/>
        </w:rPr>
        <w:t xml:space="preserve">  «Профилактика заб</w:t>
      </w:r>
      <w:r w:rsidRPr="00F15C43">
        <w:rPr>
          <w:sz w:val="28"/>
          <w:szCs w:val="28"/>
        </w:rPr>
        <w:t>о</w:t>
      </w:r>
      <w:r w:rsidRPr="00F15C43">
        <w:rPr>
          <w:sz w:val="28"/>
          <w:szCs w:val="28"/>
        </w:rPr>
        <w:t xml:space="preserve">леваний и формирование здорового образа жизни. Развитие первичной медико-санитарной помощи» </w:t>
      </w:r>
      <w:r w:rsidRPr="008A0C54">
        <w:rPr>
          <w:sz w:val="28"/>
          <w:szCs w:val="28"/>
        </w:rPr>
        <w:t>государственной программы Кировской области «Разв</w:t>
      </w:r>
      <w:r w:rsidRPr="008A0C54">
        <w:rPr>
          <w:sz w:val="28"/>
          <w:szCs w:val="28"/>
        </w:rPr>
        <w:t>и</w:t>
      </w:r>
      <w:r w:rsidRPr="008A0C54">
        <w:rPr>
          <w:sz w:val="28"/>
          <w:szCs w:val="28"/>
        </w:rPr>
        <w:t xml:space="preserve">тие здравоохранения» на 2013 – </w:t>
      </w:r>
      <w:r>
        <w:rPr>
          <w:sz w:val="28"/>
          <w:szCs w:val="28"/>
        </w:rPr>
        <w:t xml:space="preserve">2020 </w:t>
      </w:r>
      <w:r w:rsidRPr="008A0C54">
        <w:rPr>
          <w:sz w:val="28"/>
          <w:szCs w:val="28"/>
        </w:rPr>
        <w:t>годы»</w:t>
      </w:r>
      <w:r>
        <w:rPr>
          <w:sz w:val="28"/>
          <w:szCs w:val="28"/>
        </w:rPr>
        <w:t xml:space="preserve">, </w:t>
      </w:r>
      <w:r w:rsidRPr="00B25716">
        <w:rPr>
          <w:sz w:val="28"/>
          <w:szCs w:val="28"/>
        </w:rPr>
        <w:t>утвержденной постановлением Правительства Кировской области от 28.12.2012 № 189/830</w:t>
      </w:r>
      <w:r>
        <w:rPr>
          <w:sz w:val="28"/>
          <w:szCs w:val="28"/>
        </w:rPr>
        <w:t xml:space="preserve"> проводились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дующие мероприятия:</w:t>
      </w:r>
    </w:p>
    <w:p w:rsidR="009956FA" w:rsidRPr="0099536D" w:rsidRDefault="009956FA" w:rsidP="00AE1F2D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4F5892">
        <w:rPr>
          <w:sz w:val="28"/>
          <w:szCs w:val="28"/>
        </w:rPr>
        <w:t xml:space="preserve"> </w:t>
      </w:r>
      <w:r w:rsidRPr="00701039">
        <w:rPr>
          <w:sz w:val="28"/>
          <w:szCs w:val="28"/>
        </w:rPr>
        <w:t>сайте департамента здравоохранения в  рубриках «Здоровый образ жи</w:t>
      </w:r>
      <w:r w:rsidRPr="00701039">
        <w:rPr>
          <w:sz w:val="28"/>
          <w:szCs w:val="28"/>
        </w:rPr>
        <w:t>з</w:t>
      </w:r>
      <w:r w:rsidRPr="00701039">
        <w:rPr>
          <w:sz w:val="28"/>
          <w:szCs w:val="28"/>
        </w:rPr>
        <w:t>ни» и «Советы специалистов» регулярно размещается информация  по вопросам здорового питания</w:t>
      </w:r>
      <w:r>
        <w:rPr>
          <w:sz w:val="28"/>
          <w:szCs w:val="28"/>
        </w:rPr>
        <w:t>, разработаны памятки для населения: «</w:t>
      </w:r>
      <w:r w:rsidRPr="007E2AA8">
        <w:rPr>
          <w:sz w:val="28"/>
          <w:szCs w:val="28"/>
        </w:rPr>
        <w:t>Принципы здорового питания</w:t>
      </w:r>
      <w:r>
        <w:rPr>
          <w:sz w:val="28"/>
          <w:szCs w:val="28"/>
        </w:rPr>
        <w:t>», «</w:t>
      </w:r>
      <w:r w:rsidRPr="007E2AA8">
        <w:rPr>
          <w:sz w:val="28"/>
          <w:szCs w:val="28"/>
        </w:rPr>
        <w:t>Проверь свой уровень холестерина</w:t>
      </w:r>
      <w:r>
        <w:rPr>
          <w:sz w:val="28"/>
          <w:szCs w:val="28"/>
        </w:rPr>
        <w:t>», «</w:t>
      </w:r>
      <w:r w:rsidRPr="007E2AA8">
        <w:rPr>
          <w:sz w:val="28"/>
          <w:szCs w:val="28"/>
        </w:rPr>
        <w:t>Питание беременной женщ</w:t>
      </w:r>
      <w:r w:rsidRPr="007E2AA8">
        <w:rPr>
          <w:sz w:val="28"/>
          <w:szCs w:val="28"/>
        </w:rPr>
        <w:t>и</w:t>
      </w:r>
      <w:r w:rsidRPr="007E2AA8">
        <w:rPr>
          <w:sz w:val="28"/>
          <w:szCs w:val="28"/>
        </w:rPr>
        <w:t>ны</w:t>
      </w:r>
      <w:r>
        <w:rPr>
          <w:sz w:val="28"/>
          <w:szCs w:val="28"/>
        </w:rPr>
        <w:t>», «</w:t>
      </w:r>
      <w:r w:rsidRPr="007E2AA8">
        <w:rPr>
          <w:sz w:val="28"/>
          <w:szCs w:val="28"/>
        </w:rPr>
        <w:t>Остеопороз</w:t>
      </w:r>
      <w:r>
        <w:rPr>
          <w:sz w:val="28"/>
          <w:szCs w:val="28"/>
        </w:rPr>
        <w:t>», «Питание детей дошкольного возраста» (общий тираж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мяток в 2013 году составил 7 тыс. экземпляров),</w:t>
      </w:r>
      <w:r w:rsidRPr="004F58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местной прессе опубликовано 38 статей по вопросам рационального питания, </w:t>
      </w:r>
      <w:r w:rsidRPr="00D33E31">
        <w:rPr>
          <w:sz w:val="28"/>
          <w:szCs w:val="28"/>
        </w:rPr>
        <w:t>учреждениями здравоохранения</w:t>
      </w:r>
      <w:r>
        <w:rPr>
          <w:sz w:val="28"/>
          <w:szCs w:val="28"/>
        </w:rPr>
        <w:t xml:space="preserve"> Кировской области оформлено 234 информационных стенда. В массовых 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приятиях, посвященных Дню молодежи,</w:t>
      </w:r>
      <w:r w:rsidRPr="00CD0EFD">
        <w:rPr>
          <w:sz w:val="28"/>
          <w:szCs w:val="28"/>
        </w:rPr>
        <w:t xml:space="preserve"> </w:t>
      </w:r>
      <w:r>
        <w:rPr>
          <w:sz w:val="28"/>
          <w:szCs w:val="28"/>
        </w:rPr>
        <w:t>с консультированием,</w:t>
      </w:r>
      <w:r w:rsidRPr="00CD0EFD">
        <w:rPr>
          <w:sz w:val="28"/>
          <w:szCs w:val="28"/>
        </w:rPr>
        <w:t xml:space="preserve"> выдачей инфо</w:t>
      </w:r>
      <w:r w:rsidRPr="00CD0EFD">
        <w:rPr>
          <w:sz w:val="28"/>
          <w:szCs w:val="28"/>
        </w:rPr>
        <w:t>р</w:t>
      </w:r>
      <w:r w:rsidRPr="00CD0EFD">
        <w:rPr>
          <w:sz w:val="28"/>
          <w:szCs w:val="28"/>
        </w:rPr>
        <w:t>мационных материалов по здоровому образу жизни</w:t>
      </w:r>
      <w:r>
        <w:rPr>
          <w:sz w:val="28"/>
          <w:szCs w:val="28"/>
        </w:rPr>
        <w:t>, в том числе по вопросам здорового питания, приняло участие порядка 2,5 тыс. человек;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23748">
        <w:rPr>
          <w:sz w:val="28"/>
          <w:szCs w:val="28"/>
        </w:rPr>
        <w:t>а цикле тематического усовершенствования «Современные технологии профилактики и навыки эффективного общения в работе врачей первичного звена» обучено 25 специалистов с высшим медицинским образованием. На ци</w:t>
      </w:r>
      <w:r w:rsidRPr="00F23748">
        <w:rPr>
          <w:sz w:val="28"/>
          <w:szCs w:val="28"/>
        </w:rPr>
        <w:t>к</w:t>
      </w:r>
      <w:r w:rsidRPr="00F23748">
        <w:rPr>
          <w:sz w:val="28"/>
          <w:szCs w:val="28"/>
        </w:rPr>
        <w:t>ле тематического усовершенствования «Формирование здорового образа жи</w:t>
      </w:r>
      <w:r w:rsidRPr="00F23748">
        <w:rPr>
          <w:sz w:val="28"/>
          <w:szCs w:val="28"/>
        </w:rPr>
        <w:t>з</w:t>
      </w:r>
      <w:r w:rsidRPr="00F23748">
        <w:rPr>
          <w:sz w:val="28"/>
          <w:szCs w:val="28"/>
        </w:rPr>
        <w:t>ни» обучено 44 специалиста среднего зве</w:t>
      </w:r>
      <w:r>
        <w:rPr>
          <w:sz w:val="28"/>
          <w:szCs w:val="28"/>
        </w:rPr>
        <w:t>на,</w:t>
      </w:r>
      <w:r w:rsidRPr="00F2374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23748">
        <w:rPr>
          <w:sz w:val="28"/>
          <w:szCs w:val="28"/>
        </w:rPr>
        <w:t xml:space="preserve"> рамках сертификационных ци</w:t>
      </w:r>
      <w:r w:rsidRPr="00F23748">
        <w:rPr>
          <w:sz w:val="28"/>
          <w:szCs w:val="28"/>
        </w:rPr>
        <w:t>к</w:t>
      </w:r>
      <w:r w:rsidRPr="00F23748">
        <w:rPr>
          <w:sz w:val="28"/>
          <w:szCs w:val="28"/>
        </w:rPr>
        <w:t>лов повышения квалификации и профессиональной переподготовки за 2013 год по вопросам медицинской профилактики, формирования здорового образа жи</w:t>
      </w:r>
      <w:r w:rsidRPr="00F23748">
        <w:rPr>
          <w:sz w:val="28"/>
          <w:szCs w:val="28"/>
        </w:rPr>
        <w:t>з</w:t>
      </w:r>
      <w:r w:rsidRPr="00F23748">
        <w:rPr>
          <w:sz w:val="28"/>
          <w:szCs w:val="28"/>
        </w:rPr>
        <w:t>ни было обучено 1380 медицинских работников.  Департаментом здравоохран</w:t>
      </w:r>
      <w:r w:rsidRPr="00F23748">
        <w:rPr>
          <w:sz w:val="28"/>
          <w:szCs w:val="28"/>
        </w:rPr>
        <w:t>е</w:t>
      </w:r>
      <w:r w:rsidRPr="00F23748">
        <w:rPr>
          <w:sz w:val="28"/>
          <w:szCs w:val="28"/>
        </w:rPr>
        <w:t>ния проводятся областные совещания по медицинской профилактике, виде</w:t>
      </w:r>
      <w:r w:rsidRPr="00F23748">
        <w:rPr>
          <w:sz w:val="28"/>
          <w:szCs w:val="28"/>
        </w:rPr>
        <w:t>о</w:t>
      </w:r>
      <w:r w:rsidRPr="00F23748">
        <w:rPr>
          <w:sz w:val="28"/>
          <w:szCs w:val="28"/>
        </w:rPr>
        <w:t>конференции для практикующих врачей, в том числе с освещением вопросов по внедрению профилактических технологий.</w:t>
      </w:r>
      <w:r w:rsidRPr="003C22A9">
        <w:rPr>
          <w:sz w:val="28"/>
          <w:szCs w:val="28"/>
        </w:rPr>
        <w:t xml:space="preserve"> </w:t>
      </w:r>
      <w:r w:rsidRPr="00F23748">
        <w:rPr>
          <w:sz w:val="28"/>
          <w:szCs w:val="28"/>
        </w:rPr>
        <w:t>Кроме того,  за 2013 год обучение по  вопросам формирования здорового образа прошли 370 специалистов с высшим немедицинским образованием</w:t>
      </w:r>
      <w:r>
        <w:rPr>
          <w:sz w:val="28"/>
          <w:szCs w:val="28"/>
        </w:rPr>
        <w:t xml:space="preserve"> (педагоги образовательных учреждений, псих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логи, социальные работники);</w:t>
      </w:r>
    </w:p>
    <w:p w:rsidR="009956FA" w:rsidRPr="003C22A9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F6A56">
        <w:rPr>
          <w:sz w:val="28"/>
          <w:szCs w:val="28"/>
        </w:rPr>
        <w:t xml:space="preserve"> </w:t>
      </w:r>
      <w:r>
        <w:rPr>
          <w:sz w:val="28"/>
          <w:szCs w:val="28"/>
        </w:rPr>
        <w:t>медицинских организациях</w:t>
      </w:r>
      <w:r w:rsidRPr="007F6A56">
        <w:rPr>
          <w:sz w:val="28"/>
          <w:szCs w:val="28"/>
        </w:rPr>
        <w:t xml:space="preserve"> Кировской области  регулярно проводятся «Школы здоровья</w:t>
      </w:r>
      <w:r>
        <w:rPr>
          <w:sz w:val="28"/>
          <w:szCs w:val="28"/>
        </w:rPr>
        <w:t xml:space="preserve">». </w:t>
      </w:r>
      <w:r w:rsidRPr="003C22A9">
        <w:rPr>
          <w:sz w:val="28"/>
          <w:szCs w:val="28"/>
        </w:rPr>
        <w:t xml:space="preserve">Число пациентов, обученных в школах здоровья и школах пациентов с отдельными заболеваниями составило в 2013 году 83 092 человек (в 2012 году –  65 637 человек, в 2011 году –  86 087 пациентов), в том числе детей до 17 лет включительно – 6 920 (в 2012 году – 6 681, в 2011 году – 7 779). </w:t>
      </w:r>
      <w:r>
        <w:rPr>
          <w:sz w:val="28"/>
          <w:szCs w:val="28"/>
        </w:rPr>
        <w:t xml:space="preserve"> В школе для пациентов с избыточным весом обучено в 2013 году 1 415 человек. </w:t>
      </w:r>
      <w:r w:rsidRPr="003C22A9">
        <w:rPr>
          <w:sz w:val="28"/>
          <w:szCs w:val="28"/>
        </w:rPr>
        <w:t>Увеличение количества школ здоровья на 26,6% по сравнению с 2012 годом связано с целенаправленной работой в данном направлении, в том числе с а</w:t>
      </w:r>
      <w:r w:rsidRPr="003C22A9">
        <w:rPr>
          <w:sz w:val="28"/>
          <w:szCs w:val="28"/>
        </w:rPr>
        <w:t>к</w:t>
      </w:r>
      <w:r w:rsidRPr="003C22A9">
        <w:rPr>
          <w:sz w:val="28"/>
          <w:szCs w:val="28"/>
        </w:rPr>
        <w:t>тивным проведением группового профилактического консультирования для п</w:t>
      </w:r>
      <w:r w:rsidRPr="003C22A9">
        <w:rPr>
          <w:sz w:val="28"/>
          <w:szCs w:val="28"/>
        </w:rPr>
        <w:t>а</w:t>
      </w:r>
      <w:r w:rsidRPr="003C22A9">
        <w:rPr>
          <w:sz w:val="28"/>
          <w:szCs w:val="28"/>
        </w:rPr>
        <w:t>циентов 2 и 3 групп здоровья в рамках профилактического медицинского о</w:t>
      </w:r>
      <w:r w:rsidRPr="003C22A9">
        <w:rPr>
          <w:sz w:val="28"/>
          <w:szCs w:val="28"/>
        </w:rPr>
        <w:t>с</w:t>
      </w:r>
      <w:r w:rsidRPr="003C22A9">
        <w:rPr>
          <w:sz w:val="28"/>
          <w:szCs w:val="28"/>
        </w:rPr>
        <w:t>мотра и  2 этапа диспансеризации определенных групп взрослого населения.</w:t>
      </w:r>
      <w:r>
        <w:rPr>
          <w:sz w:val="28"/>
          <w:szCs w:val="28"/>
        </w:rPr>
        <w:t xml:space="preserve"> Кроме того, обучение осуществляется посредством проведения лекций, семин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ров, тренингов. </w:t>
      </w:r>
      <w:r w:rsidRPr="00EA0122">
        <w:rPr>
          <w:bCs/>
          <w:sz w:val="28"/>
          <w:szCs w:val="28"/>
        </w:rPr>
        <w:t xml:space="preserve">Всего за 2012 год основам здорового образа жизни в Кировской области обучено </w:t>
      </w:r>
      <w:r>
        <w:rPr>
          <w:bCs/>
          <w:sz w:val="28"/>
          <w:szCs w:val="28"/>
        </w:rPr>
        <w:t>469 580</w:t>
      </w:r>
      <w:r w:rsidRPr="00EA0122">
        <w:rPr>
          <w:bCs/>
          <w:sz w:val="28"/>
          <w:szCs w:val="28"/>
        </w:rPr>
        <w:t xml:space="preserve"> человек</w:t>
      </w:r>
      <w:r>
        <w:rPr>
          <w:bCs/>
          <w:sz w:val="28"/>
          <w:szCs w:val="28"/>
        </w:rPr>
        <w:t>.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 w:rsidRPr="007226A3">
        <w:rPr>
          <w:sz w:val="28"/>
          <w:szCs w:val="28"/>
        </w:rPr>
        <w:t>В Кировской области работает более 500 предприятий пищевой перерабо</w:t>
      </w:r>
      <w:r w:rsidRPr="007226A3">
        <w:rPr>
          <w:sz w:val="28"/>
          <w:szCs w:val="28"/>
        </w:rPr>
        <w:t>т</w:t>
      </w:r>
      <w:r w:rsidRPr="007226A3">
        <w:rPr>
          <w:sz w:val="28"/>
          <w:szCs w:val="28"/>
        </w:rPr>
        <w:t>ки, которые имеют возможность полностью обеспечить внутренний рынок о</w:t>
      </w:r>
      <w:r w:rsidRPr="007226A3">
        <w:rPr>
          <w:sz w:val="28"/>
          <w:szCs w:val="28"/>
        </w:rPr>
        <w:t>с</w:t>
      </w:r>
      <w:r w:rsidRPr="007226A3">
        <w:rPr>
          <w:sz w:val="28"/>
          <w:szCs w:val="28"/>
        </w:rPr>
        <w:t>новными видами пищевых продуктов. Кроме того, они осуществляют поставки продукции во многие регионы Российской Федерации. Также у предприятий есть потенциал для увеличения производства пищевой продукции любого а</w:t>
      </w:r>
      <w:r w:rsidRPr="007226A3">
        <w:rPr>
          <w:sz w:val="28"/>
          <w:szCs w:val="28"/>
        </w:rPr>
        <w:t>с</w:t>
      </w:r>
      <w:r w:rsidRPr="007226A3">
        <w:rPr>
          <w:sz w:val="28"/>
          <w:szCs w:val="28"/>
        </w:rPr>
        <w:t>сортиментного ряда. В настоящее время ряд предприятий выпускают молочную и хлебобулочную продукцию, обогащенную витаминами, микронутриентами, пробиотиками и пребиотиками.</w:t>
      </w:r>
    </w:p>
    <w:p w:rsidR="009956FA" w:rsidRDefault="009956FA" w:rsidP="00AE1F2D">
      <w:pPr>
        <w:ind w:firstLine="567"/>
        <w:jc w:val="both"/>
        <w:rPr>
          <w:sz w:val="28"/>
          <w:szCs w:val="28"/>
        </w:rPr>
      </w:pPr>
      <w:r w:rsidRPr="007471EB">
        <w:rPr>
          <w:sz w:val="28"/>
          <w:szCs w:val="28"/>
        </w:rPr>
        <w:t xml:space="preserve">За 2009 </w:t>
      </w:r>
      <w:r>
        <w:rPr>
          <w:sz w:val="28"/>
          <w:szCs w:val="28"/>
        </w:rPr>
        <w:t>–</w:t>
      </w:r>
      <w:r w:rsidRPr="007471EB">
        <w:rPr>
          <w:sz w:val="28"/>
          <w:szCs w:val="28"/>
        </w:rPr>
        <w:t xml:space="preserve"> 2013 годы за счет федерального бюджета было реконструировано 14 пищеблоков общеобразовательных учреждений с заменой технологического оборудования. 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 w:rsidRPr="007471EB">
        <w:rPr>
          <w:sz w:val="28"/>
          <w:szCs w:val="28"/>
        </w:rPr>
        <w:t>Совместно с Управлением Федеральной службы по надзору в сфере защ</w:t>
      </w:r>
      <w:r w:rsidRPr="007471EB">
        <w:rPr>
          <w:sz w:val="28"/>
          <w:szCs w:val="28"/>
        </w:rPr>
        <w:t>и</w:t>
      </w:r>
      <w:r w:rsidRPr="007471EB">
        <w:rPr>
          <w:sz w:val="28"/>
          <w:szCs w:val="28"/>
        </w:rPr>
        <w:t>ты прав потребителей и благополучия человека по Кировской области пров</w:t>
      </w:r>
      <w:r w:rsidRPr="007471EB">
        <w:rPr>
          <w:sz w:val="28"/>
          <w:szCs w:val="28"/>
        </w:rPr>
        <w:t>о</w:t>
      </w:r>
      <w:r w:rsidRPr="007471EB">
        <w:rPr>
          <w:sz w:val="28"/>
          <w:szCs w:val="28"/>
        </w:rPr>
        <w:t>дится контроль за обеспечением горячим питанием учащихся общеобразов</w:t>
      </w:r>
      <w:r w:rsidRPr="007471EB">
        <w:rPr>
          <w:sz w:val="28"/>
          <w:szCs w:val="28"/>
        </w:rPr>
        <w:t>а</w:t>
      </w:r>
      <w:r w:rsidRPr="007471EB">
        <w:rPr>
          <w:sz w:val="28"/>
          <w:szCs w:val="28"/>
        </w:rPr>
        <w:t>тельных учреждений.</w:t>
      </w:r>
    </w:p>
    <w:p w:rsidR="009956FA" w:rsidRPr="002E15B1" w:rsidRDefault="009956FA" w:rsidP="005374C5">
      <w:pPr>
        <w:spacing w:before="240"/>
        <w:ind w:firstLine="539"/>
        <w:jc w:val="both"/>
        <w:rPr>
          <w:b/>
          <w:bCs/>
          <w:sz w:val="28"/>
          <w:szCs w:val="28"/>
        </w:rPr>
      </w:pPr>
      <w:r w:rsidRPr="002E15B1">
        <w:rPr>
          <w:b/>
          <w:bCs/>
          <w:sz w:val="28"/>
          <w:szCs w:val="28"/>
        </w:rPr>
        <w:t>Реализация Концепции осуществления государственной политики противодействия потреблению табака</w:t>
      </w:r>
    </w:p>
    <w:p w:rsidR="009956FA" w:rsidRDefault="009956FA" w:rsidP="005374C5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</w:t>
      </w:r>
      <w:r w:rsidRPr="00DB1483">
        <w:rPr>
          <w:bCs/>
          <w:sz w:val="28"/>
          <w:szCs w:val="28"/>
        </w:rPr>
        <w:t xml:space="preserve"> Концепци</w:t>
      </w:r>
      <w:r>
        <w:rPr>
          <w:bCs/>
          <w:sz w:val="28"/>
          <w:szCs w:val="28"/>
        </w:rPr>
        <w:t>ей</w:t>
      </w:r>
      <w:r w:rsidRPr="00DB1483">
        <w:rPr>
          <w:bCs/>
          <w:sz w:val="28"/>
          <w:szCs w:val="28"/>
        </w:rPr>
        <w:t xml:space="preserve"> осуществления государственной  политики противодействия потреблению табака на 2010 – 2015  годы, утвержденной ра</w:t>
      </w:r>
      <w:r w:rsidRPr="00DB1483">
        <w:rPr>
          <w:bCs/>
          <w:sz w:val="28"/>
          <w:szCs w:val="28"/>
        </w:rPr>
        <w:t>с</w:t>
      </w:r>
      <w:r w:rsidRPr="00DB1483">
        <w:rPr>
          <w:bCs/>
          <w:sz w:val="28"/>
          <w:szCs w:val="28"/>
        </w:rPr>
        <w:t>поряжением  Правительства Российской Федерации  от  23.09.2010 № 1563-р «О  Концепции осуществления государственной политики противодействия потре</w:t>
      </w:r>
      <w:r w:rsidRPr="00DB1483">
        <w:rPr>
          <w:bCs/>
          <w:sz w:val="28"/>
          <w:szCs w:val="28"/>
        </w:rPr>
        <w:t>б</w:t>
      </w:r>
      <w:r w:rsidRPr="00DB1483">
        <w:rPr>
          <w:bCs/>
          <w:sz w:val="28"/>
          <w:szCs w:val="28"/>
        </w:rPr>
        <w:t>лению табака на 2010 – 2015 годы»</w:t>
      </w:r>
      <w:r>
        <w:rPr>
          <w:bCs/>
          <w:sz w:val="28"/>
          <w:szCs w:val="28"/>
        </w:rPr>
        <w:t xml:space="preserve">, в рамках реализации  </w:t>
      </w:r>
      <w:r w:rsidRPr="0099536D">
        <w:rPr>
          <w:bCs/>
          <w:sz w:val="28"/>
          <w:szCs w:val="28"/>
        </w:rPr>
        <w:t>мероприятия «Ко</w:t>
      </w:r>
      <w:r w:rsidRPr="0099536D">
        <w:rPr>
          <w:bCs/>
          <w:sz w:val="28"/>
          <w:szCs w:val="28"/>
        </w:rPr>
        <w:t>м</w:t>
      </w:r>
      <w:r w:rsidRPr="0099536D">
        <w:rPr>
          <w:bCs/>
          <w:sz w:val="28"/>
          <w:szCs w:val="28"/>
        </w:rPr>
        <w:t xml:space="preserve">плексные меры по </w:t>
      </w:r>
      <w:r>
        <w:rPr>
          <w:bCs/>
          <w:sz w:val="28"/>
          <w:szCs w:val="28"/>
        </w:rPr>
        <w:t>ограничению потребления табака</w:t>
      </w:r>
      <w:r w:rsidRPr="0099536D">
        <w:rPr>
          <w:bCs/>
          <w:sz w:val="28"/>
          <w:szCs w:val="28"/>
        </w:rPr>
        <w:t xml:space="preserve"> в Кировской области» по</w:t>
      </w:r>
      <w:r w:rsidRPr="0099536D">
        <w:rPr>
          <w:bCs/>
          <w:sz w:val="28"/>
          <w:szCs w:val="28"/>
        </w:rPr>
        <w:t>д</w:t>
      </w:r>
      <w:r w:rsidRPr="0099536D">
        <w:rPr>
          <w:bCs/>
          <w:sz w:val="28"/>
          <w:szCs w:val="28"/>
        </w:rPr>
        <w:t>программы   «Профилактика заболеваний и формирование здорового образа жизни. Развитие первичной медико-санитарной помощи» государственной пр</w:t>
      </w:r>
      <w:r w:rsidRPr="0099536D">
        <w:rPr>
          <w:bCs/>
          <w:sz w:val="28"/>
          <w:szCs w:val="28"/>
        </w:rPr>
        <w:t>о</w:t>
      </w:r>
      <w:r w:rsidRPr="0099536D">
        <w:rPr>
          <w:bCs/>
          <w:sz w:val="28"/>
          <w:szCs w:val="28"/>
        </w:rPr>
        <w:t>граммы Кировской области «Развитие здравоохранения» на 2013 – 2020 годы» проводились следующие мероприятия: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разработан и утвержден п</w:t>
      </w:r>
      <w:r w:rsidRPr="00C47620">
        <w:rPr>
          <w:sz w:val="28"/>
          <w:szCs w:val="28"/>
        </w:rPr>
        <w:t>лан по реализации комплексных мер по огран</w:t>
      </w:r>
      <w:r w:rsidRPr="00C47620">
        <w:rPr>
          <w:sz w:val="28"/>
          <w:szCs w:val="28"/>
        </w:rPr>
        <w:t>и</w:t>
      </w:r>
      <w:r w:rsidRPr="00C47620">
        <w:rPr>
          <w:sz w:val="28"/>
          <w:szCs w:val="28"/>
        </w:rPr>
        <w:t>чению по</w:t>
      </w:r>
      <w:r>
        <w:rPr>
          <w:sz w:val="28"/>
          <w:szCs w:val="28"/>
        </w:rPr>
        <w:t>требления та</w:t>
      </w:r>
      <w:r w:rsidRPr="00C47620">
        <w:rPr>
          <w:sz w:val="28"/>
          <w:szCs w:val="28"/>
        </w:rPr>
        <w:t>бака в Кировской  области</w:t>
      </w:r>
      <w:r>
        <w:rPr>
          <w:sz w:val="28"/>
          <w:szCs w:val="28"/>
        </w:rPr>
        <w:t>;</w:t>
      </w:r>
    </w:p>
    <w:p w:rsidR="009956FA" w:rsidRDefault="009956FA" w:rsidP="00AE1F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2778D">
        <w:rPr>
          <w:sz w:val="28"/>
          <w:szCs w:val="28"/>
        </w:rPr>
        <w:t>аспоряжением департамента здравоохранения Кировской области от 23.12.2013 № 1158 «Об исполнении антитабачного законодательства» определ</w:t>
      </w:r>
      <w:r w:rsidRPr="0052778D">
        <w:rPr>
          <w:sz w:val="28"/>
          <w:szCs w:val="28"/>
        </w:rPr>
        <w:t>е</w:t>
      </w:r>
      <w:r w:rsidRPr="0052778D">
        <w:rPr>
          <w:sz w:val="28"/>
          <w:szCs w:val="28"/>
        </w:rPr>
        <w:t>ны направления работы областных государственных учреждений здравоохран</w:t>
      </w:r>
      <w:r w:rsidRPr="0052778D">
        <w:rPr>
          <w:sz w:val="28"/>
          <w:szCs w:val="28"/>
        </w:rPr>
        <w:t>е</w:t>
      </w:r>
      <w:r w:rsidRPr="0052778D">
        <w:rPr>
          <w:sz w:val="28"/>
          <w:szCs w:val="28"/>
        </w:rPr>
        <w:t>ния для обеспечения реализации Федерального закона от 23.02.2013 № 15</w:t>
      </w:r>
      <w:r>
        <w:rPr>
          <w:sz w:val="28"/>
          <w:szCs w:val="28"/>
        </w:rPr>
        <w:t xml:space="preserve"> </w:t>
      </w:r>
      <w:r w:rsidRPr="0052778D">
        <w:rPr>
          <w:sz w:val="28"/>
          <w:szCs w:val="28"/>
        </w:rPr>
        <w:t>ФЗ «Об охране здоровья граждан от воздействия окружающего табачного дыма и последствий потребления табака», утверждена форма отчета реализации мер</w:t>
      </w:r>
      <w:r w:rsidRPr="0052778D">
        <w:rPr>
          <w:sz w:val="28"/>
          <w:szCs w:val="28"/>
        </w:rPr>
        <w:t>о</w:t>
      </w:r>
      <w:r w:rsidRPr="0052778D">
        <w:rPr>
          <w:sz w:val="28"/>
          <w:szCs w:val="28"/>
        </w:rPr>
        <w:t>приятий, направленных на предотвращение</w:t>
      </w:r>
      <w:r w:rsidRPr="0052778D">
        <w:rPr>
          <w:rFonts w:ascii="Calibri" w:hAnsi="Calibri"/>
          <w:sz w:val="22"/>
          <w:szCs w:val="22"/>
          <w:lang w:eastAsia="en-US"/>
        </w:rPr>
        <w:t xml:space="preserve"> </w:t>
      </w:r>
      <w:r w:rsidRPr="0052778D">
        <w:rPr>
          <w:sz w:val="28"/>
          <w:szCs w:val="28"/>
        </w:rPr>
        <w:t>воздействия окружающего табачн</w:t>
      </w:r>
      <w:r w:rsidRPr="0052778D">
        <w:rPr>
          <w:sz w:val="28"/>
          <w:szCs w:val="28"/>
        </w:rPr>
        <w:t>о</w:t>
      </w:r>
      <w:r w:rsidRPr="0052778D">
        <w:rPr>
          <w:sz w:val="28"/>
          <w:szCs w:val="28"/>
        </w:rPr>
        <w:t>го дыма и</w:t>
      </w:r>
      <w:r>
        <w:rPr>
          <w:sz w:val="28"/>
          <w:szCs w:val="28"/>
        </w:rPr>
        <w:t xml:space="preserve"> последствий потребления табака. 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2778D">
        <w:rPr>
          <w:sz w:val="28"/>
          <w:szCs w:val="28"/>
        </w:rPr>
        <w:t>а территории Кировской области запрещена продажа табачной продукции на расстоянии менее чем сто метров от границ территорий образовательных у</w:t>
      </w:r>
      <w:r w:rsidRPr="0052778D">
        <w:rPr>
          <w:sz w:val="28"/>
          <w:szCs w:val="28"/>
        </w:rPr>
        <w:t>ч</w:t>
      </w:r>
      <w:r w:rsidRPr="0052778D">
        <w:rPr>
          <w:sz w:val="28"/>
          <w:szCs w:val="28"/>
        </w:rPr>
        <w:t>реждений, действует запрет на продажу табачных изделий лицам, не достигшим 18-летнего возраста.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4F5892">
        <w:rPr>
          <w:sz w:val="28"/>
          <w:szCs w:val="28"/>
        </w:rPr>
        <w:t xml:space="preserve"> </w:t>
      </w:r>
      <w:r w:rsidRPr="00701039">
        <w:rPr>
          <w:sz w:val="28"/>
          <w:szCs w:val="28"/>
        </w:rPr>
        <w:t>сайте департамента здравоохранения в  рубриках «Здоровый образ жизни» и «Советы специалистов» регулярно размещается информация</w:t>
      </w:r>
      <w:r>
        <w:rPr>
          <w:sz w:val="28"/>
          <w:szCs w:val="28"/>
        </w:rPr>
        <w:t xml:space="preserve"> о вреде потребления табака, способах преодоления табачной зависимости,</w:t>
      </w:r>
      <w:r w:rsidRPr="0099536D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разработаны</w:t>
      </w:r>
      <w:r w:rsidRPr="00D33E31">
        <w:rPr>
          <w:sz w:val="28"/>
          <w:szCs w:val="28"/>
        </w:rPr>
        <w:t xml:space="preserve"> памятки для населения «Как бросит</w:t>
      </w:r>
      <w:r>
        <w:rPr>
          <w:sz w:val="28"/>
          <w:szCs w:val="28"/>
        </w:rPr>
        <w:t xml:space="preserve">ь курить», «Курение и здоровье», </w:t>
      </w:r>
      <w:r w:rsidRPr="005B209F">
        <w:rPr>
          <w:sz w:val="28"/>
          <w:szCs w:val="28"/>
        </w:rPr>
        <w:t>«Правда и мифы о курении»</w:t>
      </w:r>
      <w:r>
        <w:rPr>
          <w:sz w:val="28"/>
          <w:szCs w:val="28"/>
        </w:rPr>
        <w:t xml:space="preserve">, </w:t>
      </w:r>
      <w:r w:rsidRPr="00D33E31">
        <w:rPr>
          <w:sz w:val="28"/>
          <w:szCs w:val="28"/>
        </w:rPr>
        <w:t>общий тираж па</w:t>
      </w:r>
      <w:r>
        <w:rPr>
          <w:sz w:val="28"/>
          <w:szCs w:val="28"/>
        </w:rPr>
        <w:t>мяток составил в 2013 году  8 тыс. экземпл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ров, </w:t>
      </w:r>
      <w:r w:rsidRPr="00D33E31">
        <w:rPr>
          <w:sz w:val="28"/>
          <w:szCs w:val="28"/>
        </w:rPr>
        <w:t xml:space="preserve">в местной прессе опубликовано </w:t>
      </w:r>
      <w:r>
        <w:rPr>
          <w:sz w:val="28"/>
          <w:szCs w:val="28"/>
        </w:rPr>
        <w:t>39</w:t>
      </w:r>
      <w:r w:rsidRPr="00D33E31">
        <w:rPr>
          <w:sz w:val="28"/>
          <w:szCs w:val="28"/>
        </w:rPr>
        <w:t xml:space="preserve"> стат</w:t>
      </w:r>
      <w:r>
        <w:rPr>
          <w:sz w:val="28"/>
          <w:szCs w:val="28"/>
        </w:rPr>
        <w:t>ей</w:t>
      </w:r>
      <w:r w:rsidRPr="00D33E31">
        <w:rPr>
          <w:sz w:val="28"/>
          <w:szCs w:val="28"/>
        </w:rPr>
        <w:t xml:space="preserve"> о вреде пот</w:t>
      </w:r>
      <w:r>
        <w:rPr>
          <w:sz w:val="28"/>
          <w:szCs w:val="28"/>
        </w:rPr>
        <w:t>ребления табака,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ганизовано 68</w:t>
      </w:r>
      <w:r w:rsidRPr="00D33E31">
        <w:rPr>
          <w:sz w:val="28"/>
          <w:szCs w:val="28"/>
        </w:rPr>
        <w:t xml:space="preserve"> круглых столов и пресс</w:t>
      </w:r>
      <w:r>
        <w:rPr>
          <w:sz w:val="28"/>
          <w:szCs w:val="28"/>
        </w:rPr>
        <w:t>-</w:t>
      </w:r>
      <w:r w:rsidRPr="00D33E31">
        <w:rPr>
          <w:sz w:val="28"/>
          <w:szCs w:val="28"/>
        </w:rPr>
        <w:t>конфе</w:t>
      </w:r>
      <w:r>
        <w:rPr>
          <w:sz w:val="28"/>
          <w:szCs w:val="28"/>
        </w:rPr>
        <w:t>ренций</w:t>
      </w:r>
      <w:r w:rsidRPr="00D33E31">
        <w:rPr>
          <w:sz w:val="28"/>
          <w:szCs w:val="28"/>
        </w:rPr>
        <w:t>;  учреждениями здрав</w:t>
      </w:r>
      <w:r w:rsidRPr="00D33E31">
        <w:rPr>
          <w:sz w:val="28"/>
          <w:szCs w:val="28"/>
        </w:rPr>
        <w:t>о</w:t>
      </w:r>
      <w:r w:rsidRPr="00D33E31">
        <w:rPr>
          <w:sz w:val="28"/>
          <w:szCs w:val="28"/>
        </w:rPr>
        <w:t>охранения</w:t>
      </w:r>
      <w:r>
        <w:rPr>
          <w:sz w:val="28"/>
          <w:szCs w:val="28"/>
        </w:rPr>
        <w:t xml:space="preserve"> Кировской области оформлено 623 информационных стенда о вреде потребления табака.</w:t>
      </w:r>
      <w:r w:rsidRPr="00D33E31">
        <w:rPr>
          <w:sz w:val="28"/>
          <w:szCs w:val="28"/>
        </w:rPr>
        <w:t xml:space="preserve"> </w:t>
      </w:r>
      <w:r>
        <w:rPr>
          <w:sz w:val="28"/>
          <w:szCs w:val="28"/>
        </w:rPr>
        <w:t>В массовых мероприятиях</w:t>
      </w:r>
      <w:r w:rsidRPr="00D33E31">
        <w:rPr>
          <w:sz w:val="28"/>
          <w:szCs w:val="28"/>
        </w:rPr>
        <w:t>, организованны</w:t>
      </w:r>
      <w:r>
        <w:rPr>
          <w:sz w:val="28"/>
          <w:szCs w:val="28"/>
        </w:rPr>
        <w:t xml:space="preserve">х к Всемирному дню без табака </w:t>
      </w:r>
      <w:r w:rsidRPr="00D33E31">
        <w:rPr>
          <w:sz w:val="28"/>
          <w:szCs w:val="28"/>
        </w:rPr>
        <w:t>31</w:t>
      </w:r>
      <w:r>
        <w:rPr>
          <w:sz w:val="28"/>
          <w:szCs w:val="28"/>
        </w:rPr>
        <w:t>.05.2013  приняло участие порядка 20 тыс.</w:t>
      </w:r>
      <w:r w:rsidRPr="00D33E31">
        <w:rPr>
          <w:sz w:val="28"/>
          <w:szCs w:val="28"/>
        </w:rPr>
        <w:t xml:space="preserve"> человек.</w:t>
      </w:r>
    </w:p>
    <w:p w:rsidR="009956FA" w:rsidRPr="0099536D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E517A">
        <w:rPr>
          <w:sz w:val="28"/>
          <w:szCs w:val="28"/>
        </w:rPr>
        <w:t xml:space="preserve"> целью подготовки кадров для обеспечения профилактики и помощи </w:t>
      </w:r>
      <w:r>
        <w:rPr>
          <w:sz w:val="28"/>
          <w:szCs w:val="28"/>
        </w:rPr>
        <w:t>при</w:t>
      </w:r>
      <w:r w:rsidRPr="002E517A">
        <w:rPr>
          <w:sz w:val="28"/>
          <w:szCs w:val="28"/>
        </w:rPr>
        <w:t xml:space="preserve"> отказе от курения на цикле тематического усовершенствования «Формирование здорового образа жизни и медико-социальная помощь пациентам и населению по отказу от курения» обучено 5 медицинских </w:t>
      </w:r>
      <w:r>
        <w:rPr>
          <w:sz w:val="28"/>
          <w:szCs w:val="28"/>
        </w:rPr>
        <w:t xml:space="preserve">работников (г. Санкт-Петербург), </w:t>
      </w:r>
      <w:r w:rsidRPr="009A3794">
        <w:rPr>
          <w:sz w:val="28"/>
          <w:szCs w:val="28"/>
        </w:rPr>
        <w:t>проведен</w:t>
      </w:r>
      <w:r>
        <w:rPr>
          <w:sz w:val="28"/>
          <w:szCs w:val="28"/>
        </w:rPr>
        <w:t>ы</w:t>
      </w:r>
      <w:r w:rsidRPr="009A37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9A3794">
        <w:rPr>
          <w:sz w:val="28"/>
          <w:szCs w:val="28"/>
        </w:rPr>
        <w:t>областн</w:t>
      </w:r>
      <w:r>
        <w:rPr>
          <w:sz w:val="28"/>
          <w:szCs w:val="28"/>
        </w:rPr>
        <w:t>ых</w:t>
      </w:r>
      <w:r w:rsidRPr="009A3794">
        <w:rPr>
          <w:sz w:val="28"/>
          <w:szCs w:val="28"/>
        </w:rPr>
        <w:t xml:space="preserve"> совещани</w:t>
      </w:r>
      <w:r>
        <w:rPr>
          <w:sz w:val="28"/>
          <w:szCs w:val="28"/>
        </w:rPr>
        <w:t>я</w:t>
      </w:r>
      <w:r w:rsidRPr="009A379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9A3794">
        <w:rPr>
          <w:sz w:val="28"/>
          <w:szCs w:val="28"/>
        </w:rPr>
        <w:t>29.04.2013</w:t>
      </w:r>
      <w:r>
        <w:rPr>
          <w:sz w:val="28"/>
          <w:szCs w:val="28"/>
        </w:rPr>
        <w:t xml:space="preserve">, </w:t>
      </w:r>
      <w:r w:rsidRPr="009A3794">
        <w:rPr>
          <w:sz w:val="28"/>
          <w:szCs w:val="28"/>
        </w:rPr>
        <w:t>28.05.2013</w:t>
      </w:r>
      <w:r>
        <w:rPr>
          <w:sz w:val="28"/>
          <w:szCs w:val="28"/>
        </w:rPr>
        <w:t>)</w:t>
      </w:r>
      <w:r w:rsidRPr="009A3794">
        <w:rPr>
          <w:sz w:val="28"/>
          <w:szCs w:val="28"/>
        </w:rPr>
        <w:t xml:space="preserve"> </w:t>
      </w:r>
      <w:r>
        <w:rPr>
          <w:sz w:val="28"/>
          <w:szCs w:val="28"/>
        </w:rPr>
        <w:t>на которых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смотрены</w:t>
      </w:r>
      <w:r w:rsidRPr="009A3794">
        <w:rPr>
          <w:sz w:val="28"/>
          <w:szCs w:val="28"/>
        </w:rPr>
        <w:t>, в том числе вопрос</w:t>
      </w:r>
      <w:r>
        <w:rPr>
          <w:sz w:val="28"/>
          <w:szCs w:val="28"/>
        </w:rPr>
        <w:t>ы</w:t>
      </w:r>
      <w:r w:rsidRPr="009A3794">
        <w:rPr>
          <w:sz w:val="28"/>
          <w:szCs w:val="28"/>
        </w:rPr>
        <w:t xml:space="preserve"> помощи населению при отказе от потребления табака</w:t>
      </w:r>
      <w:r>
        <w:rPr>
          <w:sz w:val="28"/>
          <w:szCs w:val="28"/>
        </w:rPr>
        <w:t>,</w:t>
      </w:r>
      <w:r w:rsidRPr="002E51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организована </w:t>
      </w:r>
      <w:r w:rsidRPr="009A3794">
        <w:rPr>
          <w:sz w:val="28"/>
          <w:szCs w:val="28"/>
        </w:rPr>
        <w:t>обучающая видеоконференция «Оказание медицинской помощи по профилактике и отказу от потребления табака в первичном звене»</w:t>
      </w:r>
      <w:r>
        <w:rPr>
          <w:sz w:val="28"/>
          <w:szCs w:val="28"/>
        </w:rPr>
        <w:t>.</w:t>
      </w:r>
      <w:r w:rsidRPr="002E517A">
        <w:rPr>
          <w:sz w:val="28"/>
          <w:szCs w:val="28"/>
        </w:rPr>
        <w:t xml:space="preserve">  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E517A">
        <w:rPr>
          <w:sz w:val="28"/>
          <w:szCs w:val="28"/>
        </w:rPr>
        <w:t xml:space="preserve"> 2013 году в Кировской области открыто 5 кабинетов медицинской пом</w:t>
      </w:r>
      <w:r w:rsidRPr="002E517A">
        <w:rPr>
          <w:sz w:val="28"/>
          <w:szCs w:val="28"/>
        </w:rPr>
        <w:t>о</w:t>
      </w:r>
      <w:r w:rsidRPr="002E517A">
        <w:rPr>
          <w:sz w:val="28"/>
          <w:szCs w:val="28"/>
        </w:rPr>
        <w:t>щи при отказе от курения.</w:t>
      </w:r>
      <w:r w:rsidRPr="00C26841">
        <w:rPr>
          <w:sz w:val="28"/>
          <w:szCs w:val="28"/>
        </w:rPr>
        <w:t xml:space="preserve"> </w:t>
      </w:r>
      <w:r>
        <w:rPr>
          <w:sz w:val="28"/>
          <w:szCs w:val="28"/>
        </w:rPr>
        <w:t>Число граждан, прошедших углубленное профила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тическое консультирование в кабинетах отказа от курения составило в 2013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ду 1 864 человека. В кабинетах/отделениях медицинской профилактики углу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ленное консультирование по вопросам отказа от потребления табака прошли 7 155.</w:t>
      </w:r>
      <w:r w:rsidRPr="00281154">
        <w:rPr>
          <w:sz w:val="28"/>
          <w:szCs w:val="28"/>
        </w:rPr>
        <w:t xml:space="preserve"> В школе отказа от табака</w:t>
      </w:r>
      <w:r w:rsidRPr="00A660F8">
        <w:rPr>
          <w:sz w:val="28"/>
          <w:szCs w:val="28"/>
        </w:rPr>
        <w:t xml:space="preserve"> в 2013 году обучено </w:t>
      </w:r>
      <w:r w:rsidRPr="00281154">
        <w:rPr>
          <w:sz w:val="28"/>
          <w:szCs w:val="28"/>
        </w:rPr>
        <w:t>1 571</w:t>
      </w:r>
      <w:r w:rsidRPr="00A660F8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Проводятся лекции, тренинги, видеодемонстрации с различными катег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риями населения (в 2013 году  проведено 2 246</w:t>
      </w:r>
      <w:r w:rsidRPr="0071061E">
        <w:rPr>
          <w:sz w:val="28"/>
          <w:szCs w:val="28"/>
        </w:rPr>
        <w:t xml:space="preserve"> лекций о вреде потребления т</w:t>
      </w:r>
      <w:r w:rsidRPr="0071061E">
        <w:rPr>
          <w:sz w:val="28"/>
          <w:szCs w:val="28"/>
        </w:rPr>
        <w:t>а</w:t>
      </w:r>
      <w:r w:rsidRPr="0071061E">
        <w:rPr>
          <w:sz w:val="28"/>
          <w:szCs w:val="28"/>
        </w:rPr>
        <w:t>бака  с о</w:t>
      </w:r>
      <w:r>
        <w:rPr>
          <w:sz w:val="28"/>
          <w:szCs w:val="28"/>
        </w:rPr>
        <w:t>хватом населения 40 281 человек)</w:t>
      </w:r>
      <w:r w:rsidRPr="0071061E">
        <w:rPr>
          <w:sz w:val="28"/>
          <w:szCs w:val="28"/>
        </w:rPr>
        <w:t>;</w:t>
      </w:r>
      <w:r w:rsidRPr="00D33E31">
        <w:rPr>
          <w:sz w:val="28"/>
          <w:szCs w:val="28"/>
        </w:rPr>
        <w:t xml:space="preserve"> </w:t>
      </w:r>
    </w:p>
    <w:p w:rsidR="009956FA" w:rsidRPr="0052778D" w:rsidRDefault="009956FA" w:rsidP="005374C5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Кировской области</w:t>
      </w:r>
      <w:r w:rsidRPr="0052778D">
        <w:rPr>
          <w:sz w:val="28"/>
          <w:szCs w:val="28"/>
          <w:lang w:eastAsia="en-US"/>
        </w:rPr>
        <w:t xml:space="preserve"> развивается волонтерское движение, в т.ч. и для пр</w:t>
      </w:r>
      <w:r w:rsidRPr="0052778D">
        <w:rPr>
          <w:sz w:val="28"/>
          <w:szCs w:val="28"/>
          <w:lang w:eastAsia="en-US"/>
        </w:rPr>
        <w:t>о</w:t>
      </w:r>
      <w:r w:rsidRPr="0052778D">
        <w:rPr>
          <w:sz w:val="28"/>
          <w:szCs w:val="28"/>
          <w:lang w:eastAsia="en-US"/>
        </w:rPr>
        <w:t>паганды отказа от куре</w:t>
      </w:r>
      <w:r>
        <w:rPr>
          <w:sz w:val="28"/>
          <w:szCs w:val="28"/>
          <w:lang w:eastAsia="en-US"/>
        </w:rPr>
        <w:t>ния. В</w:t>
      </w:r>
      <w:r w:rsidRPr="0052778D">
        <w:rPr>
          <w:sz w:val="28"/>
          <w:szCs w:val="28"/>
          <w:lang w:eastAsia="en-US"/>
        </w:rPr>
        <w:t xml:space="preserve"> рамках межведомственного взаимодействия  в</w:t>
      </w:r>
      <w:r w:rsidRPr="0052778D">
        <w:rPr>
          <w:sz w:val="28"/>
          <w:szCs w:val="28"/>
          <w:lang w:eastAsia="en-US"/>
        </w:rPr>
        <w:t>е</w:t>
      </w:r>
      <w:r w:rsidRPr="0052778D">
        <w:rPr>
          <w:sz w:val="28"/>
          <w:szCs w:val="28"/>
          <w:lang w:eastAsia="en-US"/>
        </w:rPr>
        <w:t>дется активное сотрудничество  с отделом по работе с ТОС (территориальные общественные самоуправления) и общественными объединениями управления организационно-информационного обеспечения администрации г. Кирова (м</w:t>
      </w:r>
      <w:r w:rsidRPr="0052778D">
        <w:rPr>
          <w:sz w:val="28"/>
          <w:szCs w:val="28"/>
          <w:lang w:eastAsia="en-US"/>
        </w:rPr>
        <w:t>е</w:t>
      </w:r>
      <w:r w:rsidRPr="0052778D">
        <w:rPr>
          <w:sz w:val="28"/>
          <w:szCs w:val="28"/>
          <w:lang w:eastAsia="en-US"/>
        </w:rPr>
        <w:t>тодическая поддержка, проведение лекций,  круглых столов, в том числе  по в</w:t>
      </w:r>
      <w:r w:rsidRPr="0052778D">
        <w:rPr>
          <w:sz w:val="28"/>
          <w:szCs w:val="28"/>
          <w:lang w:eastAsia="en-US"/>
        </w:rPr>
        <w:t>о</w:t>
      </w:r>
      <w:r w:rsidRPr="0052778D">
        <w:rPr>
          <w:sz w:val="28"/>
          <w:szCs w:val="28"/>
          <w:lang w:eastAsia="en-US"/>
        </w:rPr>
        <w:t>просам отказа от курения).</w:t>
      </w:r>
    </w:p>
    <w:p w:rsidR="009956FA" w:rsidRPr="00A94959" w:rsidRDefault="009956FA" w:rsidP="005374C5">
      <w:pPr>
        <w:spacing w:before="240"/>
        <w:ind w:firstLine="539"/>
        <w:jc w:val="both"/>
        <w:rPr>
          <w:b/>
          <w:sz w:val="28"/>
          <w:szCs w:val="28"/>
        </w:rPr>
      </w:pPr>
      <w:r w:rsidRPr="00A94959">
        <w:rPr>
          <w:b/>
          <w:sz w:val="28"/>
          <w:szCs w:val="28"/>
        </w:rPr>
        <w:t>Повышение физической активности населения и мотивирование гра</w:t>
      </w:r>
      <w:r w:rsidRPr="00A94959">
        <w:rPr>
          <w:b/>
          <w:sz w:val="28"/>
          <w:szCs w:val="28"/>
        </w:rPr>
        <w:t>ж</w:t>
      </w:r>
      <w:r w:rsidRPr="00A94959">
        <w:rPr>
          <w:b/>
          <w:sz w:val="28"/>
          <w:szCs w:val="28"/>
        </w:rPr>
        <w:t>дан к ведению ЗОЖ.</w:t>
      </w:r>
    </w:p>
    <w:p w:rsidR="009956FA" w:rsidRDefault="009956FA" w:rsidP="005374C5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рамках реализации  </w:t>
      </w:r>
      <w:r w:rsidRPr="0099536D">
        <w:rPr>
          <w:bCs/>
          <w:sz w:val="28"/>
          <w:szCs w:val="28"/>
        </w:rPr>
        <w:t xml:space="preserve">мероприятия «Комплексные меры по </w:t>
      </w:r>
      <w:r>
        <w:rPr>
          <w:bCs/>
          <w:sz w:val="28"/>
          <w:szCs w:val="28"/>
        </w:rPr>
        <w:t xml:space="preserve">повышению уровня физической активности населения </w:t>
      </w:r>
      <w:r w:rsidRPr="0099536D">
        <w:rPr>
          <w:bCs/>
          <w:sz w:val="28"/>
          <w:szCs w:val="28"/>
        </w:rPr>
        <w:t xml:space="preserve"> Кировской области» подпрограммы   «Профилактика заболеваний и формирование здорового образа жизни. Развитие первичной медико-санитарной помощи» государственной программы Киро</w:t>
      </w:r>
      <w:r w:rsidRPr="0099536D">
        <w:rPr>
          <w:bCs/>
          <w:sz w:val="28"/>
          <w:szCs w:val="28"/>
        </w:rPr>
        <w:t>в</w:t>
      </w:r>
      <w:r w:rsidRPr="0099536D">
        <w:rPr>
          <w:bCs/>
          <w:sz w:val="28"/>
          <w:szCs w:val="28"/>
        </w:rPr>
        <w:t>ской области «Развитие здравоохранения» на 2013 – 2020 годы» проводились следующие мероприя</w:t>
      </w:r>
      <w:r>
        <w:rPr>
          <w:bCs/>
          <w:sz w:val="28"/>
          <w:szCs w:val="28"/>
        </w:rPr>
        <w:t>тия: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01039">
        <w:rPr>
          <w:sz w:val="28"/>
          <w:szCs w:val="28"/>
        </w:rPr>
        <w:t>а сайте департамента здравоохранения в  рубриках «Здоровый образ жи</w:t>
      </w:r>
      <w:r w:rsidRPr="00701039">
        <w:rPr>
          <w:sz w:val="28"/>
          <w:szCs w:val="28"/>
        </w:rPr>
        <w:t>з</w:t>
      </w:r>
      <w:r w:rsidRPr="00701039">
        <w:rPr>
          <w:sz w:val="28"/>
          <w:szCs w:val="28"/>
        </w:rPr>
        <w:t>ни» и «Советы специалистов» регулярно размещается информация  о пользе ф</w:t>
      </w:r>
      <w:r w:rsidRPr="00701039">
        <w:rPr>
          <w:sz w:val="28"/>
          <w:szCs w:val="28"/>
        </w:rPr>
        <w:t>и</w:t>
      </w:r>
      <w:r w:rsidRPr="00701039">
        <w:rPr>
          <w:sz w:val="28"/>
          <w:szCs w:val="28"/>
        </w:rPr>
        <w:t>зической активности</w:t>
      </w:r>
      <w:r>
        <w:rPr>
          <w:sz w:val="28"/>
          <w:szCs w:val="28"/>
        </w:rPr>
        <w:t xml:space="preserve">; </w:t>
      </w:r>
      <w:r w:rsidRPr="00F15C43">
        <w:rPr>
          <w:sz w:val="28"/>
          <w:szCs w:val="28"/>
        </w:rPr>
        <w:t>разработано</w:t>
      </w:r>
      <w:r>
        <w:rPr>
          <w:sz w:val="28"/>
          <w:szCs w:val="28"/>
        </w:rPr>
        <w:t xml:space="preserve"> </w:t>
      </w:r>
      <w:r w:rsidRPr="00F15C43">
        <w:rPr>
          <w:sz w:val="28"/>
          <w:szCs w:val="28"/>
        </w:rPr>
        <w:t>11 памяток для населения</w:t>
      </w:r>
      <w:r>
        <w:rPr>
          <w:sz w:val="28"/>
          <w:szCs w:val="28"/>
        </w:rPr>
        <w:t xml:space="preserve"> по вопросам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мирования здорового образа жизни, о</w:t>
      </w:r>
      <w:r w:rsidRPr="00F15C43">
        <w:rPr>
          <w:sz w:val="28"/>
          <w:szCs w:val="28"/>
        </w:rPr>
        <w:t xml:space="preserve">бщий тираж памяток за 2013 год составил </w:t>
      </w:r>
      <w:r>
        <w:rPr>
          <w:sz w:val="28"/>
          <w:szCs w:val="28"/>
        </w:rPr>
        <w:t>в области 37 тыс.</w:t>
      </w:r>
      <w:r w:rsidRPr="00F15C43">
        <w:rPr>
          <w:sz w:val="28"/>
          <w:szCs w:val="28"/>
        </w:rPr>
        <w:t xml:space="preserve"> экземпляров</w:t>
      </w:r>
      <w:r>
        <w:rPr>
          <w:sz w:val="28"/>
          <w:szCs w:val="28"/>
        </w:rPr>
        <w:t xml:space="preserve">, </w:t>
      </w:r>
      <w:r w:rsidRPr="00D33E31">
        <w:rPr>
          <w:sz w:val="28"/>
          <w:szCs w:val="28"/>
        </w:rPr>
        <w:t xml:space="preserve">в местной прессе опубликовано </w:t>
      </w:r>
      <w:r>
        <w:rPr>
          <w:sz w:val="28"/>
          <w:szCs w:val="28"/>
        </w:rPr>
        <w:t>353</w:t>
      </w:r>
      <w:r w:rsidRPr="00D33E31">
        <w:rPr>
          <w:sz w:val="28"/>
          <w:szCs w:val="28"/>
        </w:rPr>
        <w:t xml:space="preserve"> стат</w:t>
      </w:r>
      <w:r>
        <w:rPr>
          <w:sz w:val="28"/>
          <w:szCs w:val="28"/>
        </w:rPr>
        <w:t>ьи</w:t>
      </w:r>
      <w:r w:rsidRPr="00D33E31">
        <w:rPr>
          <w:sz w:val="28"/>
          <w:szCs w:val="28"/>
        </w:rPr>
        <w:t xml:space="preserve"> </w:t>
      </w:r>
      <w:r>
        <w:rPr>
          <w:sz w:val="28"/>
          <w:szCs w:val="28"/>
        </w:rPr>
        <w:t>по вопросам формирования здорового образа жизни, организовано 283</w:t>
      </w:r>
      <w:r w:rsidRPr="00D33E31">
        <w:rPr>
          <w:sz w:val="28"/>
          <w:szCs w:val="28"/>
        </w:rPr>
        <w:t xml:space="preserve"> круглых стол</w:t>
      </w:r>
      <w:r>
        <w:rPr>
          <w:sz w:val="28"/>
          <w:szCs w:val="28"/>
        </w:rPr>
        <w:t>а</w:t>
      </w:r>
      <w:r w:rsidRPr="00D33E31">
        <w:rPr>
          <w:sz w:val="28"/>
          <w:szCs w:val="28"/>
        </w:rPr>
        <w:t xml:space="preserve"> и прессконфе</w:t>
      </w:r>
      <w:r>
        <w:rPr>
          <w:sz w:val="28"/>
          <w:szCs w:val="28"/>
        </w:rPr>
        <w:t>ренций</w:t>
      </w:r>
      <w:r w:rsidRPr="00D33E31">
        <w:rPr>
          <w:sz w:val="28"/>
          <w:szCs w:val="28"/>
        </w:rPr>
        <w:t xml:space="preserve">; 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 w:rsidRPr="00D33E31">
        <w:rPr>
          <w:sz w:val="28"/>
          <w:szCs w:val="28"/>
        </w:rPr>
        <w:t>учреждениями здравоохранения</w:t>
      </w:r>
      <w:r>
        <w:rPr>
          <w:sz w:val="28"/>
          <w:szCs w:val="28"/>
        </w:rPr>
        <w:t xml:space="preserve"> Кировской области оформлено 4 096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формационных стендов. </w:t>
      </w:r>
      <w:r w:rsidRPr="00F23748">
        <w:rPr>
          <w:sz w:val="28"/>
          <w:szCs w:val="28"/>
        </w:rPr>
        <w:t>Всего в 2013 году массовыми мероприятиями</w:t>
      </w:r>
      <w:r>
        <w:rPr>
          <w:sz w:val="28"/>
          <w:szCs w:val="28"/>
        </w:rPr>
        <w:t>,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ленными на пропаганду здорового образа жизни</w:t>
      </w:r>
      <w:r w:rsidRPr="00F23748">
        <w:rPr>
          <w:sz w:val="28"/>
          <w:szCs w:val="28"/>
        </w:rPr>
        <w:t xml:space="preserve"> охвачено порядка 160 тыс. ч</w:t>
      </w:r>
      <w:r w:rsidRPr="00F23748">
        <w:rPr>
          <w:sz w:val="28"/>
          <w:szCs w:val="28"/>
        </w:rPr>
        <w:t>е</w:t>
      </w:r>
      <w:r w:rsidRPr="00F23748">
        <w:rPr>
          <w:sz w:val="28"/>
          <w:szCs w:val="28"/>
        </w:rPr>
        <w:t>ловек. В 2013 году в рамках всемирных дней здоровья было осуществлено 676 акций по пропаганде здорового образа жизни  с охватом 48 905 человек (в 2012 году – 311 акций с охватом 23 618 человек, в 2011 году –  290 акций по проп</w:t>
      </w:r>
      <w:r w:rsidRPr="00F23748">
        <w:rPr>
          <w:sz w:val="28"/>
          <w:szCs w:val="28"/>
        </w:rPr>
        <w:t>а</w:t>
      </w:r>
      <w:r w:rsidRPr="00F23748">
        <w:rPr>
          <w:sz w:val="28"/>
          <w:szCs w:val="28"/>
        </w:rPr>
        <w:t>ганде здорового образа жизни с охватом 24 107 человек), проведено 845 Дней здоровья с охватом порядка 48 тыс. человек (в 2012 году – 587 Дней здоровья с охватом порядка 44 тыс. человек, в 2011 году – 626 Дней здоровья с охватом порядка 33 тыс. человек),  организовано 283 круглых стола и пресс-конференций (в 2012 году – 222 круглых стола и пресс-конференций, в 2011 г</w:t>
      </w:r>
      <w:r w:rsidRPr="00F23748">
        <w:rPr>
          <w:sz w:val="28"/>
          <w:szCs w:val="28"/>
        </w:rPr>
        <w:t>о</w:t>
      </w:r>
      <w:r w:rsidRPr="00F23748">
        <w:rPr>
          <w:sz w:val="28"/>
          <w:szCs w:val="28"/>
        </w:rPr>
        <w:t>ду – 177 круглых столов и пресс-конференций).</w:t>
      </w:r>
      <w:r w:rsidRPr="00EA60B6">
        <w:rPr>
          <w:sz w:val="28"/>
          <w:szCs w:val="28"/>
        </w:rPr>
        <w:t xml:space="preserve"> </w:t>
      </w:r>
      <w:r w:rsidRPr="00F23748">
        <w:rPr>
          <w:sz w:val="28"/>
          <w:szCs w:val="28"/>
        </w:rPr>
        <w:t xml:space="preserve"> В 2013 году ЛПУ участвовали в подготовке 84 телевизионных и радиопередач по вопросам профилактики заб</w:t>
      </w:r>
      <w:r w:rsidRPr="00F23748">
        <w:rPr>
          <w:sz w:val="28"/>
          <w:szCs w:val="28"/>
        </w:rPr>
        <w:t>о</w:t>
      </w:r>
      <w:r w:rsidRPr="00F23748">
        <w:rPr>
          <w:sz w:val="28"/>
          <w:szCs w:val="28"/>
        </w:rPr>
        <w:t>леваний и формирования здорового образа жизни (в 2012 году – 89 телевизио</w:t>
      </w:r>
      <w:r w:rsidRPr="00F23748">
        <w:rPr>
          <w:sz w:val="28"/>
          <w:szCs w:val="28"/>
        </w:rPr>
        <w:t>н</w:t>
      </w:r>
      <w:r>
        <w:rPr>
          <w:sz w:val="28"/>
          <w:szCs w:val="28"/>
        </w:rPr>
        <w:t>ных и радиопередач);</w:t>
      </w:r>
    </w:p>
    <w:p w:rsidR="009956FA" w:rsidRDefault="009956FA" w:rsidP="005374C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660F8">
        <w:rPr>
          <w:sz w:val="28"/>
          <w:szCs w:val="28"/>
        </w:rPr>
        <w:t xml:space="preserve"> школе </w:t>
      </w:r>
      <w:r>
        <w:rPr>
          <w:sz w:val="28"/>
          <w:szCs w:val="28"/>
        </w:rPr>
        <w:t>«</w:t>
      </w:r>
      <w:r w:rsidRPr="00F81125">
        <w:rPr>
          <w:sz w:val="28"/>
          <w:szCs w:val="28"/>
        </w:rPr>
        <w:t>здорового образа жизни</w:t>
      </w:r>
      <w:r>
        <w:rPr>
          <w:sz w:val="28"/>
          <w:szCs w:val="28"/>
        </w:rPr>
        <w:t>»</w:t>
      </w:r>
      <w:r w:rsidRPr="00A660F8">
        <w:rPr>
          <w:sz w:val="28"/>
          <w:szCs w:val="28"/>
        </w:rPr>
        <w:t xml:space="preserve">  в 2013 году обучено 8 379 человек (в 2012 году – 6 791 человек). Увеличение данного показателя на 23,3% по сравн</w:t>
      </w:r>
      <w:r w:rsidRPr="00A660F8">
        <w:rPr>
          <w:sz w:val="28"/>
          <w:szCs w:val="28"/>
        </w:rPr>
        <w:t>е</w:t>
      </w:r>
      <w:r w:rsidRPr="00A660F8">
        <w:rPr>
          <w:sz w:val="28"/>
          <w:szCs w:val="28"/>
        </w:rPr>
        <w:t>нию с 2012 годом свидетельствует о целенаправленной работе в данном напра</w:t>
      </w:r>
      <w:r w:rsidRPr="00A660F8">
        <w:rPr>
          <w:sz w:val="28"/>
          <w:szCs w:val="28"/>
        </w:rPr>
        <w:t>в</w:t>
      </w:r>
      <w:r w:rsidRPr="00A660F8">
        <w:rPr>
          <w:sz w:val="28"/>
          <w:szCs w:val="28"/>
        </w:rPr>
        <w:t>лении  (особое внимание направлено на  обучение пациентов 2 группы здоровья в рамках группового консультирования при проведении диспансеризации и профилактического</w:t>
      </w:r>
      <w:r>
        <w:rPr>
          <w:sz w:val="28"/>
          <w:szCs w:val="28"/>
        </w:rPr>
        <w:t xml:space="preserve"> медицинского осмотра);</w:t>
      </w:r>
      <w:r w:rsidRPr="00F81125">
        <w:rPr>
          <w:sz w:val="28"/>
          <w:szCs w:val="28"/>
        </w:rPr>
        <w:t xml:space="preserve"> </w:t>
      </w:r>
    </w:p>
    <w:p w:rsidR="009956FA" w:rsidRDefault="009956FA" w:rsidP="005374C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86A36">
        <w:rPr>
          <w:sz w:val="28"/>
          <w:szCs w:val="28"/>
        </w:rPr>
        <w:t xml:space="preserve"> 2013 году  </w:t>
      </w:r>
      <w:r>
        <w:rPr>
          <w:sz w:val="28"/>
          <w:szCs w:val="28"/>
        </w:rPr>
        <w:t>прочитано</w:t>
      </w:r>
      <w:r w:rsidRPr="00886A36">
        <w:rPr>
          <w:sz w:val="28"/>
          <w:szCs w:val="28"/>
        </w:rPr>
        <w:t xml:space="preserve"> </w:t>
      </w:r>
      <w:r>
        <w:rPr>
          <w:sz w:val="28"/>
          <w:szCs w:val="28"/>
        </w:rPr>
        <w:t>714</w:t>
      </w:r>
      <w:r w:rsidRPr="00886A36">
        <w:rPr>
          <w:sz w:val="28"/>
          <w:szCs w:val="28"/>
        </w:rPr>
        <w:t xml:space="preserve"> лекций по вопросам </w:t>
      </w:r>
      <w:r>
        <w:rPr>
          <w:sz w:val="28"/>
          <w:szCs w:val="28"/>
        </w:rPr>
        <w:t>повышения физической 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тивности</w:t>
      </w:r>
      <w:r w:rsidRPr="00886A36">
        <w:rPr>
          <w:sz w:val="28"/>
          <w:szCs w:val="28"/>
        </w:rPr>
        <w:t xml:space="preserve">  с охватом </w:t>
      </w:r>
      <w:r>
        <w:rPr>
          <w:sz w:val="28"/>
          <w:szCs w:val="28"/>
        </w:rPr>
        <w:t>14 798</w:t>
      </w:r>
      <w:r w:rsidRPr="00886A36">
        <w:rPr>
          <w:sz w:val="28"/>
          <w:szCs w:val="28"/>
        </w:rPr>
        <w:t xml:space="preserve"> человек, в том числе для детей </w:t>
      </w:r>
      <w:r>
        <w:rPr>
          <w:sz w:val="28"/>
          <w:szCs w:val="28"/>
        </w:rPr>
        <w:t>до 17 лет – 231 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ция</w:t>
      </w:r>
      <w:r w:rsidRPr="00886A36">
        <w:rPr>
          <w:sz w:val="28"/>
          <w:szCs w:val="28"/>
        </w:rPr>
        <w:t xml:space="preserve">, с охватом </w:t>
      </w:r>
      <w:r>
        <w:rPr>
          <w:sz w:val="28"/>
          <w:szCs w:val="28"/>
        </w:rPr>
        <w:t>5 181</w:t>
      </w:r>
      <w:r w:rsidRPr="00886A36">
        <w:rPr>
          <w:sz w:val="28"/>
          <w:szCs w:val="28"/>
        </w:rPr>
        <w:t>человек;</w:t>
      </w:r>
      <w:r>
        <w:rPr>
          <w:sz w:val="28"/>
          <w:szCs w:val="28"/>
        </w:rPr>
        <w:t xml:space="preserve"> </w:t>
      </w:r>
      <w:r w:rsidRPr="00886A36">
        <w:rPr>
          <w:sz w:val="28"/>
          <w:szCs w:val="28"/>
        </w:rPr>
        <w:t xml:space="preserve">проведено </w:t>
      </w:r>
      <w:r>
        <w:rPr>
          <w:sz w:val="28"/>
          <w:szCs w:val="28"/>
        </w:rPr>
        <w:t xml:space="preserve">26 </w:t>
      </w:r>
      <w:r w:rsidRPr="00886A36">
        <w:rPr>
          <w:sz w:val="28"/>
          <w:szCs w:val="28"/>
        </w:rPr>
        <w:t xml:space="preserve">видеодемонстраций, с охватом </w:t>
      </w:r>
      <w:r>
        <w:rPr>
          <w:sz w:val="28"/>
          <w:szCs w:val="28"/>
        </w:rPr>
        <w:t xml:space="preserve">661 </w:t>
      </w:r>
      <w:r w:rsidRPr="00886A36">
        <w:rPr>
          <w:sz w:val="28"/>
          <w:szCs w:val="28"/>
        </w:rPr>
        <w:t xml:space="preserve">чел, в том числе </w:t>
      </w:r>
      <w:r>
        <w:rPr>
          <w:sz w:val="28"/>
          <w:szCs w:val="28"/>
        </w:rPr>
        <w:t xml:space="preserve">7 видеодемонстраций </w:t>
      </w:r>
      <w:r w:rsidRPr="00886A36">
        <w:rPr>
          <w:sz w:val="28"/>
          <w:szCs w:val="28"/>
        </w:rPr>
        <w:t xml:space="preserve">для детей </w:t>
      </w:r>
      <w:r>
        <w:rPr>
          <w:sz w:val="28"/>
          <w:szCs w:val="28"/>
        </w:rPr>
        <w:t>до 17 лет, с охватом 228 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век; 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углубленное консультирование </w:t>
      </w:r>
      <w:r w:rsidRPr="0052778D">
        <w:rPr>
          <w:sz w:val="28"/>
          <w:szCs w:val="28"/>
        </w:rPr>
        <w:t>по вопросам профилактики и коррекции факторов риска хронических неинфекционных заболе</w:t>
      </w:r>
      <w:r>
        <w:rPr>
          <w:sz w:val="28"/>
          <w:szCs w:val="28"/>
        </w:rPr>
        <w:t>ваний в</w:t>
      </w:r>
      <w:r w:rsidRPr="00F81125">
        <w:rPr>
          <w:sz w:val="28"/>
          <w:szCs w:val="28"/>
        </w:rPr>
        <w:t xml:space="preserve"> </w:t>
      </w:r>
      <w:r>
        <w:rPr>
          <w:sz w:val="28"/>
          <w:szCs w:val="28"/>
        </w:rPr>
        <w:t>кабин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тах/отделениях медицинской профилактики в</w:t>
      </w:r>
      <w:r w:rsidRPr="0052778D">
        <w:rPr>
          <w:sz w:val="28"/>
          <w:szCs w:val="28"/>
        </w:rPr>
        <w:t xml:space="preserve"> 2013 году </w:t>
      </w:r>
      <w:r>
        <w:rPr>
          <w:sz w:val="28"/>
          <w:szCs w:val="28"/>
        </w:rPr>
        <w:t>прошли  39 879 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век, в том числе по вопросам оптимизации физической активности – 8 764 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века. </w:t>
      </w:r>
    </w:p>
    <w:p w:rsidR="009956FA" w:rsidRPr="006A07C5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A07C5">
        <w:rPr>
          <w:sz w:val="28"/>
          <w:szCs w:val="28"/>
        </w:rPr>
        <w:t>аиболее действенными формами привлечения населения к активным з</w:t>
      </w:r>
      <w:r w:rsidRPr="006A07C5">
        <w:rPr>
          <w:sz w:val="28"/>
          <w:szCs w:val="28"/>
        </w:rPr>
        <w:t>а</w:t>
      </w:r>
      <w:r w:rsidRPr="006A07C5">
        <w:rPr>
          <w:sz w:val="28"/>
          <w:szCs w:val="28"/>
        </w:rPr>
        <w:t>нятиям физической культурой и спортом стали такие спортивные массовые праздники, как «Лыжня России», «Российский Азимут», «Оранжевый мяч», «Кросс Нации». Проводится работа по развитию массового спорта со школьн</w:t>
      </w:r>
      <w:r w:rsidRPr="006A07C5">
        <w:rPr>
          <w:sz w:val="28"/>
          <w:szCs w:val="28"/>
        </w:rPr>
        <w:t>и</w:t>
      </w:r>
      <w:r w:rsidRPr="006A07C5">
        <w:rPr>
          <w:sz w:val="28"/>
          <w:szCs w:val="28"/>
        </w:rPr>
        <w:t>ками области через проведение районных и областных этапов массовых детских областных соревнований: «Чудо шашки», «Золотая шайба», «Кожаный мяч», «Белая ладья», а также спортивно-оздоровительных соревнований по целевой спортивно-оздоровительной программе «Губернаторские состязания».</w:t>
      </w:r>
    </w:p>
    <w:p w:rsidR="009956FA" w:rsidRPr="006A07C5" w:rsidRDefault="009956FA" w:rsidP="005374C5">
      <w:pPr>
        <w:ind w:firstLine="567"/>
        <w:jc w:val="both"/>
        <w:rPr>
          <w:sz w:val="28"/>
          <w:szCs w:val="28"/>
        </w:rPr>
      </w:pPr>
      <w:r w:rsidRPr="006A07C5">
        <w:rPr>
          <w:sz w:val="28"/>
          <w:szCs w:val="28"/>
        </w:rPr>
        <w:t>По развитию массового спорта в области сложилась система областных спартакиад среди различных категорий и социальных слоев населения: спарт</w:t>
      </w:r>
      <w:r w:rsidRPr="006A07C5">
        <w:rPr>
          <w:sz w:val="28"/>
          <w:szCs w:val="28"/>
        </w:rPr>
        <w:t>а</w:t>
      </w:r>
      <w:r w:rsidRPr="006A07C5">
        <w:rPr>
          <w:sz w:val="28"/>
          <w:szCs w:val="28"/>
        </w:rPr>
        <w:t>киада учащихся образовательных учреждений области (проводится с 1990 года по 11 видам спорта); спартакиада детских домов и школ-интернатов (проводи</w:t>
      </w:r>
      <w:r w:rsidRPr="006A07C5">
        <w:rPr>
          <w:sz w:val="28"/>
          <w:szCs w:val="28"/>
        </w:rPr>
        <w:t>т</w:t>
      </w:r>
      <w:r w:rsidRPr="006A07C5">
        <w:rPr>
          <w:sz w:val="28"/>
          <w:szCs w:val="28"/>
        </w:rPr>
        <w:t>ся с 1991 года по 3-м видам спорта); спартакиада коррекционных учреждений (проводится с 1992 года по 2-м видам); спартакиада образовательных учрежд</w:t>
      </w:r>
      <w:r w:rsidRPr="006A07C5">
        <w:rPr>
          <w:sz w:val="28"/>
          <w:szCs w:val="28"/>
        </w:rPr>
        <w:t>е</w:t>
      </w:r>
      <w:r w:rsidRPr="006A07C5">
        <w:rPr>
          <w:sz w:val="28"/>
          <w:szCs w:val="28"/>
        </w:rPr>
        <w:t>ний начального профессионального образования области; спартакиада молод</w:t>
      </w:r>
      <w:r w:rsidRPr="006A07C5">
        <w:rPr>
          <w:sz w:val="28"/>
          <w:szCs w:val="28"/>
        </w:rPr>
        <w:t>е</w:t>
      </w:r>
      <w:r w:rsidRPr="006A07C5">
        <w:rPr>
          <w:sz w:val="28"/>
          <w:szCs w:val="28"/>
        </w:rPr>
        <w:t>жи промышленных предприятий.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 w:rsidRPr="006A07C5">
        <w:rPr>
          <w:sz w:val="28"/>
          <w:szCs w:val="28"/>
        </w:rPr>
        <w:t>Ежегодно проводятся областные фестивали со студентами, инвалидами, с населением пенсионного возраста, а также ряд областных смотров-конкурсов среди учреж</w:t>
      </w:r>
      <w:r>
        <w:rPr>
          <w:sz w:val="28"/>
          <w:szCs w:val="28"/>
        </w:rPr>
        <w:t>дений спортивной направленности,</w:t>
      </w:r>
      <w:r w:rsidRPr="006A07C5">
        <w:rPr>
          <w:sz w:val="28"/>
          <w:szCs w:val="28"/>
        </w:rPr>
        <w:t xml:space="preserve"> проводятся школьный и мун</w:t>
      </w:r>
      <w:r w:rsidRPr="006A07C5">
        <w:rPr>
          <w:sz w:val="28"/>
          <w:szCs w:val="28"/>
        </w:rPr>
        <w:t>и</w:t>
      </w:r>
      <w:r w:rsidRPr="006A07C5">
        <w:rPr>
          <w:sz w:val="28"/>
          <w:szCs w:val="28"/>
        </w:rPr>
        <w:t>ципальный этапы Всероссийских спортивных соревнований «Президентские с</w:t>
      </w:r>
      <w:r w:rsidRPr="006A07C5">
        <w:rPr>
          <w:sz w:val="28"/>
          <w:szCs w:val="28"/>
        </w:rPr>
        <w:t>о</w:t>
      </w:r>
      <w:r w:rsidRPr="006A07C5">
        <w:rPr>
          <w:sz w:val="28"/>
          <w:szCs w:val="28"/>
        </w:rPr>
        <w:t>стязания» и Всероссийских спортивных игр «Президентские игры»,  областной Спартакиады обучающихся и студентов образовательных учреждений начал</w:t>
      </w:r>
      <w:r w:rsidRPr="006A07C5">
        <w:rPr>
          <w:sz w:val="28"/>
          <w:szCs w:val="28"/>
        </w:rPr>
        <w:t>ь</w:t>
      </w:r>
      <w:r w:rsidRPr="006A07C5">
        <w:rPr>
          <w:sz w:val="28"/>
          <w:szCs w:val="28"/>
        </w:rPr>
        <w:t>ного и среднего профессионального образования.</w:t>
      </w:r>
      <w:r>
        <w:rPr>
          <w:sz w:val="28"/>
          <w:szCs w:val="28"/>
        </w:rPr>
        <w:t xml:space="preserve"> </w:t>
      </w:r>
    </w:p>
    <w:p w:rsidR="009956FA" w:rsidRPr="00411807" w:rsidRDefault="009956FA" w:rsidP="005374C5">
      <w:pPr>
        <w:ind w:firstLine="360"/>
        <w:jc w:val="both"/>
        <w:rPr>
          <w:sz w:val="28"/>
          <w:szCs w:val="28"/>
        </w:rPr>
      </w:pPr>
      <w:r w:rsidRPr="00411807">
        <w:rPr>
          <w:sz w:val="28"/>
          <w:szCs w:val="28"/>
        </w:rPr>
        <w:t>Организация работы по развитию физкультуры и спорта в профессионал</w:t>
      </w:r>
      <w:r w:rsidRPr="00411807">
        <w:rPr>
          <w:sz w:val="28"/>
          <w:szCs w:val="28"/>
        </w:rPr>
        <w:t>ь</w:t>
      </w:r>
      <w:r w:rsidRPr="00411807">
        <w:rPr>
          <w:sz w:val="28"/>
          <w:szCs w:val="28"/>
        </w:rPr>
        <w:t>ных образовательных организациях Кировской области осуществляется под р</w:t>
      </w:r>
      <w:r w:rsidRPr="00411807">
        <w:rPr>
          <w:sz w:val="28"/>
          <w:szCs w:val="28"/>
        </w:rPr>
        <w:t>у</w:t>
      </w:r>
      <w:r w:rsidRPr="00411807">
        <w:rPr>
          <w:sz w:val="28"/>
          <w:szCs w:val="28"/>
        </w:rPr>
        <w:t>ководством Кировского регионального отделения общественно-государственного физкультурно-спортивного объединения «Юность России» (далее - КРО «Юность России»).</w:t>
      </w:r>
      <w:r w:rsidRPr="007D3539">
        <w:rPr>
          <w:sz w:val="28"/>
          <w:szCs w:val="28"/>
        </w:rPr>
        <w:t xml:space="preserve"> </w:t>
      </w:r>
      <w:r w:rsidRPr="00411807">
        <w:rPr>
          <w:sz w:val="28"/>
          <w:szCs w:val="28"/>
        </w:rPr>
        <w:t>Работа КРО «Юность России» ведется в соо</w:t>
      </w:r>
      <w:r w:rsidRPr="00411807">
        <w:rPr>
          <w:sz w:val="28"/>
          <w:szCs w:val="28"/>
        </w:rPr>
        <w:t>т</w:t>
      </w:r>
      <w:r w:rsidRPr="00411807">
        <w:rPr>
          <w:sz w:val="28"/>
          <w:szCs w:val="28"/>
        </w:rPr>
        <w:t>ветствии с Федеральн</w:t>
      </w:r>
      <w:r>
        <w:rPr>
          <w:sz w:val="28"/>
          <w:szCs w:val="28"/>
        </w:rPr>
        <w:t>ой</w:t>
      </w:r>
      <w:r w:rsidRPr="00411807">
        <w:rPr>
          <w:sz w:val="28"/>
          <w:szCs w:val="28"/>
        </w:rPr>
        <w:t xml:space="preserve"> целев</w:t>
      </w:r>
      <w:r>
        <w:rPr>
          <w:sz w:val="28"/>
          <w:szCs w:val="28"/>
        </w:rPr>
        <w:t>ой</w:t>
      </w:r>
      <w:r w:rsidRPr="00411807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ой</w:t>
      </w:r>
      <w:r w:rsidRPr="00411807">
        <w:rPr>
          <w:sz w:val="28"/>
          <w:szCs w:val="28"/>
        </w:rPr>
        <w:t xml:space="preserve"> «Развитие физической культур</w:t>
      </w:r>
      <w:r>
        <w:rPr>
          <w:sz w:val="28"/>
          <w:szCs w:val="28"/>
        </w:rPr>
        <w:t xml:space="preserve">ы и спорта в РФ» на 2006-2015гг и </w:t>
      </w:r>
      <w:r w:rsidRPr="00411807">
        <w:rPr>
          <w:sz w:val="28"/>
          <w:szCs w:val="28"/>
        </w:rPr>
        <w:t>Федеральн</w:t>
      </w:r>
      <w:r>
        <w:rPr>
          <w:sz w:val="28"/>
          <w:szCs w:val="28"/>
        </w:rPr>
        <w:t>ой программой</w:t>
      </w:r>
      <w:r w:rsidRPr="00411807">
        <w:rPr>
          <w:sz w:val="28"/>
          <w:szCs w:val="28"/>
        </w:rPr>
        <w:t xml:space="preserve"> «Развитие дополн</w:t>
      </w:r>
      <w:r w:rsidRPr="00411807">
        <w:rPr>
          <w:sz w:val="28"/>
          <w:szCs w:val="28"/>
        </w:rPr>
        <w:t>и</w:t>
      </w:r>
      <w:r w:rsidRPr="00411807">
        <w:rPr>
          <w:sz w:val="28"/>
          <w:szCs w:val="28"/>
        </w:rPr>
        <w:t>тельного образования в области физической культуры и детско-юношеского спорта в системе образования Российской Федерации н</w:t>
      </w:r>
      <w:r>
        <w:rPr>
          <w:sz w:val="28"/>
          <w:szCs w:val="28"/>
        </w:rPr>
        <w:t>а 2011-2015 годы</w:t>
      </w:r>
      <w:r w:rsidRPr="0041180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956FA" w:rsidRPr="00411807" w:rsidRDefault="009956FA" w:rsidP="005374C5">
      <w:pPr>
        <w:ind w:firstLine="360"/>
        <w:jc w:val="both"/>
        <w:rPr>
          <w:sz w:val="28"/>
          <w:szCs w:val="28"/>
        </w:rPr>
      </w:pPr>
      <w:r w:rsidRPr="00411807">
        <w:rPr>
          <w:sz w:val="28"/>
          <w:szCs w:val="28"/>
        </w:rPr>
        <w:t>В физкультурно-спортивные мероприятия вовлечены 44 профессиональные образовательные организации независимо от ведомственного подчинения.</w:t>
      </w:r>
    </w:p>
    <w:p w:rsidR="009956FA" w:rsidRPr="00411807" w:rsidRDefault="009956FA" w:rsidP="005374C5">
      <w:pPr>
        <w:ind w:firstLine="360"/>
        <w:jc w:val="both"/>
        <w:rPr>
          <w:sz w:val="28"/>
          <w:szCs w:val="28"/>
        </w:rPr>
      </w:pPr>
      <w:r w:rsidRPr="00411807">
        <w:rPr>
          <w:sz w:val="28"/>
          <w:szCs w:val="28"/>
        </w:rPr>
        <w:t>Финансирование физкультурно-спортивных мероприятий осуществляется в рамках программы «Развитие физической культуры и спорта в Кировской о</w:t>
      </w:r>
      <w:r w:rsidRPr="00411807">
        <w:rPr>
          <w:sz w:val="28"/>
          <w:szCs w:val="28"/>
        </w:rPr>
        <w:t>б</w:t>
      </w:r>
      <w:r w:rsidRPr="00411807">
        <w:rPr>
          <w:sz w:val="28"/>
          <w:szCs w:val="28"/>
        </w:rPr>
        <w:t>ласти на 2011-2013годы» Управлением по физкультуре и спорту Кировской о</w:t>
      </w:r>
      <w:r w:rsidRPr="00411807">
        <w:rPr>
          <w:sz w:val="28"/>
          <w:szCs w:val="28"/>
        </w:rPr>
        <w:t>б</w:t>
      </w:r>
      <w:r w:rsidRPr="00411807">
        <w:rPr>
          <w:sz w:val="28"/>
          <w:szCs w:val="28"/>
        </w:rPr>
        <w:t>ласти (в 2013 - 478 тыс. рублей), КРО «Юность России» (35 тыс. рублей), в ра</w:t>
      </w:r>
      <w:r w:rsidRPr="00411807">
        <w:rPr>
          <w:sz w:val="28"/>
          <w:szCs w:val="28"/>
        </w:rPr>
        <w:t>м</w:t>
      </w:r>
      <w:r w:rsidRPr="00411807">
        <w:rPr>
          <w:sz w:val="28"/>
          <w:szCs w:val="28"/>
        </w:rPr>
        <w:t>ках Областной целевой программы «Комплексные меры противодействия нем</w:t>
      </w:r>
      <w:r w:rsidRPr="00411807">
        <w:rPr>
          <w:sz w:val="28"/>
          <w:szCs w:val="28"/>
        </w:rPr>
        <w:t>е</w:t>
      </w:r>
      <w:r w:rsidRPr="00411807">
        <w:rPr>
          <w:sz w:val="28"/>
          <w:szCs w:val="28"/>
        </w:rPr>
        <w:t>дицинскому потреблению наркотических средств и их незаконному обороту в Кировской области на 2012-2014 годы» (50 тыс. рублей), а также за счет средств от приносящей доход деятельности профессиональных образовательных орг</w:t>
      </w:r>
      <w:r w:rsidRPr="00411807">
        <w:rPr>
          <w:sz w:val="28"/>
          <w:szCs w:val="28"/>
        </w:rPr>
        <w:t>а</w:t>
      </w:r>
      <w:r w:rsidRPr="00411807">
        <w:rPr>
          <w:sz w:val="28"/>
          <w:szCs w:val="28"/>
        </w:rPr>
        <w:t>низаций области. За 2013 год учебными заведениями на развитие физической культуры и спорта израсходовано 14055,8</w:t>
      </w:r>
      <w:r w:rsidRPr="00411807">
        <w:rPr>
          <w:sz w:val="28"/>
          <w:szCs w:val="28"/>
        </w:rPr>
        <w:tab/>
        <w:t>тыс. рублей бюджетных средств и 324,3 тыс. рублей учреждений.</w:t>
      </w:r>
    </w:p>
    <w:p w:rsidR="009956FA" w:rsidRPr="00411807" w:rsidRDefault="009956FA" w:rsidP="005374C5">
      <w:pPr>
        <w:ind w:firstLine="708"/>
        <w:jc w:val="both"/>
        <w:rPr>
          <w:sz w:val="28"/>
          <w:szCs w:val="28"/>
        </w:rPr>
      </w:pPr>
      <w:r w:rsidRPr="00411807">
        <w:rPr>
          <w:sz w:val="28"/>
          <w:szCs w:val="28"/>
        </w:rPr>
        <w:t>В системе профессионального образования Кировской области развивае</w:t>
      </w:r>
      <w:r w:rsidRPr="00411807">
        <w:rPr>
          <w:sz w:val="28"/>
          <w:szCs w:val="28"/>
        </w:rPr>
        <w:t>т</w:t>
      </w:r>
      <w:r w:rsidRPr="00411807">
        <w:rPr>
          <w:sz w:val="28"/>
          <w:szCs w:val="28"/>
        </w:rPr>
        <w:t xml:space="preserve">ся 31 вид спорта. За 2013 год 1568 обучающихся получили спортивные разряды, 1 человеку присвоено звание мастер спорта. </w:t>
      </w:r>
    </w:p>
    <w:p w:rsidR="009956FA" w:rsidRPr="00411807" w:rsidRDefault="009956FA" w:rsidP="005374C5">
      <w:pPr>
        <w:jc w:val="both"/>
        <w:rPr>
          <w:sz w:val="28"/>
          <w:szCs w:val="28"/>
        </w:rPr>
      </w:pPr>
      <w:r w:rsidRPr="00411807">
        <w:rPr>
          <w:sz w:val="28"/>
          <w:szCs w:val="28"/>
        </w:rPr>
        <w:tab/>
        <w:t>На балансе образовательных организаций имеется 118 спортивных соор</w:t>
      </w:r>
      <w:r w:rsidRPr="00411807">
        <w:rPr>
          <w:sz w:val="28"/>
          <w:szCs w:val="28"/>
        </w:rPr>
        <w:t>у</w:t>
      </w:r>
      <w:r w:rsidRPr="00411807">
        <w:rPr>
          <w:sz w:val="28"/>
          <w:szCs w:val="28"/>
        </w:rPr>
        <w:t>жений (25 спортивных площадок, 53 спортивных зала, 1 манеж, 12 стрелковых тиров, 5 футбольных полей, 2 лыжные базы и 20 других спортивных сооруж</w:t>
      </w:r>
      <w:r w:rsidRPr="00411807">
        <w:rPr>
          <w:sz w:val="28"/>
          <w:szCs w:val="28"/>
        </w:rPr>
        <w:t>е</w:t>
      </w:r>
      <w:r w:rsidRPr="00411807">
        <w:rPr>
          <w:sz w:val="28"/>
          <w:szCs w:val="28"/>
        </w:rPr>
        <w:t>ний).</w:t>
      </w:r>
    </w:p>
    <w:p w:rsidR="009956FA" w:rsidRPr="00411807" w:rsidRDefault="009956FA" w:rsidP="005374C5">
      <w:pPr>
        <w:jc w:val="both"/>
        <w:rPr>
          <w:sz w:val="28"/>
          <w:szCs w:val="28"/>
        </w:rPr>
      </w:pPr>
      <w:r w:rsidRPr="00411807">
        <w:rPr>
          <w:sz w:val="28"/>
          <w:szCs w:val="28"/>
        </w:rPr>
        <w:tab/>
        <w:t xml:space="preserve">В целях развития детско-юношеского спорта, приобщения обучающихся к занятиям физкультурой и спортом в учреждениях функционируют спортивные клубы. </w:t>
      </w:r>
    </w:p>
    <w:p w:rsidR="009956FA" w:rsidRDefault="009956FA" w:rsidP="005374C5">
      <w:pPr>
        <w:ind w:firstLine="708"/>
        <w:jc w:val="both"/>
        <w:rPr>
          <w:sz w:val="28"/>
          <w:szCs w:val="28"/>
        </w:rPr>
      </w:pPr>
      <w:r w:rsidRPr="00411807">
        <w:rPr>
          <w:sz w:val="28"/>
          <w:szCs w:val="28"/>
        </w:rPr>
        <w:t xml:space="preserve">По состоянию на </w:t>
      </w:r>
      <w:r>
        <w:rPr>
          <w:sz w:val="28"/>
          <w:szCs w:val="28"/>
        </w:rPr>
        <w:t>0</w:t>
      </w:r>
      <w:r w:rsidRPr="00411807">
        <w:rPr>
          <w:sz w:val="28"/>
          <w:szCs w:val="28"/>
        </w:rPr>
        <w:t>1</w:t>
      </w:r>
      <w:r>
        <w:rPr>
          <w:sz w:val="28"/>
          <w:szCs w:val="28"/>
        </w:rPr>
        <w:t>.01.</w:t>
      </w:r>
      <w:r w:rsidRPr="00411807">
        <w:rPr>
          <w:sz w:val="28"/>
          <w:szCs w:val="28"/>
        </w:rPr>
        <w:t>2014 в спортивных кружках и секциях в профе</w:t>
      </w:r>
      <w:r w:rsidRPr="00411807">
        <w:rPr>
          <w:sz w:val="28"/>
          <w:szCs w:val="28"/>
        </w:rPr>
        <w:t>с</w:t>
      </w:r>
      <w:r w:rsidRPr="00411807">
        <w:rPr>
          <w:sz w:val="28"/>
          <w:szCs w:val="28"/>
        </w:rPr>
        <w:t>сиональных образовательных организациях занимаются 3982 человека (17 % от о</w:t>
      </w:r>
      <w:r>
        <w:rPr>
          <w:sz w:val="28"/>
          <w:szCs w:val="28"/>
        </w:rPr>
        <w:t>бщего контингента обучающихся).</w:t>
      </w:r>
    </w:p>
    <w:p w:rsidR="009956FA" w:rsidRDefault="009956FA" w:rsidP="005374C5">
      <w:pPr>
        <w:spacing w:before="240"/>
        <w:ind w:firstLine="709"/>
        <w:jc w:val="both"/>
        <w:rPr>
          <w:b/>
          <w:bCs/>
          <w:sz w:val="28"/>
          <w:szCs w:val="28"/>
        </w:rPr>
      </w:pPr>
      <w:r w:rsidRPr="00D167B7">
        <w:rPr>
          <w:b/>
          <w:bCs/>
          <w:sz w:val="28"/>
          <w:szCs w:val="28"/>
        </w:rPr>
        <w:t>Реализация региональных программ по снижению масштабов зл</w:t>
      </w:r>
      <w:r w:rsidRPr="00D167B7">
        <w:rPr>
          <w:b/>
          <w:bCs/>
          <w:sz w:val="28"/>
          <w:szCs w:val="28"/>
        </w:rPr>
        <w:t>о</w:t>
      </w:r>
      <w:r w:rsidRPr="00D167B7">
        <w:rPr>
          <w:b/>
          <w:bCs/>
          <w:sz w:val="28"/>
          <w:szCs w:val="28"/>
        </w:rPr>
        <w:t>употребления алкогольной продук</w:t>
      </w:r>
      <w:r>
        <w:rPr>
          <w:b/>
          <w:bCs/>
          <w:sz w:val="28"/>
          <w:szCs w:val="28"/>
        </w:rPr>
        <w:t>цией и профилактике алкоголизма</w:t>
      </w:r>
    </w:p>
    <w:p w:rsidR="009956FA" w:rsidRPr="00E856DB" w:rsidRDefault="009956FA" w:rsidP="005374C5">
      <w:pPr>
        <w:ind w:firstLine="567"/>
        <w:jc w:val="both"/>
        <w:rPr>
          <w:sz w:val="28"/>
          <w:szCs w:val="28"/>
        </w:rPr>
      </w:pPr>
      <w:r w:rsidRPr="00E856DB">
        <w:rPr>
          <w:sz w:val="28"/>
          <w:szCs w:val="28"/>
        </w:rPr>
        <w:t xml:space="preserve">С целью </w:t>
      </w:r>
      <w:r w:rsidRPr="00164631">
        <w:rPr>
          <w:sz w:val="28"/>
          <w:szCs w:val="28"/>
        </w:rPr>
        <w:t>снижени</w:t>
      </w:r>
      <w:r>
        <w:rPr>
          <w:sz w:val="28"/>
          <w:szCs w:val="28"/>
        </w:rPr>
        <w:t>я</w:t>
      </w:r>
      <w:r w:rsidRPr="00164631">
        <w:rPr>
          <w:sz w:val="28"/>
          <w:szCs w:val="28"/>
        </w:rPr>
        <w:t xml:space="preserve"> потребления психоактивных веществ населением К</w:t>
      </w:r>
      <w:r w:rsidRPr="00164631">
        <w:rPr>
          <w:sz w:val="28"/>
          <w:szCs w:val="28"/>
        </w:rPr>
        <w:t>и</w:t>
      </w:r>
      <w:r w:rsidRPr="00164631">
        <w:rPr>
          <w:sz w:val="28"/>
          <w:szCs w:val="28"/>
        </w:rPr>
        <w:t>ровской области</w:t>
      </w:r>
      <w:r w:rsidRPr="00E856DB">
        <w:rPr>
          <w:sz w:val="28"/>
          <w:szCs w:val="28"/>
        </w:rPr>
        <w:t xml:space="preserve">  </w:t>
      </w:r>
      <w:r>
        <w:rPr>
          <w:sz w:val="28"/>
          <w:szCs w:val="28"/>
        </w:rPr>
        <w:t>в 2013 году реализовывались следующие программы:</w:t>
      </w:r>
    </w:p>
    <w:p w:rsidR="009956FA" w:rsidRPr="00E856DB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856DB">
        <w:rPr>
          <w:sz w:val="28"/>
          <w:szCs w:val="28"/>
        </w:rPr>
        <w:t>бластная целевая программа «Снижение масштабов злоупотребления а</w:t>
      </w:r>
      <w:r w:rsidRPr="00E856DB">
        <w:rPr>
          <w:sz w:val="28"/>
          <w:szCs w:val="28"/>
        </w:rPr>
        <w:t>л</w:t>
      </w:r>
      <w:r w:rsidRPr="00E856DB">
        <w:rPr>
          <w:sz w:val="28"/>
          <w:szCs w:val="28"/>
        </w:rPr>
        <w:t xml:space="preserve">когольной продукцией и профилактика алкоголизма среди населения Кировской области» на 2011 – 2013 годы, утвержденная постановлением Правительства Кировской </w:t>
      </w:r>
      <w:r>
        <w:rPr>
          <w:sz w:val="28"/>
          <w:szCs w:val="28"/>
        </w:rPr>
        <w:t>области от 19.04.2011 № 100/133;</w:t>
      </w:r>
    </w:p>
    <w:p w:rsidR="009956FA" w:rsidRDefault="009956FA" w:rsidP="005374C5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</w:t>
      </w:r>
      <w:r w:rsidRPr="00E856DB">
        <w:rPr>
          <w:sz w:val="28"/>
          <w:szCs w:val="28"/>
        </w:rPr>
        <w:t>бластная целевая программа «Комплексные меры противодействия нем</w:t>
      </w:r>
      <w:r w:rsidRPr="00E856DB">
        <w:rPr>
          <w:sz w:val="28"/>
          <w:szCs w:val="28"/>
        </w:rPr>
        <w:t>е</w:t>
      </w:r>
      <w:r w:rsidRPr="00E856DB">
        <w:rPr>
          <w:sz w:val="28"/>
          <w:szCs w:val="28"/>
        </w:rPr>
        <w:t>дицинскому потреблению наркотических средств и их незаконному обороту в Кировской области» на 2012 - 2014 годы, утвержденная постановлением Прав</w:t>
      </w:r>
      <w:r w:rsidRPr="00E856DB">
        <w:rPr>
          <w:sz w:val="28"/>
          <w:szCs w:val="28"/>
        </w:rPr>
        <w:t>и</w:t>
      </w:r>
      <w:r w:rsidRPr="00E856DB">
        <w:rPr>
          <w:sz w:val="28"/>
          <w:szCs w:val="28"/>
        </w:rPr>
        <w:t>тельства Кировской области от 21.09.2011 № 121/442</w:t>
      </w:r>
      <w:r>
        <w:rPr>
          <w:sz w:val="28"/>
          <w:szCs w:val="28"/>
        </w:rPr>
        <w:t>.</w:t>
      </w:r>
    </w:p>
    <w:p w:rsidR="009956FA" w:rsidRDefault="009956FA" w:rsidP="005374C5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рамках реализации  </w:t>
      </w:r>
      <w:r w:rsidRPr="0099536D">
        <w:rPr>
          <w:bCs/>
          <w:sz w:val="28"/>
          <w:szCs w:val="28"/>
        </w:rPr>
        <w:t xml:space="preserve">мероприятия «Комплексные меры по </w:t>
      </w:r>
      <w:r>
        <w:rPr>
          <w:bCs/>
          <w:sz w:val="28"/>
          <w:szCs w:val="28"/>
        </w:rPr>
        <w:t>раннему выя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лению и снижению уровня потребления психоактивных веществ» </w:t>
      </w:r>
      <w:r w:rsidRPr="0099536D">
        <w:rPr>
          <w:bCs/>
          <w:sz w:val="28"/>
          <w:szCs w:val="28"/>
        </w:rPr>
        <w:t>подпрогра</w:t>
      </w:r>
      <w:r w:rsidRPr="0099536D">
        <w:rPr>
          <w:bCs/>
          <w:sz w:val="28"/>
          <w:szCs w:val="28"/>
        </w:rPr>
        <w:t>м</w:t>
      </w:r>
      <w:r w:rsidRPr="0099536D">
        <w:rPr>
          <w:bCs/>
          <w:sz w:val="28"/>
          <w:szCs w:val="28"/>
        </w:rPr>
        <w:t>мы   «Профилактика заболеваний и формирование здорового образа жизни. Ра</w:t>
      </w:r>
      <w:r w:rsidRPr="0099536D">
        <w:rPr>
          <w:bCs/>
          <w:sz w:val="28"/>
          <w:szCs w:val="28"/>
        </w:rPr>
        <w:t>з</w:t>
      </w:r>
      <w:r w:rsidRPr="0099536D">
        <w:rPr>
          <w:bCs/>
          <w:sz w:val="28"/>
          <w:szCs w:val="28"/>
        </w:rPr>
        <w:t>витие первичной медико-санитарной помощи» государственной программы К</w:t>
      </w:r>
      <w:r w:rsidRPr="0099536D">
        <w:rPr>
          <w:bCs/>
          <w:sz w:val="28"/>
          <w:szCs w:val="28"/>
        </w:rPr>
        <w:t>и</w:t>
      </w:r>
      <w:r w:rsidRPr="0099536D">
        <w:rPr>
          <w:bCs/>
          <w:sz w:val="28"/>
          <w:szCs w:val="28"/>
        </w:rPr>
        <w:t>ровской области «Развитие здравоохранения» на 2013 – 2020 годы» провод</w:t>
      </w:r>
      <w:r w:rsidRPr="0099536D">
        <w:rPr>
          <w:bCs/>
          <w:sz w:val="28"/>
          <w:szCs w:val="28"/>
        </w:rPr>
        <w:t>и</w:t>
      </w:r>
      <w:r w:rsidRPr="0099536D">
        <w:rPr>
          <w:bCs/>
          <w:sz w:val="28"/>
          <w:szCs w:val="28"/>
        </w:rPr>
        <w:t>лись следующие меро</w:t>
      </w:r>
      <w:r>
        <w:rPr>
          <w:bCs/>
          <w:sz w:val="28"/>
          <w:szCs w:val="28"/>
        </w:rPr>
        <w:t>приятия.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01039">
        <w:rPr>
          <w:sz w:val="28"/>
          <w:szCs w:val="28"/>
        </w:rPr>
        <w:t>а сайте департамента здравоохранения в  рубриках «Здоровый образ жи</w:t>
      </w:r>
      <w:r w:rsidRPr="00701039">
        <w:rPr>
          <w:sz w:val="28"/>
          <w:szCs w:val="28"/>
        </w:rPr>
        <w:t>з</w:t>
      </w:r>
      <w:r w:rsidRPr="00701039">
        <w:rPr>
          <w:sz w:val="28"/>
          <w:szCs w:val="28"/>
        </w:rPr>
        <w:t xml:space="preserve">ни» и «Советы специалистов» регулярно размещается информация  о </w:t>
      </w:r>
      <w:r>
        <w:rPr>
          <w:sz w:val="28"/>
          <w:szCs w:val="28"/>
        </w:rPr>
        <w:t>вреде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требления психоактивных веществ, </w:t>
      </w:r>
      <w:r w:rsidRPr="00ED2D5F">
        <w:rPr>
          <w:sz w:val="28"/>
          <w:szCs w:val="28"/>
        </w:rPr>
        <w:t>информация  для несовершеннолетних, р</w:t>
      </w:r>
      <w:r w:rsidRPr="00ED2D5F">
        <w:rPr>
          <w:sz w:val="28"/>
          <w:szCs w:val="28"/>
        </w:rPr>
        <w:t>о</w:t>
      </w:r>
      <w:r w:rsidRPr="00ED2D5F">
        <w:rPr>
          <w:sz w:val="28"/>
          <w:szCs w:val="28"/>
        </w:rPr>
        <w:t>дителей и/или их законных представителей  о  возможностях получения проф</w:t>
      </w:r>
      <w:r w:rsidRPr="00ED2D5F">
        <w:rPr>
          <w:sz w:val="28"/>
          <w:szCs w:val="28"/>
        </w:rPr>
        <w:t>и</w:t>
      </w:r>
      <w:r w:rsidRPr="00ED2D5F">
        <w:rPr>
          <w:sz w:val="28"/>
          <w:szCs w:val="28"/>
        </w:rPr>
        <w:t>лактической, лечебной и реабилитационной помощи по профилю «Нарколо</w:t>
      </w:r>
      <w:r>
        <w:rPr>
          <w:sz w:val="28"/>
          <w:szCs w:val="28"/>
        </w:rPr>
        <w:t>гия». П</w:t>
      </w:r>
      <w:r w:rsidRPr="001D6198">
        <w:rPr>
          <w:sz w:val="28"/>
          <w:szCs w:val="28"/>
        </w:rPr>
        <w:t>о поручению Общественного Совета УМВД России по Кировской области на Интернет – сайте УМВД размещается информация по профилактике правон</w:t>
      </w:r>
      <w:r w:rsidRPr="001D6198">
        <w:rPr>
          <w:sz w:val="28"/>
          <w:szCs w:val="28"/>
        </w:rPr>
        <w:t>а</w:t>
      </w:r>
      <w:r w:rsidRPr="001D6198">
        <w:rPr>
          <w:sz w:val="28"/>
          <w:szCs w:val="28"/>
        </w:rPr>
        <w:t>рушений и алкоголизма среди несовершеннолетних</w:t>
      </w:r>
      <w:r>
        <w:rPr>
          <w:sz w:val="28"/>
          <w:szCs w:val="28"/>
        </w:rPr>
        <w:t>.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Подготовлены </w:t>
      </w:r>
      <w:r w:rsidRPr="00ED2D5F">
        <w:rPr>
          <w:sz w:val="28"/>
          <w:szCs w:val="28"/>
        </w:rPr>
        <w:t>информационные материалы в КДН и ЗП МО г. Киров для создания буклетов и памяток для несовершенн</w:t>
      </w:r>
      <w:r>
        <w:rPr>
          <w:sz w:val="28"/>
          <w:szCs w:val="28"/>
        </w:rPr>
        <w:t>олетних по проблеме нарком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нии, разработаны памятки </w:t>
      </w:r>
      <w:r w:rsidRPr="00ED2D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населения: </w:t>
      </w:r>
      <w:r w:rsidRPr="00ED2D5F">
        <w:rPr>
          <w:sz w:val="28"/>
          <w:szCs w:val="28"/>
        </w:rPr>
        <w:t>«Алкоголь и женщина</w:t>
      </w:r>
      <w:r>
        <w:rPr>
          <w:sz w:val="28"/>
          <w:szCs w:val="28"/>
        </w:rPr>
        <w:t xml:space="preserve">», </w:t>
      </w:r>
      <w:r w:rsidRPr="00ED2D5F">
        <w:rPr>
          <w:sz w:val="28"/>
          <w:szCs w:val="28"/>
        </w:rPr>
        <w:t xml:space="preserve"> «Правда и мифы о наркотиках»,</w:t>
      </w:r>
      <w:r>
        <w:rPr>
          <w:sz w:val="28"/>
          <w:szCs w:val="28"/>
        </w:rPr>
        <w:t xml:space="preserve"> «Двухэтапное тестирование в центрах здоровья»,</w:t>
      </w:r>
      <w:r w:rsidRPr="00ED2D5F">
        <w:rPr>
          <w:sz w:val="28"/>
          <w:szCs w:val="28"/>
        </w:rPr>
        <w:t xml:space="preserve"> разраб</w:t>
      </w:r>
      <w:r w:rsidRPr="00ED2D5F">
        <w:rPr>
          <w:sz w:val="28"/>
          <w:szCs w:val="28"/>
        </w:rPr>
        <w:t>о</w:t>
      </w:r>
      <w:r w:rsidRPr="00ED2D5F">
        <w:rPr>
          <w:sz w:val="28"/>
          <w:szCs w:val="28"/>
        </w:rPr>
        <w:t>тан</w:t>
      </w:r>
      <w:r>
        <w:rPr>
          <w:sz w:val="28"/>
          <w:szCs w:val="28"/>
        </w:rPr>
        <w:t>ы</w:t>
      </w:r>
      <w:r w:rsidRPr="00ED2D5F">
        <w:rPr>
          <w:sz w:val="28"/>
          <w:szCs w:val="28"/>
        </w:rPr>
        <w:t xml:space="preserve"> информацион</w:t>
      </w:r>
      <w:r>
        <w:rPr>
          <w:sz w:val="28"/>
          <w:szCs w:val="28"/>
        </w:rPr>
        <w:t xml:space="preserve">ные стенды: </w:t>
      </w:r>
      <w:r w:rsidRPr="00ED2D5F">
        <w:rPr>
          <w:sz w:val="28"/>
          <w:szCs w:val="28"/>
        </w:rPr>
        <w:t>«Защитите</w:t>
      </w:r>
      <w:r>
        <w:rPr>
          <w:sz w:val="28"/>
          <w:szCs w:val="28"/>
        </w:rPr>
        <w:t xml:space="preserve"> Вашего ребенка от наркотиков», </w:t>
      </w:r>
      <w:r w:rsidRPr="00ED2D5F">
        <w:rPr>
          <w:sz w:val="28"/>
          <w:szCs w:val="28"/>
        </w:rPr>
        <w:t>«Общие признаки начала потребления психоактивных веществ под</w:t>
      </w:r>
      <w:r>
        <w:rPr>
          <w:sz w:val="28"/>
          <w:szCs w:val="28"/>
        </w:rPr>
        <w:t>ростками. Ваши действия».</w:t>
      </w:r>
      <w:r w:rsidRPr="00ED2D5F">
        <w:rPr>
          <w:sz w:val="28"/>
          <w:szCs w:val="28"/>
        </w:rPr>
        <w:t xml:space="preserve">  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 w:rsidRPr="00ED2D5F">
        <w:rPr>
          <w:sz w:val="28"/>
          <w:szCs w:val="28"/>
        </w:rPr>
        <w:t xml:space="preserve"> </w:t>
      </w:r>
      <w:r w:rsidRPr="001D6198">
        <w:rPr>
          <w:sz w:val="28"/>
          <w:szCs w:val="28"/>
        </w:rPr>
        <w:t>Сотрудники полиции на постоянной о</w:t>
      </w:r>
      <w:r>
        <w:rPr>
          <w:sz w:val="28"/>
          <w:szCs w:val="28"/>
        </w:rPr>
        <w:t xml:space="preserve">снове участвуют в брифингах, «круглых столах», «прямых линиях» </w:t>
      </w:r>
      <w:r w:rsidRPr="001D6198">
        <w:rPr>
          <w:sz w:val="28"/>
          <w:szCs w:val="28"/>
        </w:rPr>
        <w:t>и информационно-пр</w:t>
      </w:r>
      <w:r>
        <w:rPr>
          <w:sz w:val="28"/>
          <w:szCs w:val="28"/>
        </w:rPr>
        <w:t xml:space="preserve">опагандистских </w:t>
      </w:r>
      <w:r w:rsidRPr="001D6198">
        <w:rPr>
          <w:sz w:val="28"/>
          <w:szCs w:val="28"/>
        </w:rPr>
        <w:t>м</w:t>
      </w:r>
      <w:r w:rsidRPr="001D6198">
        <w:rPr>
          <w:sz w:val="28"/>
          <w:szCs w:val="28"/>
        </w:rPr>
        <w:t>е</w:t>
      </w:r>
      <w:r w:rsidRPr="001D6198">
        <w:rPr>
          <w:sz w:val="28"/>
          <w:szCs w:val="28"/>
        </w:rPr>
        <w:t>роприяти</w:t>
      </w:r>
      <w:r>
        <w:rPr>
          <w:sz w:val="28"/>
          <w:szCs w:val="28"/>
        </w:rPr>
        <w:t xml:space="preserve">ях, направленных на информирование населения о </w:t>
      </w:r>
      <w:r w:rsidRPr="001D6198">
        <w:rPr>
          <w:sz w:val="28"/>
          <w:szCs w:val="28"/>
        </w:rPr>
        <w:t>вреде, причиня</w:t>
      </w:r>
      <w:r w:rsidRPr="001D6198">
        <w:rPr>
          <w:sz w:val="28"/>
          <w:szCs w:val="28"/>
        </w:rPr>
        <w:t>е</w:t>
      </w:r>
      <w:r w:rsidRPr="001D6198">
        <w:rPr>
          <w:sz w:val="28"/>
          <w:szCs w:val="28"/>
        </w:rPr>
        <w:t>мом алкоголем, и мероприятиях антиалкогольной политики. Также организов</w:t>
      </w:r>
      <w:r w:rsidRPr="001D6198">
        <w:rPr>
          <w:sz w:val="28"/>
          <w:szCs w:val="28"/>
        </w:rPr>
        <w:t>а</w:t>
      </w:r>
      <w:r w:rsidRPr="001D6198">
        <w:rPr>
          <w:sz w:val="28"/>
          <w:szCs w:val="28"/>
        </w:rPr>
        <w:t xml:space="preserve">на подготовка и размещение в СМИ материалов, освещающих их деятельность в </w:t>
      </w:r>
      <w:r>
        <w:rPr>
          <w:sz w:val="28"/>
          <w:szCs w:val="28"/>
        </w:rPr>
        <w:t xml:space="preserve">сфере противодействия нарушениям </w:t>
      </w:r>
      <w:r w:rsidRPr="001D6198">
        <w:rPr>
          <w:sz w:val="28"/>
          <w:szCs w:val="28"/>
        </w:rPr>
        <w:t>антиалкогольного законодательства, пр</w:t>
      </w:r>
      <w:r w:rsidRPr="001D6198">
        <w:rPr>
          <w:sz w:val="28"/>
          <w:szCs w:val="28"/>
        </w:rPr>
        <w:t>о</w:t>
      </w:r>
      <w:r w:rsidRPr="001D6198">
        <w:rPr>
          <w:sz w:val="28"/>
          <w:szCs w:val="28"/>
        </w:rPr>
        <w:t>фи</w:t>
      </w:r>
      <w:r>
        <w:rPr>
          <w:sz w:val="28"/>
          <w:szCs w:val="28"/>
        </w:rPr>
        <w:t xml:space="preserve">лактике пьянства и алкоголизма. </w:t>
      </w:r>
      <w:r w:rsidRPr="001D6198">
        <w:rPr>
          <w:sz w:val="28"/>
          <w:szCs w:val="28"/>
        </w:rPr>
        <w:t>По данной тематике в центральных и реги</w:t>
      </w:r>
      <w:r w:rsidRPr="001D6198">
        <w:rPr>
          <w:sz w:val="28"/>
          <w:szCs w:val="28"/>
        </w:rPr>
        <w:t>о</w:t>
      </w:r>
      <w:r w:rsidRPr="001D6198">
        <w:rPr>
          <w:sz w:val="28"/>
          <w:szCs w:val="28"/>
        </w:rPr>
        <w:t>нальных СМИ опубликовано 186 материалов, в телевизионный эфир вышло 36   видеосюже</w:t>
      </w:r>
      <w:r>
        <w:rPr>
          <w:sz w:val="28"/>
          <w:szCs w:val="28"/>
        </w:rPr>
        <w:t xml:space="preserve">тов,   в   региональный   и </w:t>
      </w:r>
      <w:r w:rsidRPr="001D6198">
        <w:rPr>
          <w:sz w:val="28"/>
          <w:szCs w:val="28"/>
        </w:rPr>
        <w:t>печ</w:t>
      </w:r>
      <w:r>
        <w:rPr>
          <w:sz w:val="28"/>
          <w:szCs w:val="28"/>
        </w:rPr>
        <w:t xml:space="preserve">атных СМИ опубликовано 18 </w:t>
      </w:r>
      <w:r w:rsidRPr="001D6198">
        <w:rPr>
          <w:sz w:val="28"/>
          <w:szCs w:val="28"/>
        </w:rPr>
        <w:t>публик</w:t>
      </w:r>
      <w:r w:rsidRPr="001D6198">
        <w:rPr>
          <w:sz w:val="28"/>
          <w:szCs w:val="28"/>
        </w:rPr>
        <w:t>а</w:t>
      </w:r>
      <w:r>
        <w:rPr>
          <w:sz w:val="28"/>
          <w:szCs w:val="28"/>
        </w:rPr>
        <w:t xml:space="preserve">ций, на </w:t>
      </w:r>
      <w:r w:rsidRPr="001D6198">
        <w:rPr>
          <w:sz w:val="28"/>
          <w:szCs w:val="28"/>
        </w:rPr>
        <w:t>радиостанциях провод</w:t>
      </w:r>
      <w:r>
        <w:rPr>
          <w:sz w:val="28"/>
          <w:szCs w:val="28"/>
        </w:rPr>
        <w:t xml:space="preserve">ного и УКВ-вещания вышло </w:t>
      </w:r>
      <w:r w:rsidRPr="001D6198">
        <w:rPr>
          <w:sz w:val="28"/>
          <w:szCs w:val="28"/>
        </w:rPr>
        <w:t>40 сообщений, на лентах  ин</w:t>
      </w:r>
      <w:r>
        <w:rPr>
          <w:sz w:val="28"/>
          <w:szCs w:val="28"/>
        </w:rPr>
        <w:t xml:space="preserve">формационных  агентств 92 информационных материала. </w:t>
      </w:r>
    </w:p>
    <w:p w:rsidR="009956FA" w:rsidRDefault="009956FA" w:rsidP="00AE1F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массовых мероприятиях</w:t>
      </w:r>
      <w:r w:rsidRPr="00D33E31">
        <w:rPr>
          <w:sz w:val="28"/>
          <w:szCs w:val="28"/>
        </w:rPr>
        <w:t xml:space="preserve">, организованных к </w:t>
      </w:r>
      <w:r>
        <w:rPr>
          <w:sz w:val="28"/>
          <w:szCs w:val="28"/>
        </w:rPr>
        <w:t>Международному дню бор</w:t>
      </w:r>
      <w:r>
        <w:rPr>
          <w:sz w:val="28"/>
          <w:szCs w:val="28"/>
        </w:rPr>
        <w:t>ь</w:t>
      </w:r>
      <w:r>
        <w:rPr>
          <w:sz w:val="28"/>
          <w:szCs w:val="28"/>
        </w:rPr>
        <w:t>бы с алкоголем  20.04.2013  приняло участие порядка 7 тыс.</w:t>
      </w:r>
      <w:r w:rsidRPr="00D33E31">
        <w:rPr>
          <w:sz w:val="28"/>
          <w:szCs w:val="28"/>
        </w:rPr>
        <w:t xml:space="preserve"> человек.</w:t>
      </w:r>
      <w:r>
        <w:rPr>
          <w:sz w:val="28"/>
          <w:szCs w:val="28"/>
        </w:rPr>
        <w:t xml:space="preserve"> </w:t>
      </w:r>
      <w:r w:rsidRPr="00C741E5">
        <w:rPr>
          <w:sz w:val="28"/>
          <w:szCs w:val="28"/>
        </w:rPr>
        <w:t xml:space="preserve">В 2013 </w:t>
      </w:r>
      <w:r w:rsidRPr="00AC7011">
        <w:rPr>
          <w:sz w:val="28"/>
          <w:szCs w:val="28"/>
        </w:rPr>
        <w:t>г</w:t>
      </w:r>
      <w:r w:rsidRPr="00AC7011">
        <w:rPr>
          <w:sz w:val="28"/>
          <w:szCs w:val="28"/>
        </w:rPr>
        <w:t>о</w:t>
      </w:r>
      <w:r w:rsidRPr="00AC7011">
        <w:rPr>
          <w:sz w:val="28"/>
          <w:szCs w:val="28"/>
        </w:rPr>
        <w:t>ду на территории</w:t>
      </w:r>
      <w:r w:rsidRPr="00C741E5">
        <w:rPr>
          <w:sz w:val="28"/>
          <w:szCs w:val="28"/>
        </w:rPr>
        <w:t xml:space="preserve"> Кировской области проведен областной профилактический марафон «Кировская область – территория независимости». В рамках марафона организовано и проведено  более 300 социокультурных и спортивно-оздоровительных</w:t>
      </w:r>
      <w:r>
        <w:rPr>
          <w:sz w:val="28"/>
          <w:szCs w:val="28"/>
        </w:rPr>
        <w:t xml:space="preserve"> мероприятий, которыми охвачено порядка</w:t>
      </w:r>
      <w:r w:rsidRPr="00C741E5">
        <w:rPr>
          <w:sz w:val="28"/>
          <w:szCs w:val="28"/>
        </w:rPr>
        <w:t xml:space="preserve">  20 тысяч детей и подростков, находящихся в трудной жизненной ситуации.</w:t>
      </w:r>
      <w:r w:rsidRPr="000F27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Кировской области в 2013 году реализован проект </w:t>
      </w:r>
      <w:r w:rsidRPr="000F27DC">
        <w:rPr>
          <w:sz w:val="28"/>
          <w:szCs w:val="28"/>
        </w:rPr>
        <w:t xml:space="preserve">«Кирово-Чепецк </w:t>
      </w:r>
      <w:r>
        <w:rPr>
          <w:sz w:val="28"/>
          <w:szCs w:val="28"/>
        </w:rPr>
        <w:t>–</w:t>
      </w:r>
      <w:r w:rsidRPr="000F27DC">
        <w:rPr>
          <w:sz w:val="28"/>
          <w:szCs w:val="28"/>
        </w:rPr>
        <w:t xml:space="preserve"> территория без наркотиков»</w:t>
      </w:r>
      <w:r>
        <w:rPr>
          <w:sz w:val="28"/>
          <w:szCs w:val="28"/>
        </w:rPr>
        <w:t>, в рамках которого осуществлялась просветительская работа в старшем звене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разовательных учреждениях г. Кирово-Чепецка, с организацией проведения комплексного обследования учащихся в центре здоровья, а также добровольн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двухэтапного тестирования учащихся на предмет немедицинского потребл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психоактивных веществ. 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66C4B">
        <w:rPr>
          <w:sz w:val="28"/>
          <w:szCs w:val="28"/>
        </w:rPr>
        <w:t xml:space="preserve"> целью повышения компетентности </w:t>
      </w:r>
      <w:r>
        <w:rPr>
          <w:sz w:val="28"/>
          <w:szCs w:val="28"/>
        </w:rPr>
        <w:t>медицинских работников</w:t>
      </w:r>
      <w:r w:rsidRPr="00666C4B">
        <w:rPr>
          <w:sz w:val="28"/>
          <w:szCs w:val="28"/>
        </w:rPr>
        <w:t xml:space="preserve"> по пробл</w:t>
      </w:r>
      <w:r w:rsidRPr="00666C4B">
        <w:rPr>
          <w:sz w:val="28"/>
          <w:szCs w:val="28"/>
        </w:rPr>
        <w:t>е</w:t>
      </w:r>
      <w:r w:rsidRPr="00666C4B">
        <w:rPr>
          <w:sz w:val="28"/>
          <w:szCs w:val="28"/>
        </w:rPr>
        <w:t xml:space="preserve">ме предупреждения алкоголизма, токсикомании и наркомании </w:t>
      </w:r>
      <w:r>
        <w:rPr>
          <w:sz w:val="28"/>
          <w:szCs w:val="28"/>
        </w:rPr>
        <w:t>проводятся обл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стные совещания, обучающие семинары, в том числе выездные кустовые сем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нары, обучающие видеоконференции.</w:t>
      </w:r>
      <w:r w:rsidRPr="00E85A8E">
        <w:t xml:space="preserve"> </w:t>
      </w:r>
      <w:r w:rsidRPr="00E85A8E">
        <w:rPr>
          <w:sz w:val="28"/>
          <w:szCs w:val="28"/>
        </w:rPr>
        <w:t>15-16.04.2013 – в г. Кирове состоялась межрегиональная научно-практическая конференция «Наркология - модели ра</w:t>
      </w:r>
      <w:r w:rsidRPr="00E85A8E">
        <w:rPr>
          <w:sz w:val="28"/>
          <w:szCs w:val="28"/>
        </w:rPr>
        <w:t>з</w:t>
      </w:r>
      <w:r w:rsidRPr="00E85A8E">
        <w:rPr>
          <w:sz w:val="28"/>
          <w:szCs w:val="28"/>
        </w:rPr>
        <w:t>вития»</w:t>
      </w:r>
      <w:r>
        <w:rPr>
          <w:sz w:val="28"/>
          <w:szCs w:val="28"/>
        </w:rPr>
        <w:t xml:space="preserve">. </w:t>
      </w:r>
      <w:r w:rsidRPr="00097751">
        <w:rPr>
          <w:sz w:val="28"/>
          <w:szCs w:val="28"/>
        </w:rPr>
        <w:t xml:space="preserve">27.11.2013 </w:t>
      </w:r>
      <w:r>
        <w:rPr>
          <w:sz w:val="28"/>
          <w:szCs w:val="28"/>
        </w:rPr>
        <w:t>состоялась</w:t>
      </w:r>
      <w:r w:rsidRPr="00097751">
        <w:rPr>
          <w:sz w:val="28"/>
          <w:szCs w:val="28"/>
        </w:rPr>
        <w:t xml:space="preserve"> межрегиональная научно-практическ</w:t>
      </w:r>
      <w:r>
        <w:rPr>
          <w:sz w:val="28"/>
          <w:szCs w:val="28"/>
        </w:rPr>
        <w:t>ая</w:t>
      </w:r>
      <w:r w:rsidRPr="00097751">
        <w:rPr>
          <w:sz w:val="28"/>
          <w:szCs w:val="28"/>
        </w:rPr>
        <w:t xml:space="preserve"> конф</w:t>
      </w:r>
      <w:r w:rsidRPr="00097751">
        <w:rPr>
          <w:sz w:val="28"/>
          <w:szCs w:val="28"/>
        </w:rPr>
        <w:t>е</w:t>
      </w:r>
      <w:r w:rsidRPr="00097751">
        <w:rPr>
          <w:sz w:val="28"/>
          <w:szCs w:val="28"/>
        </w:rPr>
        <w:t>ренци</w:t>
      </w:r>
      <w:r>
        <w:rPr>
          <w:sz w:val="28"/>
          <w:szCs w:val="28"/>
        </w:rPr>
        <w:t>я</w:t>
      </w:r>
      <w:r w:rsidRPr="00097751">
        <w:rPr>
          <w:sz w:val="28"/>
          <w:szCs w:val="28"/>
        </w:rPr>
        <w:t xml:space="preserve"> «Актуальные вопросы детско-подростковой психиатрии»</w:t>
      </w:r>
      <w:r>
        <w:rPr>
          <w:sz w:val="28"/>
          <w:szCs w:val="28"/>
        </w:rPr>
        <w:t xml:space="preserve">, </w:t>
      </w:r>
      <w:r w:rsidRPr="00097751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торой рассмотрен вопрос</w:t>
      </w:r>
      <w:r w:rsidRPr="00097751">
        <w:rPr>
          <w:sz w:val="28"/>
          <w:szCs w:val="28"/>
        </w:rPr>
        <w:t>: «Особенности зависимостей у детей и подростков на современном этапе»</w:t>
      </w:r>
      <w:r>
        <w:rPr>
          <w:sz w:val="28"/>
          <w:szCs w:val="28"/>
        </w:rPr>
        <w:t xml:space="preserve">. 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 w:rsidRPr="00097751">
        <w:rPr>
          <w:sz w:val="28"/>
          <w:szCs w:val="28"/>
        </w:rPr>
        <w:t>Специалистами Центра медицинской профилактики КОГБУЗ «Медици</w:t>
      </w:r>
      <w:r w:rsidRPr="00097751">
        <w:rPr>
          <w:sz w:val="28"/>
          <w:szCs w:val="28"/>
        </w:rPr>
        <w:t>н</w:t>
      </w:r>
      <w:r w:rsidRPr="00097751">
        <w:rPr>
          <w:sz w:val="28"/>
          <w:szCs w:val="28"/>
        </w:rPr>
        <w:t>ский информационно-аналитический центр» разработаны методические рек</w:t>
      </w:r>
      <w:r w:rsidRPr="00097751">
        <w:rPr>
          <w:sz w:val="28"/>
          <w:szCs w:val="28"/>
        </w:rPr>
        <w:t>о</w:t>
      </w:r>
      <w:r w:rsidRPr="00097751">
        <w:rPr>
          <w:sz w:val="28"/>
          <w:szCs w:val="28"/>
        </w:rPr>
        <w:t>мендации для специа</w:t>
      </w:r>
      <w:r>
        <w:rPr>
          <w:sz w:val="28"/>
          <w:szCs w:val="28"/>
        </w:rPr>
        <w:t xml:space="preserve">листов субъектов профилактики </w:t>
      </w:r>
      <w:r w:rsidRPr="00097751">
        <w:rPr>
          <w:sz w:val="28"/>
          <w:szCs w:val="28"/>
        </w:rPr>
        <w:t xml:space="preserve"> «Профилактика откл</w:t>
      </w:r>
      <w:r w:rsidRPr="00097751">
        <w:rPr>
          <w:sz w:val="28"/>
          <w:szCs w:val="28"/>
        </w:rPr>
        <w:t>о</w:t>
      </w:r>
      <w:r w:rsidRPr="00097751">
        <w:rPr>
          <w:sz w:val="28"/>
          <w:szCs w:val="28"/>
        </w:rPr>
        <w:t>няющегося поведения лич</w:t>
      </w:r>
      <w:r>
        <w:rPr>
          <w:sz w:val="28"/>
          <w:szCs w:val="28"/>
        </w:rPr>
        <w:t xml:space="preserve">ности». </w:t>
      </w:r>
      <w:r w:rsidRPr="00097751">
        <w:rPr>
          <w:sz w:val="28"/>
          <w:szCs w:val="28"/>
        </w:rPr>
        <w:t>Специалистами КОГБУЗ «Кировский облас</w:t>
      </w:r>
      <w:r w:rsidRPr="00097751">
        <w:rPr>
          <w:sz w:val="28"/>
          <w:szCs w:val="28"/>
        </w:rPr>
        <w:t>т</w:t>
      </w:r>
      <w:r w:rsidRPr="00097751">
        <w:rPr>
          <w:sz w:val="28"/>
          <w:szCs w:val="28"/>
        </w:rPr>
        <w:t>ной наркологический диспансер» разработаны и изданы методические рекоме</w:t>
      </w:r>
      <w:r w:rsidRPr="00097751">
        <w:rPr>
          <w:sz w:val="28"/>
          <w:szCs w:val="28"/>
        </w:rPr>
        <w:t>н</w:t>
      </w:r>
      <w:r w:rsidRPr="00097751">
        <w:rPr>
          <w:sz w:val="28"/>
          <w:szCs w:val="28"/>
        </w:rPr>
        <w:t>дации  для педагогов и психологов «Признаки потребления новых видов оду</w:t>
      </w:r>
      <w:r w:rsidRPr="00097751">
        <w:rPr>
          <w:sz w:val="28"/>
          <w:szCs w:val="28"/>
        </w:rPr>
        <w:t>р</w:t>
      </w:r>
      <w:r w:rsidRPr="00097751">
        <w:rPr>
          <w:sz w:val="28"/>
          <w:szCs w:val="28"/>
        </w:rPr>
        <w:t>манивающих наркотических действующих веществ» в количестве 1000 экзем</w:t>
      </w:r>
      <w:r w:rsidRPr="00097751">
        <w:rPr>
          <w:sz w:val="28"/>
          <w:szCs w:val="28"/>
        </w:rPr>
        <w:t>п</w:t>
      </w:r>
      <w:r w:rsidRPr="00097751">
        <w:rPr>
          <w:sz w:val="28"/>
          <w:szCs w:val="28"/>
        </w:rPr>
        <w:t xml:space="preserve">ляров. </w:t>
      </w:r>
    </w:p>
    <w:p w:rsidR="009956FA" w:rsidRPr="001D6198" w:rsidRDefault="009956FA" w:rsidP="005374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проводятся </w:t>
      </w:r>
      <w:r w:rsidRPr="00666C4B">
        <w:rPr>
          <w:sz w:val="28"/>
          <w:szCs w:val="28"/>
        </w:rPr>
        <w:t>обучающи</w:t>
      </w:r>
      <w:r>
        <w:rPr>
          <w:sz w:val="28"/>
          <w:szCs w:val="28"/>
        </w:rPr>
        <w:t>е</w:t>
      </w:r>
      <w:r w:rsidRPr="00666C4B">
        <w:rPr>
          <w:sz w:val="28"/>
          <w:szCs w:val="28"/>
        </w:rPr>
        <w:t xml:space="preserve"> семинар</w:t>
      </w:r>
      <w:r>
        <w:rPr>
          <w:sz w:val="28"/>
          <w:szCs w:val="28"/>
        </w:rPr>
        <w:t>ы, лекции</w:t>
      </w:r>
      <w:r w:rsidRPr="00666C4B">
        <w:rPr>
          <w:sz w:val="28"/>
          <w:szCs w:val="28"/>
        </w:rPr>
        <w:t xml:space="preserve"> для педагогов</w:t>
      </w:r>
      <w:r>
        <w:rPr>
          <w:sz w:val="28"/>
          <w:szCs w:val="28"/>
        </w:rPr>
        <w:t>, пс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хологов</w:t>
      </w:r>
      <w:r w:rsidRPr="00666C4B">
        <w:rPr>
          <w:sz w:val="28"/>
          <w:szCs w:val="28"/>
        </w:rPr>
        <w:t xml:space="preserve"> образовательных учреждений</w:t>
      </w:r>
      <w:r>
        <w:rPr>
          <w:sz w:val="28"/>
          <w:szCs w:val="28"/>
        </w:rPr>
        <w:t>, социальных работников,</w:t>
      </w:r>
      <w:r w:rsidRPr="00097751">
        <w:t xml:space="preserve"> </w:t>
      </w:r>
      <w:r w:rsidRPr="00097751">
        <w:rPr>
          <w:sz w:val="28"/>
          <w:szCs w:val="28"/>
        </w:rPr>
        <w:t>сотрудников правоохранительных органов</w:t>
      </w:r>
      <w:r>
        <w:rPr>
          <w:sz w:val="28"/>
          <w:szCs w:val="28"/>
        </w:rPr>
        <w:t xml:space="preserve">. </w:t>
      </w:r>
      <w:r w:rsidRPr="001D6198">
        <w:rPr>
          <w:sz w:val="28"/>
          <w:szCs w:val="28"/>
        </w:rPr>
        <w:t>В образовательных учреждениях проведено 8692 беседы и лекции, предусматривающих разъяснение ответственности за прав</w:t>
      </w:r>
      <w:r w:rsidRPr="001D6198">
        <w:rPr>
          <w:sz w:val="28"/>
          <w:szCs w:val="28"/>
        </w:rPr>
        <w:t>о</w:t>
      </w:r>
      <w:r w:rsidRPr="001D6198">
        <w:rPr>
          <w:sz w:val="28"/>
          <w:szCs w:val="28"/>
        </w:rPr>
        <w:t>нарушения и преступления, в т.ч. на почве употребления спиртных напитков.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 w:rsidRPr="001D6198">
        <w:rPr>
          <w:sz w:val="28"/>
          <w:szCs w:val="28"/>
        </w:rPr>
        <w:t>Активное участие в проведении мероприятий, направленных на профила</w:t>
      </w:r>
      <w:r w:rsidRPr="001D6198">
        <w:rPr>
          <w:sz w:val="28"/>
          <w:szCs w:val="28"/>
        </w:rPr>
        <w:t>к</w:t>
      </w:r>
      <w:r w:rsidRPr="001D6198">
        <w:rPr>
          <w:sz w:val="28"/>
          <w:szCs w:val="28"/>
        </w:rPr>
        <w:t>тику алкоголизма, упо</w:t>
      </w:r>
      <w:r>
        <w:rPr>
          <w:sz w:val="28"/>
          <w:szCs w:val="28"/>
        </w:rPr>
        <w:t>требления психоактивных веществ</w:t>
      </w:r>
      <w:r w:rsidRPr="001D6198">
        <w:rPr>
          <w:sz w:val="28"/>
          <w:szCs w:val="28"/>
        </w:rPr>
        <w:t xml:space="preserve"> принимают общес</w:t>
      </w:r>
      <w:r w:rsidRPr="001D6198">
        <w:rPr>
          <w:sz w:val="28"/>
          <w:szCs w:val="28"/>
        </w:rPr>
        <w:t>т</w:t>
      </w:r>
      <w:r w:rsidRPr="001D6198">
        <w:rPr>
          <w:sz w:val="28"/>
          <w:szCs w:val="28"/>
        </w:rPr>
        <w:t>венные комиссии по делам несовершеннолетних и общественные формирования правоохранительной направленности.</w:t>
      </w:r>
      <w:r>
        <w:rPr>
          <w:sz w:val="28"/>
          <w:szCs w:val="28"/>
        </w:rPr>
        <w:t xml:space="preserve"> </w:t>
      </w:r>
      <w:r w:rsidRPr="001D6198">
        <w:rPr>
          <w:sz w:val="28"/>
          <w:szCs w:val="28"/>
        </w:rPr>
        <w:t>К проведению профилактической работы с несовершеннолетними привлекаются представители учреждений и организ</w:t>
      </w:r>
      <w:r w:rsidRPr="001D6198">
        <w:rPr>
          <w:sz w:val="28"/>
          <w:szCs w:val="28"/>
        </w:rPr>
        <w:t>а</w:t>
      </w:r>
      <w:r w:rsidRPr="001D6198">
        <w:rPr>
          <w:sz w:val="28"/>
          <w:szCs w:val="28"/>
        </w:rPr>
        <w:t>ций всех форм собственности, общественных организаций, политических па</w:t>
      </w:r>
      <w:r w:rsidRPr="001D6198">
        <w:rPr>
          <w:sz w:val="28"/>
          <w:szCs w:val="28"/>
        </w:rPr>
        <w:t>р</w:t>
      </w:r>
      <w:r w:rsidRPr="001D6198">
        <w:rPr>
          <w:sz w:val="28"/>
          <w:szCs w:val="28"/>
        </w:rPr>
        <w:t>тий и движений, различных ассоциаций и фондов в рамках, определяемых зак</w:t>
      </w:r>
      <w:r w:rsidRPr="001D6198">
        <w:rPr>
          <w:sz w:val="28"/>
          <w:szCs w:val="28"/>
        </w:rPr>
        <w:t>о</w:t>
      </w:r>
      <w:r w:rsidRPr="001D6198">
        <w:rPr>
          <w:sz w:val="28"/>
          <w:szCs w:val="28"/>
        </w:rPr>
        <w:t>нодательством Российской Федерации.</w:t>
      </w:r>
    </w:p>
    <w:p w:rsidR="009956FA" w:rsidRDefault="009956FA" w:rsidP="005374C5">
      <w:pPr>
        <w:ind w:firstLine="567"/>
        <w:jc w:val="both"/>
        <w:rPr>
          <w:sz w:val="28"/>
          <w:szCs w:val="28"/>
        </w:rPr>
      </w:pPr>
      <w:r w:rsidRPr="001D6198">
        <w:rPr>
          <w:sz w:val="28"/>
          <w:szCs w:val="28"/>
        </w:rPr>
        <w:t>С 01.05.2013 года на базе КОГБУЗ «Кировский областной наркологический диспансер» создана телефонная «Горячая линия» для консультаций населения, в том числе и родителей и/или законных представителей несовершеннолетних по вопросам оказания наркологической помощи, психологической поддержки. По состоянию на 31.12.2013 года поступило 1</w:t>
      </w:r>
      <w:r>
        <w:rPr>
          <w:sz w:val="28"/>
          <w:szCs w:val="28"/>
        </w:rPr>
        <w:t xml:space="preserve"> </w:t>
      </w:r>
      <w:r w:rsidRPr="001D6198">
        <w:rPr>
          <w:sz w:val="28"/>
          <w:szCs w:val="28"/>
        </w:rPr>
        <w:t>490 телефонных звонков от насел</w:t>
      </w:r>
      <w:r w:rsidRPr="001D6198">
        <w:rPr>
          <w:sz w:val="28"/>
          <w:szCs w:val="28"/>
        </w:rPr>
        <w:t>е</w:t>
      </w:r>
      <w:r w:rsidRPr="001D6198">
        <w:rPr>
          <w:sz w:val="28"/>
          <w:szCs w:val="28"/>
        </w:rPr>
        <w:t xml:space="preserve">ния Кировской области. </w:t>
      </w:r>
    </w:p>
    <w:p w:rsidR="009956FA" w:rsidRDefault="009956FA" w:rsidP="005374C5">
      <w:pPr>
        <w:ind w:firstLine="708"/>
        <w:jc w:val="both"/>
        <w:rPr>
          <w:sz w:val="28"/>
          <w:szCs w:val="28"/>
        </w:rPr>
      </w:pPr>
      <w:r w:rsidRPr="00C26841">
        <w:rPr>
          <w:sz w:val="28"/>
          <w:szCs w:val="28"/>
        </w:rPr>
        <w:t>С ноября 2012 года в центрах здоровья для взрослого населения пров</w:t>
      </w:r>
      <w:r w:rsidRPr="00C26841">
        <w:rPr>
          <w:sz w:val="28"/>
          <w:szCs w:val="28"/>
        </w:rPr>
        <w:t>о</w:t>
      </w:r>
      <w:r w:rsidRPr="00C26841">
        <w:rPr>
          <w:sz w:val="28"/>
          <w:szCs w:val="28"/>
        </w:rPr>
        <w:t>дится двухэтапное тестирование на предмет</w:t>
      </w:r>
      <w:r>
        <w:rPr>
          <w:sz w:val="28"/>
          <w:szCs w:val="28"/>
        </w:rPr>
        <w:t xml:space="preserve"> немедицинского </w:t>
      </w:r>
      <w:r w:rsidRPr="00C26841">
        <w:rPr>
          <w:sz w:val="28"/>
          <w:szCs w:val="28"/>
        </w:rPr>
        <w:t xml:space="preserve"> потребления на</w:t>
      </w:r>
      <w:r w:rsidRPr="00C26841">
        <w:rPr>
          <w:sz w:val="28"/>
          <w:szCs w:val="28"/>
        </w:rPr>
        <w:t>р</w:t>
      </w:r>
      <w:r w:rsidRPr="00C26841">
        <w:rPr>
          <w:sz w:val="28"/>
          <w:szCs w:val="28"/>
        </w:rPr>
        <w:t>котических средств. За 2013 год проанкетировано – 2 104 человек, протестир</w:t>
      </w:r>
      <w:r w:rsidRPr="00C26841">
        <w:rPr>
          <w:sz w:val="28"/>
          <w:szCs w:val="28"/>
        </w:rPr>
        <w:t>о</w:t>
      </w:r>
      <w:r>
        <w:rPr>
          <w:sz w:val="28"/>
          <w:szCs w:val="28"/>
        </w:rPr>
        <w:t>вано – 1 679 человек, фактов не</w:t>
      </w:r>
      <w:r w:rsidRPr="00C26841">
        <w:rPr>
          <w:sz w:val="28"/>
          <w:szCs w:val="28"/>
        </w:rPr>
        <w:t>медицинского потребления психоактивных в</w:t>
      </w:r>
      <w:r w:rsidRPr="00C26841">
        <w:rPr>
          <w:sz w:val="28"/>
          <w:szCs w:val="28"/>
        </w:rPr>
        <w:t>е</w:t>
      </w:r>
      <w:r w:rsidRPr="00C26841">
        <w:rPr>
          <w:sz w:val="28"/>
          <w:szCs w:val="28"/>
        </w:rPr>
        <w:t>ществ не выявлено.</w:t>
      </w:r>
    </w:p>
    <w:p w:rsidR="009956FA" w:rsidRDefault="009956FA" w:rsidP="005374C5">
      <w:pPr>
        <w:ind w:firstLine="708"/>
        <w:jc w:val="both"/>
        <w:rPr>
          <w:sz w:val="28"/>
          <w:szCs w:val="28"/>
        </w:rPr>
      </w:pPr>
      <w:r w:rsidRPr="00C26841">
        <w:rPr>
          <w:sz w:val="28"/>
          <w:szCs w:val="28"/>
        </w:rPr>
        <w:t xml:space="preserve">В течение  2013 года </w:t>
      </w:r>
      <w:r>
        <w:rPr>
          <w:sz w:val="28"/>
          <w:szCs w:val="28"/>
        </w:rPr>
        <w:t xml:space="preserve">специалистами центров здоровья </w:t>
      </w:r>
      <w:r w:rsidRPr="00C26841">
        <w:rPr>
          <w:sz w:val="28"/>
          <w:szCs w:val="28"/>
        </w:rPr>
        <w:t xml:space="preserve">проведено </w:t>
      </w:r>
      <w:r>
        <w:rPr>
          <w:sz w:val="28"/>
          <w:szCs w:val="28"/>
        </w:rPr>
        <w:t>169</w:t>
      </w:r>
      <w:r w:rsidRPr="00C26841">
        <w:rPr>
          <w:sz w:val="28"/>
          <w:szCs w:val="28"/>
        </w:rPr>
        <w:t xml:space="preserve"> в</w:t>
      </w:r>
      <w:r w:rsidRPr="00C26841">
        <w:rPr>
          <w:sz w:val="28"/>
          <w:szCs w:val="28"/>
        </w:rPr>
        <w:t>ы</w:t>
      </w:r>
      <w:r w:rsidRPr="00C26841">
        <w:rPr>
          <w:sz w:val="28"/>
          <w:szCs w:val="28"/>
        </w:rPr>
        <w:t xml:space="preserve">ездных акций, охвачено осмотрами </w:t>
      </w:r>
      <w:r>
        <w:rPr>
          <w:sz w:val="28"/>
          <w:szCs w:val="28"/>
        </w:rPr>
        <w:t>8 476 человека</w:t>
      </w:r>
      <w:r w:rsidRPr="00C26841">
        <w:rPr>
          <w:sz w:val="28"/>
          <w:szCs w:val="28"/>
        </w:rPr>
        <w:t xml:space="preserve"> (2012 год – 185 акций, охв</w:t>
      </w:r>
      <w:r w:rsidRPr="00C26841">
        <w:rPr>
          <w:sz w:val="28"/>
          <w:szCs w:val="28"/>
        </w:rPr>
        <w:t>а</w:t>
      </w:r>
      <w:r w:rsidRPr="00C26841">
        <w:rPr>
          <w:sz w:val="28"/>
          <w:szCs w:val="28"/>
        </w:rPr>
        <w:t xml:space="preserve">чено осмотрами – 11 188 человек,  2011 год – 128 акций, охвачено </w:t>
      </w:r>
      <w:r>
        <w:rPr>
          <w:sz w:val="28"/>
          <w:szCs w:val="28"/>
        </w:rPr>
        <w:t xml:space="preserve">осмотрами </w:t>
      </w:r>
      <w:r w:rsidRPr="00C26841">
        <w:rPr>
          <w:sz w:val="28"/>
          <w:szCs w:val="28"/>
        </w:rPr>
        <w:t>– 7 330 человек).</w:t>
      </w:r>
      <w:r>
        <w:rPr>
          <w:sz w:val="28"/>
          <w:szCs w:val="28"/>
        </w:rPr>
        <w:t xml:space="preserve"> Снижение выездной деятельности отмечается в центре здоровья для взрослых, созданного на базе КОГБУЗ «Слободская ЦРБ», и центре здор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вья для детей, созданного на базе КОГБУЗ «Котельничская ЦРБ», что объясн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кадровым дефицитом врачей в данных учреждениях в 2013 году.</w:t>
      </w:r>
    </w:p>
    <w:p w:rsidR="009956FA" w:rsidRPr="00C26841" w:rsidRDefault="009956FA" w:rsidP="005374C5">
      <w:pPr>
        <w:spacing w:before="240"/>
        <w:ind w:firstLine="709"/>
        <w:jc w:val="both"/>
        <w:rPr>
          <w:b/>
          <w:sz w:val="28"/>
          <w:szCs w:val="28"/>
        </w:rPr>
      </w:pPr>
      <w:r w:rsidRPr="00C26841">
        <w:rPr>
          <w:b/>
          <w:sz w:val="28"/>
          <w:szCs w:val="28"/>
        </w:rPr>
        <w:t>Деятельность центров здоровья в Кировской области в 2013 году.</w:t>
      </w:r>
    </w:p>
    <w:p w:rsidR="009956FA" w:rsidRPr="00C26841" w:rsidRDefault="009956FA" w:rsidP="005374C5">
      <w:pPr>
        <w:ind w:firstLine="708"/>
        <w:jc w:val="both"/>
        <w:rPr>
          <w:sz w:val="28"/>
          <w:szCs w:val="28"/>
        </w:rPr>
      </w:pPr>
      <w:r w:rsidRPr="00C26841">
        <w:rPr>
          <w:sz w:val="28"/>
          <w:szCs w:val="28"/>
        </w:rPr>
        <w:t>В 7 центрах здоровья, открытых в Кировской области, в 2013 году прин</w:t>
      </w:r>
      <w:r w:rsidRPr="00C26841">
        <w:rPr>
          <w:sz w:val="28"/>
          <w:szCs w:val="28"/>
        </w:rPr>
        <w:t>я</w:t>
      </w:r>
      <w:r w:rsidRPr="00C26841">
        <w:rPr>
          <w:sz w:val="28"/>
          <w:szCs w:val="28"/>
        </w:rPr>
        <w:t>то (первично и повторно) 35 483 человека, в том числе 10 013 детей  (в 2012 г</w:t>
      </w:r>
      <w:r w:rsidRPr="00C26841">
        <w:rPr>
          <w:sz w:val="28"/>
          <w:szCs w:val="28"/>
        </w:rPr>
        <w:t>о</w:t>
      </w:r>
      <w:r w:rsidRPr="00C26841">
        <w:rPr>
          <w:sz w:val="28"/>
          <w:szCs w:val="28"/>
        </w:rPr>
        <w:t>ду</w:t>
      </w:r>
      <w:r>
        <w:rPr>
          <w:sz w:val="28"/>
          <w:szCs w:val="28"/>
        </w:rPr>
        <w:t xml:space="preserve"> – </w:t>
      </w:r>
      <w:r w:rsidRPr="00C26841">
        <w:rPr>
          <w:sz w:val="28"/>
          <w:szCs w:val="28"/>
        </w:rPr>
        <w:t xml:space="preserve"> 37 315 человек, в том </w:t>
      </w:r>
      <w:r>
        <w:rPr>
          <w:sz w:val="28"/>
          <w:szCs w:val="28"/>
        </w:rPr>
        <w:t xml:space="preserve">числе 10 875 детей, в 2011 году – </w:t>
      </w:r>
      <w:r w:rsidRPr="00C26841">
        <w:rPr>
          <w:sz w:val="28"/>
          <w:szCs w:val="28"/>
        </w:rPr>
        <w:t>37 405 человек, в том числе 9 121 детей).</w:t>
      </w:r>
    </w:p>
    <w:p w:rsidR="009956FA" w:rsidRPr="00C26841" w:rsidRDefault="009956FA" w:rsidP="005374C5">
      <w:pPr>
        <w:ind w:firstLine="708"/>
        <w:jc w:val="both"/>
        <w:rPr>
          <w:sz w:val="28"/>
          <w:szCs w:val="28"/>
        </w:rPr>
      </w:pPr>
      <w:r w:rsidRPr="00C26841">
        <w:rPr>
          <w:sz w:val="28"/>
          <w:szCs w:val="28"/>
        </w:rPr>
        <w:t>Комплексное обследование в центрах здоровьях в 2013 году прошли 27 249 человек (в 2012 году – 32 374 человека, в 2011 году – 32 895 человек), в том числе в детских центрах здоровья 6 189 человек (в 2012 году – 7 485 человек, в 2011 году – 6 360 человек).</w:t>
      </w:r>
    </w:p>
    <w:p w:rsidR="009956FA" w:rsidRPr="00C26841" w:rsidRDefault="009956FA" w:rsidP="005374C5">
      <w:pPr>
        <w:ind w:firstLine="708"/>
        <w:jc w:val="both"/>
        <w:rPr>
          <w:sz w:val="28"/>
          <w:szCs w:val="28"/>
        </w:rPr>
      </w:pPr>
      <w:r w:rsidRPr="00C26841">
        <w:rPr>
          <w:sz w:val="28"/>
          <w:szCs w:val="28"/>
        </w:rPr>
        <w:t>Процент динамических наблюдений в центрах здоровья в 2013 году с</w:t>
      </w:r>
      <w:r w:rsidRPr="00C26841">
        <w:rPr>
          <w:sz w:val="28"/>
          <w:szCs w:val="28"/>
        </w:rPr>
        <w:t>о</w:t>
      </w:r>
      <w:r w:rsidRPr="00C26841">
        <w:rPr>
          <w:sz w:val="28"/>
          <w:szCs w:val="28"/>
        </w:rPr>
        <w:t>ставил 23,2% (в 2012 году – 13,2%, в 2011 – 12,1%), в том числе в центрах зд</w:t>
      </w:r>
      <w:r w:rsidRPr="00C26841">
        <w:rPr>
          <w:sz w:val="28"/>
          <w:szCs w:val="28"/>
        </w:rPr>
        <w:t>о</w:t>
      </w:r>
      <w:r w:rsidRPr="00C26841">
        <w:rPr>
          <w:sz w:val="28"/>
          <w:szCs w:val="28"/>
        </w:rPr>
        <w:t>ровья для взрослых процент динамических наблюдений составил 16,9% (в 2012 году – 5,9%, в 2011 году – 6,2%), в центрах здоровья для детей в 2013 году пр</w:t>
      </w:r>
      <w:r w:rsidRPr="00C26841">
        <w:rPr>
          <w:sz w:val="28"/>
          <w:szCs w:val="28"/>
        </w:rPr>
        <w:t>о</w:t>
      </w:r>
      <w:r w:rsidRPr="00C26841">
        <w:rPr>
          <w:sz w:val="28"/>
          <w:szCs w:val="28"/>
        </w:rPr>
        <w:t>цент динамических наблюдений составил 41,2%  (в 2012 году – 31,2%, в 2011 году – 30,3%).</w:t>
      </w:r>
      <w:r>
        <w:rPr>
          <w:sz w:val="28"/>
          <w:szCs w:val="28"/>
        </w:rPr>
        <w:t xml:space="preserve"> </w:t>
      </w:r>
      <w:r w:rsidRPr="00C26841">
        <w:rPr>
          <w:sz w:val="28"/>
          <w:szCs w:val="28"/>
        </w:rPr>
        <w:t xml:space="preserve">Рост динамических наблюдений говорит о повышении качества работы центров здоровья. </w:t>
      </w:r>
    </w:p>
    <w:p w:rsidR="009956FA" w:rsidRPr="00C26841" w:rsidRDefault="009956FA" w:rsidP="005374C5">
      <w:pPr>
        <w:ind w:firstLine="708"/>
        <w:jc w:val="both"/>
        <w:rPr>
          <w:sz w:val="28"/>
          <w:szCs w:val="28"/>
        </w:rPr>
      </w:pPr>
      <w:r w:rsidRPr="00C26841">
        <w:rPr>
          <w:sz w:val="28"/>
          <w:szCs w:val="28"/>
        </w:rPr>
        <w:t>По результатам комплексного обследования  в центрах здоровья для взрослых процент здоровых лиц составил 16,8% (в 2012 году – 14,4%, в 2011 году – 20,2%), процент лиц с функциональными отклонениями в состоянии зд</w:t>
      </w:r>
      <w:r w:rsidRPr="00C26841">
        <w:rPr>
          <w:sz w:val="28"/>
          <w:szCs w:val="28"/>
        </w:rPr>
        <w:t>о</w:t>
      </w:r>
      <w:r w:rsidRPr="00C26841">
        <w:rPr>
          <w:sz w:val="28"/>
          <w:szCs w:val="28"/>
        </w:rPr>
        <w:t xml:space="preserve">ровья составил – 83,2% (в 2012 году – 85,6%, в 2011 году – 79,8%). В центрах здоровья для детей процент здоровых лиц составил 5,9% (в 2012 году – 2,2% , в 2011 году – 1,1%), процент лиц с функциональными отклонениями в состоянии здоровья составил – 94,1% (в 2012 году </w:t>
      </w:r>
      <w:r>
        <w:rPr>
          <w:sz w:val="28"/>
          <w:szCs w:val="28"/>
        </w:rPr>
        <w:t xml:space="preserve">– 97,8%, в 2011 году – 98,9%). </w:t>
      </w:r>
    </w:p>
    <w:p w:rsidR="009956FA" w:rsidRPr="00C26841" w:rsidRDefault="009956FA" w:rsidP="005374C5">
      <w:pPr>
        <w:ind w:firstLine="708"/>
        <w:jc w:val="both"/>
        <w:rPr>
          <w:sz w:val="28"/>
          <w:szCs w:val="28"/>
        </w:rPr>
      </w:pPr>
      <w:r w:rsidRPr="00C26841">
        <w:rPr>
          <w:sz w:val="28"/>
          <w:szCs w:val="28"/>
        </w:rPr>
        <w:t>Обучение в ходе индивидуальных консультаций после комплексного о</w:t>
      </w:r>
      <w:r w:rsidRPr="00C26841">
        <w:rPr>
          <w:sz w:val="28"/>
          <w:szCs w:val="28"/>
        </w:rPr>
        <w:t>б</w:t>
      </w:r>
      <w:r w:rsidRPr="00C26841">
        <w:rPr>
          <w:sz w:val="28"/>
          <w:szCs w:val="28"/>
        </w:rPr>
        <w:t>следования или в школах здоровья получили все граждане, обратившиеся в це</w:t>
      </w:r>
      <w:r w:rsidRPr="00C26841">
        <w:rPr>
          <w:sz w:val="28"/>
          <w:szCs w:val="28"/>
        </w:rPr>
        <w:t>н</w:t>
      </w:r>
      <w:r w:rsidRPr="00C26841">
        <w:rPr>
          <w:sz w:val="28"/>
          <w:szCs w:val="28"/>
        </w:rPr>
        <w:t>тры здоровья.</w:t>
      </w:r>
    </w:p>
    <w:p w:rsidR="009956FA" w:rsidRDefault="009956FA" w:rsidP="005374C5">
      <w:pPr>
        <w:ind w:firstLine="708"/>
        <w:jc w:val="both"/>
        <w:rPr>
          <w:sz w:val="28"/>
          <w:szCs w:val="28"/>
        </w:rPr>
      </w:pPr>
      <w:r w:rsidRPr="00C26841">
        <w:rPr>
          <w:sz w:val="28"/>
          <w:szCs w:val="28"/>
        </w:rPr>
        <w:t xml:space="preserve">В течение  2013 года </w:t>
      </w:r>
      <w:r>
        <w:rPr>
          <w:sz w:val="28"/>
          <w:szCs w:val="28"/>
        </w:rPr>
        <w:t xml:space="preserve">специалистами центров здоровья </w:t>
      </w:r>
      <w:r w:rsidRPr="00C26841">
        <w:rPr>
          <w:sz w:val="28"/>
          <w:szCs w:val="28"/>
        </w:rPr>
        <w:t xml:space="preserve">проведено </w:t>
      </w:r>
      <w:r>
        <w:rPr>
          <w:sz w:val="28"/>
          <w:szCs w:val="28"/>
        </w:rPr>
        <w:t>169</w:t>
      </w:r>
      <w:r w:rsidRPr="00C26841">
        <w:rPr>
          <w:sz w:val="28"/>
          <w:szCs w:val="28"/>
        </w:rPr>
        <w:t xml:space="preserve"> в</w:t>
      </w:r>
      <w:r w:rsidRPr="00C26841">
        <w:rPr>
          <w:sz w:val="28"/>
          <w:szCs w:val="28"/>
        </w:rPr>
        <w:t>ы</w:t>
      </w:r>
      <w:r w:rsidRPr="00C26841">
        <w:rPr>
          <w:sz w:val="28"/>
          <w:szCs w:val="28"/>
        </w:rPr>
        <w:t xml:space="preserve">ездных акций, охвачено осмотрами </w:t>
      </w:r>
      <w:r>
        <w:rPr>
          <w:sz w:val="28"/>
          <w:szCs w:val="28"/>
        </w:rPr>
        <w:t>8 476 человека</w:t>
      </w:r>
      <w:r w:rsidRPr="00C26841">
        <w:rPr>
          <w:sz w:val="28"/>
          <w:szCs w:val="28"/>
        </w:rPr>
        <w:t xml:space="preserve"> (2012 год – 185 акций, охв</w:t>
      </w:r>
      <w:r w:rsidRPr="00C26841">
        <w:rPr>
          <w:sz w:val="28"/>
          <w:szCs w:val="28"/>
        </w:rPr>
        <w:t>а</w:t>
      </w:r>
      <w:r w:rsidRPr="00C26841">
        <w:rPr>
          <w:sz w:val="28"/>
          <w:szCs w:val="28"/>
        </w:rPr>
        <w:t xml:space="preserve">чено осмотрами – 11 188 человек,  2011 год – 128 акций, охвачено </w:t>
      </w:r>
      <w:r>
        <w:rPr>
          <w:sz w:val="28"/>
          <w:szCs w:val="28"/>
        </w:rPr>
        <w:t xml:space="preserve">осмотрами </w:t>
      </w:r>
      <w:r w:rsidRPr="00C26841">
        <w:rPr>
          <w:sz w:val="28"/>
          <w:szCs w:val="28"/>
        </w:rPr>
        <w:t>– 7 330 человек).</w:t>
      </w:r>
      <w:r>
        <w:rPr>
          <w:sz w:val="28"/>
          <w:szCs w:val="28"/>
        </w:rPr>
        <w:t xml:space="preserve"> Снижение выездной деятельности отмечается в центре здоровья для взрослых, созданного на базе КОГБУЗ «Слободская ЦРБ», и центре здор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вья для детей, созданного на базе КОГБУЗ «Котельничская ЦРБ», что объясн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кадровым дефицитом врачей в данных учреждениях в 2013 году.</w:t>
      </w:r>
    </w:p>
    <w:p w:rsidR="009956FA" w:rsidRDefault="009956FA" w:rsidP="005374C5">
      <w:pPr>
        <w:ind w:firstLine="708"/>
        <w:jc w:val="both"/>
        <w:rPr>
          <w:sz w:val="28"/>
          <w:szCs w:val="28"/>
        </w:rPr>
      </w:pPr>
      <w:r w:rsidRPr="00C26841">
        <w:rPr>
          <w:sz w:val="28"/>
          <w:szCs w:val="28"/>
        </w:rPr>
        <w:t>С ноября 2012 года в центрах здоровья для взрослого населения пров</w:t>
      </w:r>
      <w:r w:rsidRPr="00C26841">
        <w:rPr>
          <w:sz w:val="28"/>
          <w:szCs w:val="28"/>
        </w:rPr>
        <w:t>о</w:t>
      </w:r>
      <w:r w:rsidRPr="00C26841">
        <w:rPr>
          <w:sz w:val="28"/>
          <w:szCs w:val="28"/>
        </w:rPr>
        <w:t>дится двухэтапное тестирование на предмет</w:t>
      </w:r>
      <w:r>
        <w:rPr>
          <w:sz w:val="28"/>
          <w:szCs w:val="28"/>
        </w:rPr>
        <w:t xml:space="preserve"> немедицинского </w:t>
      </w:r>
      <w:r w:rsidRPr="00C26841">
        <w:rPr>
          <w:sz w:val="28"/>
          <w:szCs w:val="28"/>
        </w:rPr>
        <w:t xml:space="preserve"> потребления на</w:t>
      </w:r>
      <w:r w:rsidRPr="00C26841">
        <w:rPr>
          <w:sz w:val="28"/>
          <w:szCs w:val="28"/>
        </w:rPr>
        <w:t>р</w:t>
      </w:r>
      <w:r w:rsidRPr="00C26841">
        <w:rPr>
          <w:sz w:val="28"/>
          <w:szCs w:val="28"/>
        </w:rPr>
        <w:t>котических средств. За 2013 год проанкетировано – 2 104 человек, протестир</w:t>
      </w:r>
      <w:r w:rsidRPr="00C26841">
        <w:rPr>
          <w:sz w:val="28"/>
          <w:szCs w:val="28"/>
        </w:rPr>
        <w:t>о</w:t>
      </w:r>
      <w:r>
        <w:rPr>
          <w:sz w:val="28"/>
          <w:szCs w:val="28"/>
        </w:rPr>
        <w:t>вано – 1 679 человек, фактов не</w:t>
      </w:r>
      <w:r w:rsidRPr="00C26841">
        <w:rPr>
          <w:sz w:val="28"/>
          <w:szCs w:val="28"/>
        </w:rPr>
        <w:t>медицинского потребления психоактивных в</w:t>
      </w:r>
      <w:r w:rsidRPr="00C26841">
        <w:rPr>
          <w:sz w:val="28"/>
          <w:szCs w:val="28"/>
        </w:rPr>
        <w:t>е</w:t>
      </w:r>
      <w:r w:rsidRPr="00C26841">
        <w:rPr>
          <w:sz w:val="28"/>
          <w:szCs w:val="28"/>
        </w:rPr>
        <w:t>ществ не выявлено.</w:t>
      </w:r>
    </w:p>
    <w:p w:rsidR="009956FA" w:rsidRPr="00AE1F2D" w:rsidRDefault="009956FA" w:rsidP="00AE1F2D">
      <w:pPr>
        <w:ind w:firstLine="567"/>
        <w:jc w:val="both"/>
        <w:rPr>
          <w:sz w:val="28"/>
          <w:szCs w:val="28"/>
        </w:rPr>
      </w:pPr>
      <w:r w:rsidRPr="00AE1F2D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по дальнейшему совершенствованию мероприятий по формиров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нию приверженности к здоровому образу жизни у населения Кировской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ти:</w:t>
      </w:r>
    </w:p>
    <w:p w:rsidR="009956FA" w:rsidRDefault="009956FA" w:rsidP="00AE1F2D">
      <w:pPr>
        <w:ind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1F2D">
        <w:rPr>
          <w:sz w:val="28"/>
          <w:szCs w:val="28"/>
        </w:rPr>
        <w:t>Дальнейшее развитие инфраструктуры медицинской профилактики в К</w:t>
      </w:r>
      <w:r w:rsidRPr="00AE1F2D">
        <w:rPr>
          <w:sz w:val="28"/>
          <w:szCs w:val="28"/>
        </w:rPr>
        <w:t>и</w:t>
      </w:r>
      <w:r w:rsidRPr="00AE1F2D">
        <w:rPr>
          <w:sz w:val="28"/>
          <w:szCs w:val="28"/>
        </w:rPr>
        <w:t xml:space="preserve">ровской области: </w:t>
      </w:r>
    </w:p>
    <w:p w:rsidR="009956FA" w:rsidRDefault="009956FA" w:rsidP="00AE1F2D">
      <w:pPr>
        <w:ind w:firstLine="349"/>
        <w:jc w:val="both"/>
        <w:rPr>
          <w:sz w:val="28"/>
          <w:szCs w:val="28"/>
        </w:rPr>
      </w:pPr>
      <w:r w:rsidRPr="00AE1F2D">
        <w:rPr>
          <w:sz w:val="28"/>
          <w:szCs w:val="28"/>
        </w:rPr>
        <w:t>создание отделений/кабинетов  медицинской профилактики во всех учре</w:t>
      </w:r>
      <w:r w:rsidRPr="00AE1F2D">
        <w:rPr>
          <w:sz w:val="28"/>
          <w:szCs w:val="28"/>
        </w:rPr>
        <w:t>ж</w:t>
      </w:r>
      <w:r w:rsidRPr="00AE1F2D">
        <w:rPr>
          <w:sz w:val="28"/>
          <w:szCs w:val="28"/>
        </w:rPr>
        <w:t>дениях здравоохранения, оказывающих перви</w:t>
      </w:r>
      <w:r>
        <w:rPr>
          <w:sz w:val="28"/>
          <w:szCs w:val="28"/>
        </w:rPr>
        <w:t xml:space="preserve">чную медико-санитарную помощь  </w:t>
      </w:r>
      <w:r w:rsidRPr="00AE1F2D">
        <w:rPr>
          <w:sz w:val="28"/>
          <w:szCs w:val="28"/>
        </w:rPr>
        <w:t>в 100% учреждений в 2014 году;</w:t>
      </w:r>
      <w:r>
        <w:rPr>
          <w:sz w:val="28"/>
          <w:szCs w:val="28"/>
        </w:rPr>
        <w:t xml:space="preserve"> </w:t>
      </w:r>
    </w:p>
    <w:p w:rsidR="009956FA" w:rsidRDefault="009956FA" w:rsidP="00AE1F2D">
      <w:pPr>
        <w:ind w:firstLine="349"/>
        <w:jc w:val="both"/>
        <w:rPr>
          <w:sz w:val="28"/>
          <w:szCs w:val="28"/>
        </w:rPr>
      </w:pPr>
      <w:r w:rsidRPr="008277AA">
        <w:rPr>
          <w:sz w:val="28"/>
          <w:szCs w:val="28"/>
        </w:rPr>
        <w:t>приведение организационно-штатной структуры отделений/кабинетов мед</w:t>
      </w:r>
      <w:r w:rsidRPr="008277AA">
        <w:rPr>
          <w:sz w:val="28"/>
          <w:szCs w:val="28"/>
        </w:rPr>
        <w:t>и</w:t>
      </w:r>
      <w:r w:rsidRPr="008277AA">
        <w:rPr>
          <w:sz w:val="28"/>
          <w:szCs w:val="28"/>
        </w:rPr>
        <w:t>цинской профилактики в соответствие с требованиями приказа Министерства здравоохранения Российской Федерации от 23.09.2003  № 455 «О совершенс</w:t>
      </w:r>
      <w:r w:rsidRPr="008277AA">
        <w:rPr>
          <w:sz w:val="28"/>
          <w:szCs w:val="28"/>
        </w:rPr>
        <w:t>т</w:t>
      </w:r>
      <w:r w:rsidRPr="008277AA">
        <w:rPr>
          <w:sz w:val="28"/>
          <w:szCs w:val="28"/>
        </w:rPr>
        <w:t>вовании деятельности органов и учреждений здравоохранения по профилактике заболеваний в Российской Фе</w:t>
      </w:r>
      <w:r>
        <w:rPr>
          <w:sz w:val="28"/>
          <w:szCs w:val="28"/>
        </w:rPr>
        <w:t xml:space="preserve">дерации»; </w:t>
      </w:r>
    </w:p>
    <w:p w:rsidR="009956FA" w:rsidRDefault="009956FA" w:rsidP="00AE1F2D">
      <w:pPr>
        <w:ind w:firstLine="349"/>
        <w:jc w:val="both"/>
        <w:rPr>
          <w:sz w:val="28"/>
          <w:szCs w:val="28"/>
        </w:rPr>
      </w:pPr>
      <w:r w:rsidRPr="00AE1F2D">
        <w:rPr>
          <w:sz w:val="28"/>
          <w:szCs w:val="28"/>
        </w:rPr>
        <w:t>создание кабинетов медицинской помощи по отказу от курения в составе о</w:t>
      </w:r>
      <w:r w:rsidRPr="00AE1F2D">
        <w:rPr>
          <w:sz w:val="28"/>
          <w:szCs w:val="28"/>
        </w:rPr>
        <w:t>т</w:t>
      </w:r>
      <w:r w:rsidRPr="00AE1F2D">
        <w:rPr>
          <w:sz w:val="28"/>
          <w:szCs w:val="28"/>
        </w:rPr>
        <w:t>делений/кабинетов медицинской профилактики</w:t>
      </w:r>
      <w:r>
        <w:rPr>
          <w:sz w:val="28"/>
          <w:szCs w:val="28"/>
        </w:rPr>
        <w:t>;</w:t>
      </w:r>
      <w:r w:rsidRPr="00AE1F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956FA" w:rsidRPr="00AE1F2D" w:rsidRDefault="009956FA" w:rsidP="00AE1F2D">
      <w:pPr>
        <w:ind w:firstLine="349"/>
        <w:jc w:val="both"/>
        <w:rPr>
          <w:sz w:val="28"/>
          <w:szCs w:val="28"/>
        </w:rPr>
      </w:pPr>
      <w:r w:rsidRPr="00AE1F2D">
        <w:rPr>
          <w:sz w:val="28"/>
          <w:szCs w:val="28"/>
        </w:rPr>
        <w:t>материально-техническое обеспечение отделений/кабинетов медицинской профилактики, кабинетов медицинской помощи по отказу от курения, центров здоровья, в том числе организация и оборудование кабинетов для проведения школ здоровья в каждом лечебном учреждении.</w:t>
      </w:r>
    </w:p>
    <w:p w:rsidR="009956FA" w:rsidRDefault="009956FA" w:rsidP="00AE1F2D">
      <w:pPr>
        <w:ind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1F2D">
        <w:rPr>
          <w:sz w:val="28"/>
          <w:szCs w:val="28"/>
        </w:rPr>
        <w:t>Расширение межведомственного взаимодействия в рамках популяционной стратегии профилактики неинфекционных заболеваний</w:t>
      </w:r>
      <w:r>
        <w:rPr>
          <w:sz w:val="28"/>
          <w:szCs w:val="28"/>
        </w:rPr>
        <w:t>.</w:t>
      </w:r>
    </w:p>
    <w:p w:rsidR="009956FA" w:rsidRPr="00AE1F2D" w:rsidRDefault="009956FA" w:rsidP="00AE1F2D">
      <w:pPr>
        <w:ind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1F2D">
        <w:rPr>
          <w:sz w:val="28"/>
          <w:szCs w:val="28"/>
        </w:rPr>
        <w:t>Обучение врачей/фельдшеров отделений/кабинетов медицинской проф</w:t>
      </w:r>
      <w:r w:rsidRPr="00AE1F2D">
        <w:rPr>
          <w:sz w:val="28"/>
          <w:szCs w:val="28"/>
        </w:rPr>
        <w:t>и</w:t>
      </w:r>
      <w:r w:rsidRPr="00AE1F2D">
        <w:rPr>
          <w:sz w:val="28"/>
          <w:szCs w:val="28"/>
        </w:rPr>
        <w:t>лактики, врачей первичного звена на циклах тематического усовершенствов</w:t>
      </w:r>
      <w:r w:rsidRPr="00AE1F2D">
        <w:rPr>
          <w:sz w:val="28"/>
          <w:szCs w:val="28"/>
        </w:rPr>
        <w:t>а</w:t>
      </w:r>
      <w:r w:rsidRPr="00AE1F2D">
        <w:rPr>
          <w:sz w:val="28"/>
          <w:szCs w:val="28"/>
        </w:rPr>
        <w:t>ния по вопросам профилактики ХНИЗ и формирования здорового образа жизни;</w:t>
      </w:r>
    </w:p>
    <w:p w:rsidR="009956FA" w:rsidRPr="00AE1F2D" w:rsidRDefault="009956FA" w:rsidP="00AE1F2D">
      <w:pPr>
        <w:ind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E1F2D">
        <w:rPr>
          <w:sz w:val="28"/>
          <w:szCs w:val="28"/>
        </w:rPr>
        <w:t>Совершенствование проведение диспансеризации и профилактических м</w:t>
      </w:r>
      <w:r w:rsidRPr="00AE1F2D">
        <w:rPr>
          <w:sz w:val="28"/>
          <w:szCs w:val="28"/>
        </w:rPr>
        <w:t>е</w:t>
      </w:r>
      <w:r w:rsidRPr="00AE1F2D">
        <w:rPr>
          <w:sz w:val="28"/>
          <w:szCs w:val="28"/>
        </w:rPr>
        <w:t>дицинских осмотров:</w:t>
      </w:r>
    </w:p>
    <w:p w:rsidR="009956FA" w:rsidRPr="00AE1F2D" w:rsidRDefault="009956FA" w:rsidP="00AE1F2D">
      <w:pPr>
        <w:ind w:left="-360" w:firstLine="360"/>
        <w:jc w:val="both"/>
        <w:rPr>
          <w:sz w:val="28"/>
          <w:szCs w:val="28"/>
        </w:rPr>
      </w:pPr>
      <w:r w:rsidRPr="00AE1F2D">
        <w:rPr>
          <w:sz w:val="28"/>
          <w:szCs w:val="28"/>
        </w:rPr>
        <w:t xml:space="preserve">информатизация процесса диспансеризации; </w:t>
      </w:r>
    </w:p>
    <w:p w:rsidR="009956FA" w:rsidRPr="00AE1F2D" w:rsidRDefault="009956FA" w:rsidP="00AE1F2D">
      <w:pPr>
        <w:ind w:left="-360" w:firstLine="360"/>
        <w:jc w:val="both"/>
        <w:rPr>
          <w:sz w:val="28"/>
          <w:szCs w:val="28"/>
        </w:rPr>
      </w:pPr>
      <w:r w:rsidRPr="00AE1F2D">
        <w:rPr>
          <w:sz w:val="28"/>
          <w:szCs w:val="28"/>
        </w:rPr>
        <w:t>расширение практики применения мобильных медицинских комплексов для проведения диспансеризации (до 7% населения региона);</w:t>
      </w:r>
    </w:p>
    <w:p w:rsidR="009956FA" w:rsidRPr="00AE1F2D" w:rsidRDefault="009956FA" w:rsidP="00AE1F2D">
      <w:pPr>
        <w:ind w:left="-360" w:firstLine="360"/>
        <w:jc w:val="both"/>
        <w:rPr>
          <w:sz w:val="28"/>
          <w:szCs w:val="28"/>
        </w:rPr>
      </w:pPr>
      <w:r w:rsidRPr="00AE1F2D">
        <w:rPr>
          <w:sz w:val="28"/>
          <w:szCs w:val="28"/>
        </w:rPr>
        <w:t xml:space="preserve">организация проведения углубленного профилактического консультирования исключительно в ОМП/КМП и центрах здоровья;  </w:t>
      </w:r>
    </w:p>
    <w:p w:rsidR="009956FA" w:rsidRPr="00AE1F2D" w:rsidRDefault="009956FA" w:rsidP="00AE1F2D">
      <w:pPr>
        <w:ind w:left="-360" w:firstLine="360"/>
        <w:jc w:val="both"/>
        <w:rPr>
          <w:sz w:val="28"/>
          <w:szCs w:val="28"/>
        </w:rPr>
      </w:pPr>
      <w:r w:rsidRPr="00AE1F2D">
        <w:rPr>
          <w:sz w:val="28"/>
          <w:szCs w:val="28"/>
        </w:rPr>
        <w:t>отработка механизмов взаимодействия между АПУ и центрами здоровья в о</w:t>
      </w:r>
      <w:r w:rsidRPr="00AE1F2D">
        <w:rPr>
          <w:sz w:val="28"/>
          <w:szCs w:val="28"/>
        </w:rPr>
        <w:t>т</w:t>
      </w:r>
      <w:r w:rsidRPr="00AE1F2D">
        <w:rPr>
          <w:sz w:val="28"/>
          <w:szCs w:val="28"/>
        </w:rPr>
        <w:t>ношении организации углубленного профилактического консультирования, в первую очередь лицам со 2 группой здоровья;</w:t>
      </w:r>
    </w:p>
    <w:p w:rsidR="009956FA" w:rsidRPr="00AE1F2D" w:rsidRDefault="009956FA" w:rsidP="005E1FDB">
      <w:pPr>
        <w:ind w:left="-360" w:firstLine="360"/>
        <w:jc w:val="both"/>
        <w:rPr>
          <w:sz w:val="28"/>
          <w:szCs w:val="28"/>
        </w:rPr>
      </w:pPr>
      <w:r w:rsidRPr="00AE1F2D">
        <w:rPr>
          <w:sz w:val="28"/>
          <w:szCs w:val="28"/>
        </w:rPr>
        <w:t>широкое внедрение в практику профилактических медицинских осмотров для граждан, не подлежащих в текущем году диспансеризации;</w:t>
      </w:r>
    </w:p>
    <w:p w:rsidR="009956FA" w:rsidRPr="00AE1F2D" w:rsidRDefault="009956FA" w:rsidP="007D5005">
      <w:pPr>
        <w:ind w:left="-360" w:firstLine="360"/>
        <w:jc w:val="both"/>
        <w:rPr>
          <w:sz w:val="28"/>
          <w:szCs w:val="28"/>
        </w:rPr>
      </w:pPr>
      <w:r w:rsidRPr="00AE1F2D">
        <w:rPr>
          <w:sz w:val="28"/>
          <w:szCs w:val="28"/>
        </w:rPr>
        <w:t>дальнейшее проведение анкетирования о качестве проведения диспансеризации;</w:t>
      </w:r>
    </w:p>
    <w:p w:rsidR="009956FA" w:rsidRPr="00AE1F2D" w:rsidRDefault="009956FA" w:rsidP="00AE1F2D">
      <w:pPr>
        <w:ind w:left="-360"/>
        <w:jc w:val="both"/>
        <w:rPr>
          <w:sz w:val="28"/>
          <w:szCs w:val="28"/>
        </w:rPr>
      </w:pPr>
      <w:r w:rsidRPr="00AE1F2D">
        <w:rPr>
          <w:sz w:val="28"/>
          <w:szCs w:val="28"/>
        </w:rPr>
        <w:t>организация качественного и эффективного диспансерного наблюдения;</w:t>
      </w:r>
    </w:p>
    <w:p w:rsidR="009956FA" w:rsidRDefault="009956FA" w:rsidP="007D5005">
      <w:pPr>
        <w:ind w:left="-360" w:firstLine="360"/>
        <w:jc w:val="both"/>
        <w:rPr>
          <w:sz w:val="28"/>
          <w:szCs w:val="28"/>
        </w:rPr>
      </w:pPr>
      <w:r w:rsidRPr="00AE1F2D">
        <w:rPr>
          <w:sz w:val="28"/>
          <w:szCs w:val="28"/>
        </w:rPr>
        <w:t>оказание организационно-методической помощи по вопросам организации и проведения диспансеризации определенных групп взрослого населения учрежд</w:t>
      </w:r>
      <w:r w:rsidRPr="00AE1F2D">
        <w:rPr>
          <w:sz w:val="28"/>
          <w:szCs w:val="28"/>
        </w:rPr>
        <w:t>е</w:t>
      </w:r>
      <w:r w:rsidRPr="00AE1F2D">
        <w:rPr>
          <w:sz w:val="28"/>
          <w:szCs w:val="28"/>
        </w:rPr>
        <w:t>ниям здравоохранения.</w:t>
      </w:r>
    </w:p>
    <w:p w:rsidR="009956FA" w:rsidRDefault="009956FA" w:rsidP="007D5005">
      <w:pPr>
        <w:ind w:left="-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Совершенствование работы школ здоровья в Кировской области.</w:t>
      </w:r>
    </w:p>
    <w:p w:rsidR="009956FA" w:rsidRDefault="009956FA" w:rsidP="007D5005">
      <w:pPr>
        <w:ind w:left="-36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7072EC">
        <w:rPr>
          <w:sz w:val="28"/>
          <w:szCs w:val="28"/>
        </w:rPr>
        <w:t>Совершенствование работы центров здоровья Кировской области</w:t>
      </w:r>
      <w:r>
        <w:rPr>
          <w:sz w:val="28"/>
          <w:szCs w:val="28"/>
        </w:rPr>
        <w:t>:</w:t>
      </w:r>
    </w:p>
    <w:p w:rsidR="009956FA" w:rsidRDefault="009956FA" w:rsidP="007D5005">
      <w:pPr>
        <w:ind w:left="-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E3D6F">
        <w:rPr>
          <w:sz w:val="28"/>
          <w:szCs w:val="28"/>
        </w:rPr>
        <w:t xml:space="preserve">нформирование </w:t>
      </w:r>
      <w:r>
        <w:rPr>
          <w:sz w:val="28"/>
          <w:szCs w:val="28"/>
        </w:rPr>
        <w:t>населения</w:t>
      </w:r>
      <w:r w:rsidRPr="003E3D6F">
        <w:rPr>
          <w:sz w:val="28"/>
          <w:szCs w:val="28"/>
        </w:rPr>
        <w:t xml:space="preserve"> о месторасположении ЦЗ и графике работы, до</w:t>
      </w:r>
      <w:r w:rsidRPr="003E3D6F">
        <w:rPr>
          <w:sz w:val="28"/>
          <w:szCs w:val="28"/>
        </w:rPr>
        <w:t>с</w:t>
      </w:r>
      <w:r w:rsidRPr="003E3D6F">
        <w:rPr>
          <w:sz w:val="28"/>
          <w:szCs w:val="28"/>
        </w:rPr>
        <w:t>тупности получения важнейших сведений о состоянии здоровья, бесплатности оказанных услуг</w:t>
      </w:r>
      <w:r>
        <w:rPr>
          <w:sz w:val="28"/>
          <w:szCs w:val="28"/>
        </w:rPr>
        <w:t>;</w:t>
      </w:r>
      <w:r w:rsidRPr="003E3D6F">
        <w:rPr>
          <w:sz w:val="28"/>
          <w:szCs w:val="28"/>
        </w:rPr>
        <w:t xml:space="preserve"> </w:t>
      </w:r>
    </w:p>
    <w:p w:rsidR="009956FA" w:rsidRDefault="009956FA" w:rsidP="007D5005">
      <w:pPr>
        <w:ind w:left="-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E3D6F">
        <w:rPr>
          <w:sz w:val="28"/>
          <w:szCs w:val="28"/>
        </w:rPr>
        <w:t>роведение информационных бесед, круглых столов, презентаций в учрежден</w:t>
      </w:r>
      <w:r w:rsidRPr="003E3D6F">
        <w:rPr>
          <w:sz w:val="28"/>
          <w:szCs w:val="28"/>
        </w:rPr>
        <w:t>и</w:t>
      </w:r>
      <w:r w:rsidRPr="003E3D6F">
        <w:rPr>
          <w:sz w:val="28"/>
          <w:szCs w:val="28"/>
        </w:rPr>
        <w:t>ях системы здравоохранения, с озвучиванием «сильных сторон» ЦЗ, их функций и способов интеграции в систему оказания профилактической помощи</w:t>
      </w:r>
      <w:r>
        <w:rPr>
          <w:sz w:val="28"/>
          <w:szCs w:val="28"/>
        </w:rPr>
        <w:t>.</w:t>
      </w:r>
      <w:r w:rsidRPr="003E3D6F">
        <w:rPr>
          <w:sz w:val="28"/>
          <w:szCs w:val="28"/>
        </w:rPr>
        <w:t xml:space="preserve"> Формиров</w:t>
      </w:r>
      <w:r w:rsidRPr="003E3D6F">
        <w:rPr>
          <w:sz w:val="28"/>
          <w:szCs w:val="28"/>
        </w:rPr>
        <w:t>а</w:t>
      </w:r>
      <w:r w:rsidRPr="003E3D6F">
        <w:rPr>
          <w:sz w:val="28"/>
          <w:szCs w:val="28"/>
        </w:rPr>
        <w:t>ние положительного имиджа ЦЗ среди «лидеров мнений» в медицинском сообщ</w:t>
      </w:r>
      <w:r w:rsidRPr="003E3D6F">
        <w:rPr>
          <w:sz w:val="28"/>
          <w:szCs w:val="28"/>
        </w:rPr>
        <w:t>е</w:t>
      </w:r>
      <w:r w:rsidRPr="003E3D6F">
        <w:rPr>
          <w:sz w:val="28"/>
          <w:szCs w:val="28"/>
        </w:rPr>
        <w:t>стве</w:t>
      </w:r>
      <w:r>
        <w:rPr>
          <w:sz w:val="28"/>
          <w:szCs w:val="28"/>
        </w:rPr>
        <w:t>;</w:t>
      </w:r>
    </w:p>
    <w:p w:rsidR="009956FA" w:rsidRDefault="009956FA" w:rsidP="007D5005">
      <w:pPr>
        <w:ind w:left="-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 w:rsidRPr="003E3D6F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>а</w:t>
      </w:r>
      <w:r w:rsidRPr="003E3D6F">
        <w:rPr>
          <w:sz w:val="28"/>
          <w:szCs w:val="28"/>
        </w:rPr>
        <w:t xml:space="preserve"> оказания услуг (комплексное обследование, школы здор</w:t>
      </w:r>
      <w:r w:rsidRPr="003E3D6F">
        <w:rPr>
          <w:sz w:val="28"/>
          <w:szCs w:val="28"/>
        </w:rPr>
        <w:t>о</w:t>
      </w:r>
      <w:r w:rsidRPr="003E3D6F">
        <w:rPr>
          <w:sz w:val="28"/>
          <w:szCs w:val="28"/>
        </w:rPr>
        <w:t>вья) при стационарном и выездном типах обслуживания, при работе с организ</w:t>
      </w:r>
      <w:r w:rsidRPr="003E3D6F">
        <w:rPr>
          <w:sz w:val="28"/>
          <w:szCs w:val="28"/>
        </w:rPr>
        <w:t>о</w:t>
      </w:r>
      <w:r w:rsidRPr="003E3D6F">
        <w:rPr>
          <w:sz w:val="28"/>
          <w:szCs w:val="28"/>
        </w:rPr>
        <w:t>ванным</w:t>
      </w:r>
      <w:r>
        <w:rPr>
          <w:sz w:val="28"/>
          <w:szCs w:val="28"/>
        </w:rPr>
        <w:t>и</w:t>
      </w:r>
      <w:r w:rsidRPr="003E3D6F"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>ами.</w:t>
      </w:r>
    </w:p>
    <w:p w:rsidR="009956FA" w:rsidRDefault="009956FA" w:rsidP="007D5005">
      <w:pPr>
        <w:ind w:left="-360" w:firstLine="360"/>
        <w:jc w:val="both"/>
        <w:rPr>
          <w:sz w:val="28"/>
          <w:szCs w:val="28"/>
        </w:rPr>
      </w:pPr>
    </w:p>
    <w:p w:rsidR="009956FA" w:rsidRDefault="009956FA" w:rsidP="007D5005">
      <w:pPr>
        <w:ind w:left="-360" w:firstLine="360"/>
        <w:jc w:val="center"/>
        <w:rPr>
          <w:b/>
          <w:sz w:val="28"/>
          <w:szCs w:val="28"/>
        </w:rPr>
      </w:pPr>
      <w:r w:rsidRPr="007D5005">
        <w:rPr>
          <w:b/>
          <w:sz w:val="28"/>
          <w:szCs w:val="28"/>
        </w:rPr>
        <w:t xml:space="preserve">Раздел 7. Развитие и внедрение инновационных </w:t>
      </w:r>
    </w:p>
    <w:p w:rsidR="009956FA" w:rsidRDefault="009956FA" w:rsidP="007D5005">
      <w:pPr>
        <w:ind w:left="-360" w:firstLine="360"/>
        <w:jc w:val="center"/>
        <w:rPr>
          <w:b/>
          <w:sz w:val="28"/>
          <w:szCs w:val="28"/>
        </w:rPr>
      </w:pPr>
      <w:r w:rsidRPr="007D5005">
        <w:rPr>
          <w:b/>
          <w:sz w:val="28"/>
          <w:szCs w:val="28"/>
        </w:rPr>
        <w:t>методов диагностики и лечения</w:t>
      </w:r>
    </w:p>
    <w:p w:rsidR="009956FA" w:rsidRPr="00444E0C" w:rsidRDefault="009956FA" w:rsidP="007D500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444E0C">
        <w:rPr>
          <w:rFonts w:cs="Calibri"/>
          <w:sz w:val="28"/>
          <w:szCs w:val="28"/>
        </w:rPr>
        <w:t>В рамках Государственной программы Кировской области «Развитие здр</w:t>
      </w:r>
      <w:r w:rsidRPr="00444E0C">
        <w:rPr>
          <w:rFonts w:cs="Calibri"/>
          <w:sz w:val="28"/>
          <w:szCs w:val="28"/>
        </w:rPr>
        <w:t>а</w:t>
      </w:r>
      <w:r w:rsidRPr="00444E0C">
        <w:rPr>
          <w:rFonts w:cs="Calibri"/>
          <w:sz w:val="28"/>
          <w:szCs w:val="28"/>
        </w:rPr>
        <w:t>воохранения» на 2013 – 2020 годы, утвержденной постановлением Правител</w:t>
      </w:r>
      <w:r w:rsidRPr="00444E0C">
        <w:rPr>
          <w:rFonts w:cs="Calibri"/>
          <w:sz w:val="28"/>
          <w:szCs w:val="28"/>
        </w:rPr>
        <w:t>ь</w:t>
      </w:r>
      <w:r w:rsidRPr="00444E0C">
        <w:rPr>
          <w:rFonts w:cs="Calibri"/>
          <w:sz w:val="28"/>
          <w:szCs w:val="28"/>
        </w:rPr>
        <w:t>ства  Кировской области от 28.12.2012 № 189/830 (в ред. постановлений Прав</w:t>
      </w:r>
      <w:r w:rsidRPr="00444E0C">
        <w:rPr>
          <w:rFonts w:cs="Calibri"/>
          <w:sz w:val="28"/>
          <w:szCs w:val="28"/>
        </w:rPr>
        <w:t>и</w:t>
      </w:r>
      <w:r w:rsidRPr="00444E0C">
        <w:rPr>
          <w:rFonts w:cs="Calibri"/>
          <w:sz w:val="28"/>
          <w:szCs w:val="28"/>
        </w:rPr>
        <w:t>тельства Кировской области от 24.04.2013 № 206/235, от 29.04.2013 № 207/251, от 26.11.2013 № 237/758, от 30.12.2013 № 242/940) мероприятия, направленные на развитее инновационных методов диагностики и лечения, в том числе с и</w:t>
      </w:r>
      <w:r w:rsidRPr="00444E0C">
        <w:rPr>
          <w:rFonts w:cs="Calibri"/>
          <w:sz w:val="28"/>
          <w:szCs w:val="28"/>
        </w:rPr>
        <w:t>с</w:t>
      </w:r>
      <w:r w:rsidRPr="00444E0C">
        <w:rPr>
          <w:rFonts w:cs="Calibri"/>
          <w:sz w:val="28"/>
          <w:szCs w:val="28"/>
        </w:rPr>
        <w:t xml:space="preserve">пользованием технологий ядерной медицины </w:t>
      </w:r>
      <w:r>
        <w:rPr>
          <w:rFonts w:cs="Calibri"/>
          <w:sz w:val="28"/>
          <w:szCs w:val="28"/>
        </w:rPr>
        <w:t xml:space="preserve">не </w:t>
      </w:r>
      <w:r w:rsidRPr="00444E0C">
        <w:rPr>
          <w:rFonts w:cs="Calibri"/>
          <w:sz w:val="28"/>
          <w:szCs w:val="28"/>
        </w:rPr>
        <w:t>пла</w:t>
      </w:r>
      <w:r>
        <w:rPr>
          <w:rFonts w:cs="Calibri"/>
          <w:sz w:val="28"/>
          <w:szCs w:val="28"/>
        </w:rPr>
        <w:t>нировались</w:t>
      </w:r>
      <w:r w:rsidRPr="00444E0C">
        <w:rPr>
          <w:rFonts w:cs="Calibri"/>
          <w:sz w:val="28"/>
          <w:szCs w:val="28"/>
        </w:rPr>
        <w:t xml:space="preserve">. </w:t>
      </w:r>
    </w:p>
    <w:p w:rsidR="009956FA" w:rsidRPr="00444E0C" w:rsidRDefault="009956FA" w:rsidP="007D500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444E0C"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>Развитие новых методов лечения пациентов в Кировской области осущ</w:t>
      </w:r>
      <w:r>
        <w:rPr>
          <w:rFonts w:cs="Calibri"/>
          <w:sz w:val="28"/>
          <w:szCs w:val="28"/>
        </w:rPr>
        <w:t>е</w:t>
      </w:r>
      <w:r>
        <w:rPr>
          <w:rFonts w:cs="Calibri"/>
          <w:sz w:val="28"/>
          <w:szCs w:val="28"/>
        </w:rPr>
        <w:t>ствляется в рамках реализации мероприятий по оказанию специализированной, в том числе высокотехнологичной, медицинской помощи.</w:t>
      </w:r>
    </w:p>
    <w:p w:rsidR="009956FA" w:rsidRPr="000668D7" w:rsidRDefault="009956FA" w:rsidP="007D500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4E0C">
        <w:rPr>
          <w:rFonts w:cs="Calibri"/>
          <w:sz w:val="28"/>
          <w:szCs w:val="28"/>
        </w:rPr>
        <w:t>В настоящее время специалистами КОГБУЗ «Кировская областная клин</w:t>
      </w:r>
      <w:r w:rsidRPr="00444E0C">
        <w:rPr>
          <w:rFonts w:cs="Calibri"/>
          <w:sz w:val="28"/>
          <w:szCs w:val="28"/>
        </w:rPr>
        <w:t>и</w:t>
      </w:r>
      <w:r w:rsidRPr="00444E0C">
        <w:rPr>
          <w:rFonts w:cs="Calibri"/>
          <w:sz w:val="28"/>
          <w:szCs w:val="28"/>
        </w:rPr>
        <w:t>ческая больница»  в рамках профиля «нейрохирургия» осуществляются микр</w:t>
      </w:r>
      <w:r w:rsidRPr="00444E0C">
        <w:rPr>
          <w:rFonts w:cs="Calibri"/>
          <w:sz w:val="28"/>
          <w:szCs w:val="28"/>
        </w:rPr>
        <w:t>о</w:t>
      </w:r>
      <w:r w:rsidRPr="00444E0C">
        <w:rPr>
          <w:rFonts w:cs="Calibri"/>
          <w:sz w:val="28"/>
          <w:szCs w:val="28"/>
        </w:rPr>
        <w:t>хирургические вмешательства при  злокачественных и доброкачественных н</w:t>
      </w:r>
      <w:r w:rsidRPr="00444E0C">
        <w:rPr>
          <w:rFonts w:cs="Calibri"/>
          <w:sz w:val="28"/>
          <w:szCs w:val="28"/>
        </w:rPr>
        <w:t>о</w:t>
      </w:r>
      <w:r w:rsidRPr="00444E0C">
        <w:rPr>
          <w:rFonts w:cs="Calibri"/>
          <w:sz w:val="28"/>
          <w:szCs w:val="28"/>
        </w:rPr>
        <w:t>вообразованиях</w:t>
      </w:r>
      <w:r>
        <w:rPr>
          <w:sz w:val="28"/>
          <w:szCs w:val="28"/>
        </w:rPr>
        <w:t xml:space="preserve"> оболочек головного </w:t>
      </w:r>
      <w:r w:rsidRPr="000668D7">
        <w:rPr>
          <w:sz w:val="28"/>
          <w:szCs w:val="28"/>
        </w:rPr>
        <w:t>мозга</w:t>
      </w:r>
      <w:r>
        <w:rPr>
          <w:sz w:val="28"/>
          <w:szCs w:val="28"/>
        </w:rPr>
        <w:t>, новообразованиях спинного мозга, м</w:t>
      </w:r>
      <w:r w:rsidRPr="000668D7">
        <w:rPr>
          <w:sz w:val="28"/>
          <w:szCs w:val="28"/>
        </w:rPr>
        <w:t xml:space="preserve">икрохирургические и </w:t>
      </w:r>
      <w:r>
        <w:rPr>
          <w:sz w:val="28"/>
          <w:szCs w:val="28"/>
        </w:rPr>
        <w:t xml:space="preserve"> </w:t>
      </w:r>
      <w:r w:rsidRPr="000668D7">
        <w:rPr>
          <w:sz w:val="28"/>
          <w:szCs w:val="28"/>
        </w:rPr>
        <w:t xml:space="preserve">эндоскопические   вмешательства при </w:t>
      </w:r>
      <w:r>
        <w:rPr>
          <w:sz w:val="28"/>
          <w:szCs w:val="28"/>
        </w:rPr>
        <w:t xml:space="preserve"> </w:t>
      </w:r>
      <w:r w:rsidRPr="000668D7">
        <w:rPr>
          <w:sz w:val="28"/>
          <w:szCs w:val="28"/>
        </w:rPr>
        <w:t>пораже</w:t>
      </w:r>
      <w:r>
        <w:rPr>
          <w:sz w:val="28"/>
          <w:szCs w:val="28"/>
        </w:rPr>
        <w:t xml:space="preserve">ниях </w:t>
      </w:r>
      <w:r w:rsidRPr="000668D7">
        <w:rPr>
          <w:sz w:val="28"/>
          <w:szCs w:val="28"/>
        </w:rPr>
        <w:t>межпозвоночных дисков</w:t>
      </w:r>
      <w:r>
        <w:rPr>
          <w:sz w:val="28"/>
          <w:szCs w:val="28"/>
        </w:rPr>
        <w:t xml:space="preserve"> </w:t>
      </w:r>
      <w:r w:rsidRPr="000668D7">
        <w:rPr>
          <w:sz w:val="28"/>
          <w:szCs w:val="28"/>
        </w:rPr>
        <w:t xml:space="preserve">шейных и грудных   </w:t>
      </w:r>
      <w:r>
        <w:rPr>
          <w:sz w:val="28"/>
          <w:szCs w:val="28"/>
        </w:rPr>
        <w:t xml:space="preserve">отделов,  </w:t>
      </w:r>
      <w:r w:rsidRPr="000668D7">
        <w:rPr>
          <w:sz w:val="28"/>
          <w:szCs w:val="28"/>
        </w:rPr>
        <w:t>спондилолистезах и</w:t>
      </w:r>
      <w:r>
        <w:rPr>
          <w:sz w:val="28"/>
          <w:szCs w:val="28"/>
        </w:rPr>
        <w:t xml:space="preserve"> спинальных стенозах и др. </w:t>
      </w:r>
    </w:p>
    <w:p w:rsidR="009956FA" w:rsidRPr="009D18DF" w:rsidRDefault="009956FA" w:rsidP="007D500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D18DF">
        <w:rPr>
          <w:rFonts w:cs="Calibri"/>
          <w:sz w:val="28"/>
          <w:szCs w:val="28"/>
        </w:rPr>
        <w:t>Кроме того, оперативные вмешательства при глубинных опухолях головн</w:t>
      </w:r>
      <w:r w:rsidRPr="009D18DF">
        <w:rPr>
          <w:rFonts w:cs="Calibri"/>
          <w:sz w:val="28"/>
          <w:szCs w:val="28"/>
        </w:rPr>
        <w:t>о</w:t>
      </w:r>
      <w:r w:rsidRPr="009D18DF">
        <w:rPr>
          <w:rFonts w:cs="Calibri"/>
          <w:sz w:val="28"/>
          <w:szCs w:val="28"/>
        </w:rPr>
        <w:t>го мозга выполняются с использованием нейронавигации, интраоперационной флуоресценции  с целью контроля радикальности удаления опухолей мозга, и</w:t>
      </w:r>
      <w:r w:rsidRPr="009D18DF">
        <w:rPr>
          <w:rFonts w:cs="Calibri"/>
          <w:sz w:val="28"/>
          <w:szCs w:val="28"/>
        </w:rPr>
        <w:t>н</w:t>
      </w:r>
      <w:r w:rsidRPr="009D18DF">
        <w:rPr>
          <w:rFonts w:cs="Calibri"/>
          <w:sz w:val="28"/>
          <w:szCs w:val="28"/>
        </w:rPr>
        <w:t>траоперационной  ангиографии при хирургическом лечении аневризм, осущес</w:t>
      </w:r>
      <w:r w:rsidRPr="009D18DF">
        <w:rPr>
          <w:rFonts w:cs="Calibri"/>
          <w:sz w:val="28"/>
          <w:szCs w:val="28"/>
        </w:rPr>
        <w:t>т</w:t>
      </w:r>
      <w:r w:rsidRPr="009D18DF">
        <w:rPr>
          <w:rFonts w:cs="Calibri"/>
          <w:sz w:val="28"/>
          <w:szCs w:val="28"/>
        </w:rPr>
        <w:t>вляется нейронавигационная биопсия опухолей мозга и др.</w:t>
      </w:r>
    </w:p>
    <w:p w:rsidR="009956FA" w:rsidRDefault="009956FA" w:rsidP="007D500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D18DF">
        <w:rPr>
          <w:rFonts w:cs="Calibri"/>
          <w:sz w:val="28"/>
          <w:szCs w:val="28"/>
        </w:rPr>
        <w:tab/>
        <w:t xml:space="preserve">В рамках оказания </w:t>
      </w:r>
      <w:r>
        <w:rPr>
          <w:rFonts w:cs="Calibri"/>
          <w:sz w:val="28"/>
          <w:szCs w:val="28"/>
        </w:rPr>
        <w:t xml:space="preserve">высокотехнологичной </w:t>
      </w:r>
      <w:r w:rsidRPr="009D18DF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медицинской помощи </w:t>
      </w:r>
      <w:r w:rsidRPr="009D18DF">
        <w:rPr>
          <w:rFonts w:cs="Calibri"/>
          <w:sz w:val="28"/>
          <w:szCs w:val="28"/>
        </w:rPr>
        <w:t>по пр</w:t>
      </w:r>
      <w:r w:rsidRPr="009D18DF">
        <w:rPr>
          <w:rFonts w:cs="Calibri"/>
          <w:sz w:val="28"/>
          <w:szCs w:val="28"/>
        </w:rPr>
        <w:t>о</w:t>
      </w:r>
      <w:r w:rsidRPr="009D18DF">
        <w:rPr>
          <w:rFonts w:cs="Calibri"/>
          <w:sz w:val="28"/>
          <w:szCs w:val="28"/>
        </w:rPr>
        <w:t>филю «Травматология и ортопедия» специалистами  КОГБУЗ «Кировская обл</w:t>
      </w:r>
      <w:r w:rsidRPr="009D18DF">
        <w:rPr>
          <w:rFonts w:cs="Calibri"/>
          <w:sz w:val="28"/>
          <w:szCs w:val="28"/>
        </w:rPr>
        <w:t>а</w:t>
      </w:r>
      <w:r w:rsidRPr="009D18DF">
        <w:rPr>
          <w:rFonts w:cs="Calibri"/>
          <w:sz w:val="28"/>
          <w:szCs w:val="28"/>
        </w:rPr>
        <w:t>стная клиническая больница № 3» проводятся операции по эндопротезированию суставов конечностей, реконструктивно-пластические операции при комбин</w:t>
      </w:r>
      <w:r w:rsidRPr="009D18DF">
        <w:rPr>
          <w:rFonts w:cs="Calibri"/>
          <w:sz w:val="28"/>
          <w:szCs w:val="28"/>
        </w:rPr>
        <w:t>и</w:t>
      </w:r>
      <w:r w:rsidRPr="009D18DF">
        <w:rPr>
          <w:rFonts w:cs="Calibri"/>
          <w:sz w:val="28"/>
          <w:szCs w:val="28"/>
        </w:rPr>
        <w:t>рованных дефектах и деформациях  дистальных отделов  конечностей с испол</w:t>
      </w:r>
      <w:r w:rsidRPr="009D18DF">
        <w:rPr>
          <w:rFonts w:cs="Calibri"/>
          <w:sz w:val="28"/>
          <w:szCs w:val="28"/>
        </w:rPr>
        <w:t>ь</w:t>
      </w:r>
      <w:r w:rsidRPr="009D18DF">
        <w:rPr>
          <w:rFonts w:cs="Calibri"/>
          <w:sz w:val="28"/>
          <w:szCs w:val="28"/>
        </w:rPr>
        <w:t>зованием аппаратов внешней фиксации, в том числе с  использованием компь</w:t>
      </w:r>
      <w:r w:rsidRPr="009D18DF">
        <w:rPr>
          <w:rFonts w:cs="Calibri"/>
          <w:sz w:val="28"/>
          <w:szCs w:val="28"/>
        </w:rPr>
        <w:t>ю</w:t>
      </w:r>
      <w:r w:rsidRPr="009D18DF">
        <w:rPr>
          <w:rFonts w:cs="Calibri"/>
          <w:sz w:val="28"/>
          <w:szCs w:val="28"/>
        </w:rPr>
        <w:t xml:space="preserve">терной навигации. </w:t>
      </w:r>
    </w:p>
    <w:p w:rsidR="009956FA" w:rsidRDefault="009956FA" w:rsidP="007D500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 рамках оказания медицинской помощи пострадавшим в ДТП в</w:t>
      </w:r>
      <w:r w:rsidRPr="009D18DF">
        <w:rPr>
          <w:rFonts w:cs="Calibri"/>
          <w:sz w:val="28"/>
          <w:szCs w:val="28"/>
        </w:rPr>
        <w:t>недрены и применяются новые методы оперативного лечения: замещение обширных п</w:t>
      </w:r>
      <w:r w:rsidRPr="009D18DF">
        <w:rPr>
          <w:rFonts w:cs="Calibri"/>
          <w:sz w:val="28"/>
          <w:szCs w:val="28"/>
        </w:rPr>
        <w:t>о</w:t>
      </w:r>
      <w:r w:rsidRPr="009D18DF">
        <w:rPr>
          <w:rFonts w:cs="Calibri"/>
          <w:sz w:val="28"/>
          <w:szCs w:val="28"/>
        </w:rPr>
        <w:t>сттравматических дефектов мягких тканей свободным реваскуляризированным лоскутом на микро-анастомозах с использованием микрохирургической техн</w:t>
      </w:r>
      <w:r w:rsidRPr="009D18DF">
        <w:rPr>
          <w:rFonts w:cs="Calibri"/>
          <w:sz w:val="28"/>
          <w:szCs w:val="28"/>
        </w:rPr>
        <w:t>и</w:t>
      </w:r>
      <w:r w:rsidRPr="009D18DF">
        <w:rPr>
          <w:rFonts w:cs="Calibri"/>
          <w:sz w:val="28"/>
          <w:szCs w:val="28"/>
        </w:rPr>
        <w:t>ки (операционного микроскопа), операции по реплантации при полных и непо</w:t>
      </w:r>
      <w:r w:rsidRPr="009D18DF">
        <w:rPr>
          <w:rFonts w:cs="Calibri"/>
          <w:sz w:val="28"/>
          <w:szCs w:val="28"/>
        </w:rPr>
        <w:t>л</w:t>
      </w:r>
      <w:r w:rsidRPr="009D18DF">
        <w:rPr>
          <w:rFonts w:cs="Calibri"/>
          <w:sz w:val="28"/>
          <w:szCs w:val="28"/>
        </w:rPr>
        <w:t>ных ампутациях конечности и их сегментов, аутотрансплантация периферич</w:t>
      </w:r>
      <w:r w:rsidRPr="009D18DF">
        <w:rPr>
          <w:rFonts w:cs="Calibri"/>
          <w:sz w:val="28"/>
          <w:szCs w:val="28"/>
        </w:rPr>
        <w:t>е</w:t>
      </w:r>
      <w:r w:rsidRPr="009D18DF">
        <w:rPr>
          <w:rFonts w:cs="Calibri"/>
          <w:sz w:val="28"/>
          <w:szCs w:val="28"/>
        </w:rPr>
        <w:t>ских нервов, брахиоплексальная невротизация, швы повреждений периферич</w:t>
      </w:r>
      <w:r w:rsidRPr="009D18DF">
        <w:rPr>
          <w:rFonts w:cs="Calibri"/>
          <w:sz w:val="28"/>
          <w:szCs w:val="28"/>
        </w:rPr>
        <w:t>е</w:t>
      </w:r>
      <w:r w:rsidRPr="009D18DF">
        <w:rPr>
          <w:rFonts w:cs="Calibri"/>
          <w:sz w:val="28"/>
          <w:szCs w:val="28"/>
        </w:rPr>
        <w:t>ских нервов с использованием микрохирургической техники, шов сухожилий сгибателей кисти в критических зонах с  использованием  микрохирургической техники, эндопротезирование  коленного, тазобедренного, плечевого, голен</w:t>
      </w:r>
      <w:r w:rsidRPr="009D18DF">
        <w:rPr>
          <w:rFonts w:cs="Calibri"/>
          <w:sz w:val="28"/>
          <w:szCs w:val="28"/>
        </w:rPr>
        <w:t>о</w:t>
      </w:r>
      <w:r w:rsidRPr="009D18DF">
        <w:rPr>
          <w:rFonts w:cs="Calibri"/>
          <w:sz w:val="28"/>
          <w:szCs w:val="28"/>
        </w:rPr>
        <w:t xml:space="preserve">стопного, локтевого сустава, межфаланговых суставов пальцев кисти. </w:t>
      </w:r>
    </w:p>
    <w:p w:rsidR="009956FA" w:rsidRPr="009D18DF" w:rsidRDefault="009956FA" w:rsidP="007D500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D18DF">
        <w:rPr>
          <w:rFonts w:cs="Calibri"/>
          <w:sz w:val="28"/>
          <w:szCs w:val="28"/>
        </w:rPr>
        <w:t>Внедрены и совершенствуются методы молоинвазивного остеоситеза при повреждении всех сегментов конечности в том числе с использованием комп</w:t>
      </w:r>
      <w:r w:rsidRPr="009D18DF">
        <w:rPr>
          <w:rFonts w:cs="Calibri"/>
          <w:sz w:val="28"/>
          <w:szCs w:val="28"/>
        </w:rPr>
        <w:t>ь</w:t>
      </w:r>
      <w:r w:rsidRPr="009D18DF">
        <w:rPr>
          <w:rFonts w:cs="Calibri"/>
          <w:sz w:val="28"/>
          <w:szCs w:val="28"/>
        </w:rPr>
        <w:t>ютерной навигации, что позволило существенно снизить госпитальную летал</w:t>
      </w:r>
      <w:r w:rsidRPr="009D18DF">
        <w:rPr>
          <w:rFonts w:cs="Calibri"/>
          <w:sz w:val="28"/>
          <w:szCs w:val="28"/>
        </w:rPr>
        <w:t>ь</w:t>
      </w:r>
      <w:r w:rsidRPr="009D18DF">
        <w:rPr>
          <w:rFonts w:cs="Calibri"/>
          <w:sz w:val="28"/>
          <w:szCs w:val="28"/>
        </w:rPr>
        <w:t xml:space="preserve">ность, ранние и поздние осложнение, длительность пребывания в стационаре, повысить реабилитационный потенциал и социальную адаптацию пациентов.   </w:t>
      </w:r>
    </w:p>
    <w:p w:rsidR="009956FA" w:rsidRPr="009D18DF" w:rsidRDefault="009956FA" w:rsidP="007D500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</w:t>
      </w:r>
      <w:r w:rsidRPr="009D18DF">
        <w:rPr>
          <w:rFonts w:cs="Calibri"/>
          <w:sz w:val="28"/>
          <w:szCs w:val="28"/>
        </w:rPr>
        <w:t xml:space="preserve">роме того, в детском травматолого-ортопедическом отделении </w:t>
      </w:r>
      <w:r>
        <w:rPr>
          <w:rFonts w:cs="Calibri"/>
          <w:sz w:val="28"/>
          <w:szCs w:val="28"/>
        </w:rPr>
        <w:t xml:space="preserve">   </w:t>
      </w:r>
      <w:r w:rsidRPr="009D18DF">
        <w:rPr>
          <w:rFonts w:cs="Calibri"/>
          <w:sz w:val="28"/>
          <w:szCs w:val="28"/>
        </w:rPr>
        <w:t>КО</w:t>
      </w:r>
      <w:r>
        <w:rPr>
          <w:rFonts w:cs="Calibri"/>
          <w:sz w:val="28"/>
          <w:szCs w:val="28"/>
        </w:rPr>
        <w:t>Г</w:t>
      </w:r>
      <w:r w:rsidRPr="009D18DF">
        <w:rPr>
          <w:rFonts w:cs="Calibri"/>
          <w:sz w:val="28"/>
          <w:szCs w:val="28"/>
        </w:rPr>
        <w:t>БУЗ «Кировская областная клиническая больница № 3» проводятся операции по л</w:t>
      </w:r>
      <w:r w:rsidRPr="009D18DF">
        <w:rPr>
          <w:rFonts w:cs="Calibri"/>
          <w:sz w:val="28"/>
          <w:szCs w:val="28"/>
        </w:rPr>
        <w:t>е</w:t>
      </w:r>
      <w:r w:rsidRPr="009D18DF">
        <w:rPr>
          <w:rFonts w:cs="Calibri"/>
          <w:sz w:val="28"/>
          <w:szCs w:val="28"/>
        </w:rPr>
        <w:t>чению аномалий развития опорно-двигательного аппарата: коррекции сколи</w:t>
      </w:r>
      <w:r w:rsidRPr="009D18DF">
        <w:rPr>
          <w:rFonts w:cs="Calibri"/>
          <w:sz w:val="28"/>
          <w:szCs w:val="28"/>
        </w:rPr>
        <w:t>о</w:t>
      </w:r>
      <w:r w:rsidRPr="009D18DF">
        <w:rPr>
          <w:rFonts w:cs="Calibri"/>
          <w:sz w:val="28"/>
          <w:szCs w:val="28"/>
        </w:rPr>
        <w:t>тических деформаций позвоночника, деформаций грудной клетки, реконстру</w:t>
      </w:r>
      <w:r w:rsidRPr="009D18DF">
        <w:rPr>
          <w:rFonts w:cs="Calibri"/>
          <w:sz w:val="28"/>
          <w:szCs w:val="28"/>
        </w:rPr>
        <w:t>к</w:t>
      </w:r>
      <w:r w:rsidRPr="009D18DF">
        <w:rPr>
          <w:rFonts w:cs="Calibri"/>
          <w:sz w:val="28"/>
          <w:szCs w:val="28"/>
        </w:rPr>
        <w:t>тивные операции на тазобедренном суставе и пр.</w:t>
      </w:r>
    </w:p>
    <w:p w:rsidR="009956FA" w:rsidRPr="009D18DF" w:rsidRDefault="009956FA" w:rsidP="007D500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9D18DF">
        <w:rPr>
          <w:rFonts w:cs="Calibri"/>
          <w:sz w:val="28"/>
          <w:szCs w:val="28"/>
        </w:rPr>
        <w:t>В рамках дальнейшего совершенствования ВМП на территории региона имеется возможность развития и дальнейшего внедрения новых высокоэффе</w:t>
      </w:r>
      <w:r w:rsidRPr="009D18DF">
        <w:rPr>
          <w:rFonts w:cs="Calibri"/>
          <w:sz w:val="28"/>
          <w:szCs w:val="28"/>
        </w:rPr>
        <w:t>к</w:t>
      </w:r>
      <w:r w:rsidRPr="009D18DF">
        <w:rPr>
          <w:rFonts w:cs="Calibri"/>
          <w:sz w:val="28"/>
          <w:szCs w:val="28"/>
        </w:rPr>
        <w:t>тивных методов лечения пациентов, таких как малоинвазивная хирургия, вкл</w:t>
      </w:r>
      <w:r w:rsidRPr="009D18DF">
        <w:rPr>
          <w:rFonts w:cs="Calibri"/>
          <w:sz w:val="28"/>
          <w:szCs w:val="28"/>
        </w:rPr>
        <w:t>ю</w:t>
      </w:r>
      <w:r w:rsidRPr="009D18DF">
        <w:rPr>
          <w:rFonts w:cs="Calibri"/>
          <w:sz w:val="28"/>
          <w:szCs w:val="28"/>
        </w:rPr>
        <w:t>чая отдельные виды эндоваскулярных вмешательств, микрохирургия и другие.</w:t>
      </w:r>
    </w:p>
    <w:p w:rsidR="009956FA" w:rsidRDefault="009956FA" w:rsidP="007D5005">
      <w:pPr>
        <w:widowControl w:val="0"/>
        <w:ind w:firstLine="540"/>
        <w:jc w:val="both"/>
      </w:pPr>
      <w:r w:rsidRPr="002C5A47">
        <w:rPr>
          <w:sz w:val="28"/>
          <w:szCs w:val="28"/>
        </w:rPr>
        <w:t>В отделении  вспомогательных репродуктивных технологий  КОГБУЗ «К</w:t>
      </w:r>
      <w:r w:rsidRPr="002C5A47">
        <w:rPr>
          <w:sz w:val="28"/>
          <w:szCs w:val="28"/>
        </w:rPr>
        <w:t>и</w:t>
      </w:r>
      <w:r w:rsidRPr="002C5A47">
        <w:rPr>
          <w:sz w:val="28"/>
          <w:szCs w:val="28"/>
        </w:rPr>
        <w:t>ровский областной клинический перинатальный центр» в  2012 году проведено 365 циклов процедуры экстракорпорального оплодотворения (ЭКО): 350 за счет средств областного и федерального бюджета, 15 – за счет личных средств пац</w:t>
      </w:r>
      <w:r w:rsidRPr="002C5A47">
        <w:rPr>
          <w:sz w:val="28"/>
          <w:szCs w:val="28"/>
        </w:rPr>
        <w:t>и</w:t>
      </w:r>
      <w:r w:rsidRPr="002C5A47">
        <w:rPr>
          <w:sz w:val="28"/>
          <w:szCs w:val="28"/>
        </w:rPr>
        <w:t>ентов.  Эффективность лечения бесплодия методом ЭКО (на перенос эмбриона)  составила 33,8%. В листе ожидания находится 1500 семейных пар, ожидающих высокотехнологичную помощь</w:t>
      </w:r>
      <w:r>
        <w:rPr>
          <w:sz w:val="28"/>
          <w:szCs w:val="28"/>
        </w:rPr>
        <w:t>.</w:t>
      </w:r>
      <w:r w:rsidRPr="00767305">
        <w:t xml:space="preserve"> </w:t>
      </w:r>
    </w:p>
    <w:p w:rsidR="009956FA" w:rsidRDefault="009956FA" w:rsidP="005374C5">
      <w:pPr>
        <w:widowControl w:val="0"/>
        <w:ind w:firstLine="720"/>
        <w:jc w:val="both"/>
        <w:rPr>
          <w:sz w:val="28"/>
          <w:szCs w:val="28"/>
        </w:rPr>
      </w:pPr>
      <w:r w:rsidRPr="00767305">
        <w:rPr>
          <w:sz w:val="28"/>
          <w:szCs w:val="28"/>
        </w:rPr>
        <w:t>В 2013 году</w:t>
      </w:r>
      <w:r>
        <w:t xml:space="preserve"> </w:t>
      </w:r>
      <w:r>
        <w:rPr>
          <w:sz w:val="28"/>
          <w:szCs w:val="28"/>
        </w:rPr>
        <w:t xml:space="preserve"> проведено </w:t>
      </w:r>
      <w:r w:rsidRPr="00767305">
        <w:rPr>
          <w:sz w:val="28"/>
          <w:szCs w:val="28"/>
        </w:rPr>
        <w:t>407  лечебных циклов:   200  лечебных циклов за счет средств областного и федерального бюджетов в рамках оказания высок</w:t>
      </w:r>
      <w:r w:rsidRPr="00767305">
        <w:rPr>
          <w:sz w:val="28"/>
          <w:szCs w:val="28"/>
        </w:rPr>
        <w:t>о</w:t>
      </w:r>
      <w:r w:rsidRPr="00767305">
        <w:rPr>
          <w:sz w:val="28"/>
          <w:szCs w:val="28"/>
        </w:rPr>
        <w:t>технологичной медицинской помощи, 189 лечебных циклов за счет средств ОМС, 18 лечебных циклов за счет личных средств граждан.</w:t>
      </w:r>
      <w:r w:rsidRPr="002C5A47">
        <w:rPr>
          <w:sz w:val="28"/>
          <w:szCs w:val="28"/>
        </w:rPr>
        <w:t xml:space="preserve">  Эффективность л</w:t>
      </w:r>
      <w:r w:rsidRPr="002C5A47">
        <w:rPr>
          <w:sz w:val="28"/>
          <w:szCs w:val="28"/>
        </w:rPr>
        <w:t>е</w:t>
      </w:r>
      <w:r w:rsidRPr="002C5A47">
        <w:rPr>
          <w:sz w:val="28"/>
          <w:szCs w:val="28"/>
        </w:rPr>
        <w:t>чения бесплодия методом ЭКО (на перенос эмбриона)  составила 3</w:t>
      </w:r>
      <w:r>
        <w:rPr>
          <w:sz w:val="28"/>
          <w:szCs w:val="28"/>
        </w:rPr>
        <w:t>9</w:t>
      </w:r>
      <w:r w:rsidRPr="002C5A47">
        <w:rPr>
          <w:sz w:val="28"/>
          <w:szCs w:val="28"/>
        </w:rPr>
        <w:t>,8%.</w:t>
      </w:r>
    </w:p>
    <w:p w:rsidR="009956FA" w:rsidRPr="00AD40E3" w:rsidRDefault="009956FA" w:rsidP="005374C5">
      <w:pPr>
        <w:widowControl w:val="0"/>
        <w:ind w:firstLine="720"/>
        <w:jc w:val="both"/>
        <w:rPr>
          <w:sz w:val="28"/>
          <w:szCs w:val="28"/>
        </w:rPr>
      </w:pPr>
      <w:r w:rsidRPr="00AD40E3">
        <w:rPr>
          <w:sz w:val="28"/>
          <w:szCs w:val="28"/>
        </w:rPr>
        <w:t>В рамках реализации мероприятий программы «Модернизация здрав</w:t>
      </w:r>
      <w:r w:rsidRPr="00AD40E3">
        <w:rPr>
          <w:sz w:val="28"/>
          <w:szCs w:val="28"/>
        </w:rPr>
        <w:t>о</w:t>
      </w:r>
      <w:r w:rsidRPr="00AD40E3">
        <w:rPr>
          <w:sz w:val="28"/>
          <w:szCs w:val="28"/>
        </w:rPr>
        <w:t>охранения К</w:t>
      </w:r>
      <w:r>
        <w:rPr>
          <w:sz w:val="28"/>
          <w:szCs w:val="28"/>
        </w:rPr>
        <w:t>ировской области» на 2011 – 2013</w:t>
      </w:r>
      <w:r w:rsidRPr="00AD40E3">
        <w:rPr>
          <w:sz w:val="28"/>
          <w:szCs w:val="28"/>
        </w:rPr>
        <w:t xml:space="preserve"> годы в 2012 году закуплено для родовспомогательных и педиатрических подразделений 120 единиц лечебно - диагностического оборудования на сумму 122574,0 тыс. рублей.  И дополн</w:t>
      </w:r>
      <w:r w:rsidRPr="00AD40E3">
        <w:rPr>
          <w:sz w:val="28"/>
          <w:szCs w:val="28"/>
        </w:rPr>
        <w:t>и</w:t>
      </w:r>
      <w:r w:rsidRPr="00AD40E3">
        <w:rPr>
          <w:sz w:val="28"/>
          <w:szCs w:val="28"/>
        </w:rPr>
        <w:t>тельно мобильный диагностический комплекс для диспансеризации детей на сумму 11</w:t>
      </w:r>
      <w:r>
        <w:rPr>
          <w:sz w:val="28"/>
          <w:szCs w:val="28"/>
        </w:rPr>
        <w:t xml:space="preserve"> </w:t>
      </w:r>
      <w:r w:rsidRPr="00AD40E3">
        <w:rPr>
          <w:sz w:val="28"/>
          <w:szCs w:val="28"/>
        </w:rPr>
        <w:t>миллионов рублей.</w:t>
      </w:r>
    </w:p>
    <w:p w:rsidR="009956FA" w:rsidRPr="006841E2" w:rsidRDefault="009956FA" w:rsidP="005374C5">
      <w:pPr>
        <w:widowControl w:val="0"/>
        <w:ind w:firstLine="720"/>
        <w:jc w:val="both"/>
        <w:rPr>
          <w:sz w:val="28"/>
          <w:szCs w:val="28"/>
        </w:rPr>
      </w:pPr>
      <w:r w:rsidRPr="006841E2">
        <w:rPr>
          <w:sz w:val="28"/>
          <w:szCs w:val="28"/>
        </w:rPr>
        <w:t>Специалистами отделения патологии новорожденных (2 этап выхажив</w:t>
      </w:r>
      <w:r w:rsidRPr="006841E2">
        <w:rPr>
          <w:sz w:val="28"/>
          <w:szCs w:val="28"/>
        </w:rPr>
        <w:t>а</w:t>
      </w:r>
      <w:r w:rsidRPr="006841E2">
        <w:rPr>
          <w:sz w:val="28"/>
          <w:szCs w:val="28"/>
        </w:rPr>
        <w:t xml:space="preserve">ния) в составе КОГБУЗ «Кировский областной клинический перинатальный центр внедрены алгоритмы оказания помощи детям с низкой и экстремально низкой массой тела.  </w:t>
      </w:r>
    </w:p>
    <w:p w:rsidR="009956FA" w:rsidRDefault="009956FA" w:rsidP="005374C5">
      <w:pPr>
        <w:widowControl w:val="0"/>
        <w:ind w:firstLine="720"/>
        <w:jc w:val="both"/>
        <w:rPr>
          <w:sz w:val="28"/>
          <w:szCs w:val="28"/>
        </w:rPr>
      </w:pPr>
      <w:r w:rsidRPr="006841E2">
        <w:rPr>
          <w:sz w:val="28"/>
          <w:szCs w:val="28"/>
        </w:rPr>
        <w:t>За 2012 год с экстремально низкой массой тела родилось живыми  67 д</w:t>
      </w:r>
      <w:r w:rsidRPr="006841E2">
        <w:rPr>
          <w:sz w:val="28"/>
          <w:szCs w:val="28"/>
        </w:rPr>
        <w:t>е</w:t>
      </w:r>
      <w:r w:rsidRPr="006841E2">
        <w:rPr>
          <w:sz w:val="28"/>
          <w:szCs w:val="28"/>
        </w:rPr>
        <w:t>тей, из них умерло до 7 суток 31 ребенок. С низкой массой тела родился  941 ребенок, из них умерло 30 детей. Выживаемость новорожденных с экстремал</w:t>
      </w:r>
      <w:r w:rsidRPr="006841E2">
        <w:rPr>
          <w:sz w:val="28"/>
          <w:szCs w:val="28"/>
        </w:rPr>
        <w:t>ь</w:t>
      </w:r>
      <w:r w:rsidRPr="006841E2">
        <w:rPr>
          <w:sz w:val="28"/>
          <w:szCs w:val="28"/>
        </w:rPr>
        <w:t xml:space="preserve">но низкой массой тела составила 74,6%,  с низкой массой тела -  96%. </w:t>
      </w:r>
    </w:p>
    <w:p w:rsidR="009956FA" w:rsidRDefault="009956FA" w:rsidP="007D5005">
      <w:pPr>
        <w:widowControl w:val="0"/>
        <w:ind w:firstLine="720"/>
        <w:jc w:val="both"/>
        <w:rPr>
          <w:sz w:val="28"/>
          <w:szCs w:val="28"/>
        </w:rPr>
      </w:pPr>
      <w:r w:rsidRPr="006841E2">
        <w:rPr>
          <w:sz w:val="28"/>
          <w:szCs w:val="28"/>
        </w:rPr>
        <w:t>За 201</w:t>
      </w:r>
      <w:r>
        <w:rPr>
          <w:sz w:val="28"/>
          <w:szCs w:val="28"/>
        </w:rPr>
        <w:t>3</w:t>
      </w:r>
      <w:r w:rsidRPr="006841E2">
        <w:rPr>
          <w:sz w:val="28"/>
          <w:szCs w:val="28"/>
        </w:rPr>
        <w:t xml:space="preserve"> год с экстремально низкой массой тела родилось живыми  </w:t>
      </w:r>
      <w:r>
        <w:rPr>
          <w:sz w:val="28"/>
          <w:szCs w:val="28"/>
        </w:rPr>
        <w:t>70</w:t>
      </w:r>
      <w:r w:rsidRPr="006841E2">
        <w:rPr>
          <w:sz w:val="28"/>
          <w:szCs w:val="28"/>
        </w:rPr>
        <w:t xml:space="preserve"> д</w:t>
      </w:r>
      <w:r w:rsidRPr="006841E2">
        <w:rPr>
          <w:sz w:val="28"/>
          <w:szCs w:val="28"/>
        </w:rPr>
        <w:t>е</w:t>
      </w:r>
      <w:r w:rsidRPr="006841E2">
        <w:rPr>
          <w:sz w:val="28"/>
          <w:szCs w:val="28"/>
        </w:rPr>
        <w:t xml:space="preserve">тей, из них умерло до 7 суток </w:t>
      </w:r>
      <w:r>
        <w:rPr>
          <w:sz w:val="28"/>
          <w:szCs w:val="28"/>
        </w:rPr>
        <w:t>12</w:t>
      </w:r>
      <w:r w:rsidRPr="006841E2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Pr="006841E2">
        <w:rPr>
          <w:sz w:val="28"/>
          <w:szCs w:val="28"/>
        </w:rPr>
        <w:t xml:space="preserve">. </w:t>
      </w:r>
      <w:r>
        <w:rPr>
          <w:sz w:val="28"/>
          <w:szCs w:val="28"/>
        </w:rPr>
        <w:t>С низкой массой тела родился  965</w:t>
      </w:r>
      <w:r w:rsidRPr="006841E2">
        <w:rPr>
          <w:sz w:val="28"/>
          <w:szCs w:val="28"/>
        </w:rPr>
        <w:t xml:space="preserve"> реб</w:t>
      </w:r>
      <w:r w:rsidRPr="006841E2">
        <w:rPr>
          <w:sz w:val="28"/>
          <w:szCs w:val="28"/>
        </w:rPr>
        <w:t>е</w:t>
      </w:r>
      <w:r w:rsidRPr="006841E2">
        <w:rPr>
          <w:sz w:val="28"/>
          <w:szCs w:val="28"/>
        </w:rPr>
        <w:t xml:space="preserve">нок, из них умерло </w:t>
      </w:r>
      <w:r>
        <w:rPr>
          <w:sz w:val="28"/>
          <w:szCs w:val="28"/>
        </w:rPr>
        <w:t>7</w:t>
      </w:r>
      <w:r w:rsidRPr="006841E2">
        <w:rPr>
          <w:sz w:val="28"/>
          <w:szCs w:val="28"/>
        </w:rPr>
        <w:t xml:space="preserve"> детей. Выживаемость новорожденных с экстремально ни</w:t>
      </w:r>
      <w:r w:rsidRPr="006841E2">
        <w:rPr>
          <w:sz w:val="28"/>
          <w:szCs w:val="28"/>
        </w:rPr>
        <w:t>з</w:t>
      </w:r>
      <w:r w:rsidRPr="006841E2">
        <w:rPr>
          <w:sz w:val="28"/>
          <w:szCs w:val="28"/>
        </w:rPr>
        <w:t xml:space="preserve">кой массой тела составила </w:t>
      </w:r>
      <w:r>
        <w:rPr>
          <w:sz w:val="28"/>
          <w:szCs w:val="28"/>
        </w:rPr>
        <w:t>82</w:t>
      </w:r>
      <w:r w:rsidRPr="006841E2">
        <w:rPr>
          <w:sz w:val="28"/>
          <w:szCs w:val="28"/>
        </w:rPr>
        <w:t>,</w:t>
      </w:r>
      <w:r>
        <w:rPr>
          <w:sz w:val="28"/>
          <w:szCs w:val="28"/>
        </w:rPr>
        <w:t xml:space="preserve">8%,  с низкой массой тела – </w:t>
      </w:r>
      <w:r w:rsidRPr="006841E2">
        <w:rPr>
          <w:sz w:val="28"/>
          <w:szCs w:val="28"/>
        </w:rPr>
        <w:t>9</w:t>
      </w:r>
      <w:r>
        <w:rPr>
          <w:sz w:val="28"/>
          <w:szCs w:val="28"/>
        </w:rPr>
        <w:t>9,2</w:t>
      </w:r>
      <w:r w:rsidRPr="006841E2">
        <w:rPr>
          <w:sz w:val="28"/>
          <w:szCs w:val="28"/>
        </w:rPr>
        <w:t xml:space="preserve">%. </w:t>
      </w:r>
    </w:p>
    <w:p w:rsidR="009956FA" w:rsidRPr="00764EBC" w:rsidRDefault="009956FA" w:rsidP="00537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64EBC">
        <w:rPr>
          <w:sz w:val="28"/>
          <w:szCs w:val="28"/>
        </w:rPr>
        <w:t>В целях  повышения доступности  специализированной медицинской п</w:t>
      </w:r>
      <w:r w:rsidRPr="00764EBC">
        <w:rPr>
          <w:sz w:val="28"/>
          <w:szCs w:val="28"/>
        </w:rPr>
        <w:t>о</w:t>
      </w:r>
      <w:r w:rsidRPr="00764EBC">
        <w:rPr>
          <w:sz w:val="28"/>
          <w:szCs w:val="28"/>
        </w:rPr>
        <w:t>мощи  детям, проживающим в сельской местности, бригады специалистов КОГБУЗ  «Кировская  областная детская  клиническая больница»  осуществл</w:t>
      </w:r>
      <w:r w:rsidRPr="00764EBC">
        <w:rPr>
          <w:sz w:val="28"/>
          <w:szCs w:val="28"/>
        </w:rPr>
        <w:t>я</w:t>
      </w:r>
      <w:r w:rsidRPr="00764EBC">
        <w:rPr>
          <w:sz w:val="28"/>
          <w:szCs w:val="28"/>
        </w:rPr>
        <w:t xml:space="preserve">ют  выезды в районы Кировской области  («Десант здоровья»). </w:t>
      </w:r>
    </w:p>
    <w:p w:rsidR="009956FA" w:rsidRDefault="009956FA" w:rsidP="005374C5">
      <w:pPr>
        <w:jc w:val="both"/>
        <w:rPr>
          <w:sz w:val="28"/>
          <w:szCs w:val="28"/>
        </w:rPr>
      </w:pPr>
      <w:r w:rsidRPr="00E74033">
        <w:rPr>
          <w:sz w:val="28"/>
          <w:szCs w:val="28"/>
        </w:rPr>
        <w:t xml:space="preserve">        </w:t>
      </w:r>
      <w:r w:rsidRPr="007B3F29">
        <w:rPr>
          <w:sz w:val="28"/>
          <w:szCs w:val="28"/>
        </w:rPr>
        <w:t>В 2013 году осуществлено 253 (2012г.-245) выездов,  проконсультировано   больных детей – 1436 (2012г</w:t>
      </w:r>
      <w:r>
        <w:rPr>
          <w:sz w:val="28"/>
          <w:szCs w:val="28"/>
        </w:rPr>
        <w:t xml:space="preserve"> </w:t>
      </w:r>
      <w:r w:rsidRPr="007B3F29">
        <w:rPr>
          <w:sz w:val="28"/>
          <w:szCs w:val="28"/>
        </w:rPr>
        <w:t>.-</w:t>
      </w:r>
      <w:r>
        <w:rPr>
          <w:sz w:val="28"/>
          <w:szCs w:val="28"/>
        </w:rPr>
        <w:t xml:space="preserve"> </w:t>
      </w:r>
      <w:r w:rsidRPr="007B3F29">
        <w:rPr>
          <w:sz w:val="28"/>
          <w:szCs w:val="28"/>
        </w:rPr>
        <w:t xml:space="preserve">936), количество профилактических осмотров – 25 383 (2012г. - 21 745). </w:t>
      </w:r>
    </w:p>
    <w:p w:rsidR="009956FA" w:rsidRPr="002E15B1" w:rsidRDefault="009956FA" w:rsidP="007D5005">
      <w:pPr>
        <w:shd w:val="clear" w:color="auto" w:fill="FFFFFF"/>
        <w:spacing w:before="240" w:after="240"/>
        <w:ind w:firstLine="567"/>
        <w:jc w:val="center"/>
        <w:rPr>
          <w:b/>
          <w:color w:val="000000"/>
          <w:spacing w:val="-8"/>
          <w:sz w:val="28"/>
          <w:szCs w:val="28"/>
        </w:rPr>
      </w:pPr>
      <w:r w:rsidRPr="002E15B1">
        <w:rPr>
          <w:b/>
          <w:color w:val="000000"/>
          <w:spacing w:val="-8"/>
          <w:sz w:val="28"/>
          <w:szCs w:val="28"/>
        </w:rPr>
        <w:t>Раздел 8. Кадровое обеспечение системы здравоохранения</w:t>
      </w:r>
    </w:p>
    <w:p w:rsidR="009956FA" w:rsidRPr="00D450C1" w:rsidRDefault="009956FA" w:rsidP="00D450C1">
      <w:pPr>
        <w:jc w:val="right"/>
        <w:rPr>
          <w:sz w:val="28"/>
          <w:szCs w:val="28"/>
        </w:rPr>
      </w:pPr>
      <w:r w:rsidRPr="00D450C1">
        <w:rPr>
          <w:sz w:val="28"/>
          <w:szCs w:val="28"/>
        </w:rPr>
        <w:t>Таблица № 53</w:t>
      </w:r>
    </w:p>
    <w:p w:rsidR="009956FA" w:rsidRPr="00D450C1" w:rsidRDefault="009956FA" w:rsidP="00D450C1">
      <w:pPr>
        <w:jc w:val="center"/>
        <w:rPr>
          <w:sz w:val="28"/>
          <w:szCs w:val="28"/>
        </w:rPr>
      </w:pPr>
      <w:r w:rsidRPr="00D450C1">
        <w:rPr>
          <w:sz w:val="28"/>
          <w:szCs w:val="28"/>
        </w:rPr>
        <w:t>Показатели обеспеченности и сертификации медицинских работников</w:t>
      </w: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91"/>
        <w:gridCol w:w="1275"/>
        <w:gridCol w:w="1418"/>
        <w:gridCol w:w="1417"/>
        <w:gridCol w:w="2410"/>
      </w:tblGrid>
      <w:tr w:rsidR="009956FA" w:rsidRPr="00D450C1" w:rsidTr="00D450C1">
        <w:trPr>
          <w:trHeight w:val="247"/>
          <w:tblHeader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450C1">
              <w:rPr>
                <w:bCs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450C1">
              <w:rPr>
                <w:bCs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2013</w:t>
            </w:r>
          </w:p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50C1">
              <w:rPr>
                <w:sz w:val="18"/>
                <w:szCs w:val="18"/>
              </w:rPr>
              <w:t>В соответствии с Планом мероприятий («дорожная карта»)  «Изменения в отра</w:t>
            </w:r>
            <w:r w:rsidRPr="00D450C1">
              <w:rPr>
                <w:sz w:val="18"/>
                <w:szCs w:val="18"/>
              </w:rPr>
              <w:t>с</w:t>
            </w:r>
            <w:r w:rsidRPr="00D450C1">
              <w:rPr>
                <w:sz w:val="18"/>
                <w:szCs w:val="18"/>
              </w:rPr>
              <w:t>лях социальной сферы, н</w:t>
            </w:r>
            <w:r w:rsidRPr="00D450C1">
              <w:rPr>
                <w:sz w:val="18"/>
                <w:szCs w:val="18"/>
              </w:rPr>
              <w:t>а</w:t>
            </w:r>
            <w:r w:rsidRPr="00D450C1">
              <w:rPr>
                <w:sz w:val="18"/>
                <w:szCs w:val="18"/>
              </w:rPr>
              <w:t>правленные на повышение эффективности здравоохр</w:t>
            </w:r>
            <w:r w:rsidRPr="00D450C1">
              <w:rPr>
                <w:sz w:val="18"/>
                <w:szCs w:val="18"/>
              </w:rPr>
              <w:t>а</w:t>
            </w:r>
            <w:r w:rsidRPr="00D450C1">
              <w:rPr>
                <w:sz w:val="18"/>
                <w:szCs w:val="18"/>
              </w:rPr>
              <w:t xml:space="preserve">нения  в Кировской области» </w:t>
            </w:r>
          </w:p>
        </w:tc>
      </w:tr>
      <w:tr w:rsidR="009956FA" w:rsidRPr="00D450C1" w:rsidTr="00D450C1">
        <w:trPr>
          <w:trHeight w:val="58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450C1">
              <w:rPr>
                <w:b/>
                <w:bCs/>
                <w:color w:val="000000"/>
                <w:sz w:val="24"/>
                <w:szCs w:val="24"/>
              </w:rPr>
              <w:t>Врачи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50C1">
              <w:rPr>
                <w:color w:val="000000"/>
                <w:sz w:val="24"/>
                <w:szCs w:val="24"/>
              </w:rPr>
              <w:t>666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50C1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50C1">
              <w:rPr>
                <w:color w:val="000000"/>
                <w:sz w:val="24"/>
                <w:szCs w:val="24"/>
              </w:rPr>
              <w:t>606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56FA" w:rsidRPr="00D450C1" w:rsidTr="00D450C1">
        <w:trPr>
          <w:trHeight w:val="247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обеспеченность.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35,1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35,1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35,1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41,3</w:t>
            </w:r>
          </w:p>
        </w:tc>
      </w:tr>
      <w:tr w:rsidR="009956FA" w:rsidRPr="00D450C1" w:rsidTr="00D450C1">
        <w:trPr>
          <w:trHeight w:val="247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категории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52,8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49,6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56FA" w:rsidRPr="00D450C1" w:rsidTr="00D450C1">
        <w:trPr>
          <w:trHeight w:val="247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сертификаты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97.6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97,6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56FA" w:rsidRPr="00D450C1" w:rsidTr="00D450C1">
        <w:trPr>
          <w:trHeight w:val="247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450C1">
              <w:rPr>
                <w:b/>
                <w:bCs/>
                <w:color w:val="000000"/>
                <w:sz w:val="24"/>
                <w:szCs w:val="24"/>
              </w:rPr>
              <w:t>Средний мед. персонал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13902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13468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13291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56FA" w:rsidRPr="00D450C1" w:rsidTr="00D450C1">
        <w:trPr>
          <w:trHeight w:val="247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обеспеченность.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104,7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102.2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101,4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56FA" w:rsidRPr="00D450C1" w:rsidTr="00D450C1">
        <w:trPr>
          <w:trHeight w:val="247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категории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56,9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49,9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56FA" w:rsidRPr="00D450C1" w:rsidTr="00D450C1">
        <w:trPr>
          <w:trHeight w:val="247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сертификаты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96,6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94,9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56FA" w:rsidRPr="00D450C1" w:rsidTr="00D450C1">
        <w:trPr>
          <w:trHeight w:val="247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Соотношение «врачи/средние медицинские работники»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1/3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1/2,9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1/2,9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6FA" w:rsidRPr="00D450C1" w:rsidRDefault="009956FA" w:rsidP="00D45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0C1">
              <w:rPr>
                <w:color w:val="000000"/>
                <w:sz w:val="24"/>
                <w:szCs w:val="24"/>
              </w:rPr>
              <w:t>1/2,6</w:t>
            </w:r>
          </w:p>
        </w:tc>
      </w:tr>
    </w:tbl>
    <w:p w:rsidR="009956FA" w:rsidRPr="00D450C1" w:rsidRDefault="009956FA" w:rsidP="00D450C1">
      <w:pPr>
        <w:ind w:firstLine="567"/>
        <w:jc w:val="both"/>
        <w:rPr>
          <w:szCs w:val="28"/>
          <w:lang w:val="en-US"/>
        </w:rPr>
      </w:pPr>
    </w:p>
    <w:p w:rsidR="009956FA" w:rsidRPr="00D450C1" w:rsidRDefault="009956FA" w:rsidP="00D450C1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>В 2013 году общая численность врачей по подчинению учреждений здр</w:t>
      </w:r>
      <w:r w:rsidRPr="00D450C1">
        <w:rPr>
          <w:sz w:val="28"/>
          <w:szCs w:val="28"/>
        </w:rPr>
        <w:t>а</w:t>
      </w:r>
      <w:r w:rsidRPr="00D450C1">
        <w:rPr>
          <w:sz w:val="28"/>
          <w:szCs w:val="28"/>
        </w:rPr>
        <w:t>воохранения департаменту здравоохранения Кировской области уменьшилась на 1,3% и составила 4606 человек. Обеспеченность врачами (на 10 тыс. насел</w:t>
      </w:r>
      <w:r w:rsidRPr="00D450C1"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D450C1">
        <w:rPr>
          <w:sz w:val="28"/>
          <w:szCs w:val="28"/>
        </w:rPr>
        <w:t>) остаётся на одном уровне 35,1 в течение 3-х лет. В общей численности вр</w:t>
      </w:r>
      <w:r w:rsidRPr="00D450C1">
        <w:rPr>
          <w:sz w:val="28"/>
          <w:szCs w:val="28"/>
        </w:rPr>
        <w:t>а</w:t>
      </w:r>
      <w:r w:rsidRPr="00D450C1">
        <w:rPr>
          <w:sz w:val="28"/>
          <w:szCs w:val="28"/>
        </w:rPr>
        <w:t xml:space="preserve">чей женщины составляют 69,7%. </w:t>
      </w:r>
    </w:p>
    <w:p w:rsidR="009956FA" w:rsidRPr="00D450C1" w:rsidRDefault="009956FA" w:rsidP="00D450C1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>Из общего числа врачей работают в медицинских организациях, распол</w:t>
      </w:r>
      <w:r w:rsidRPr="00D450C1">
        <w:rPr>
          <w:sz w:val="28"/>
          <w:szCs w:val="28"/>
        </w:rPr>
        <w:t>о</w:t>
      </w:r>
      <w:r w:rsidRPr="00D450C1">
        <w:rPr>
          <w:sz w:val="28"/>
          <w:szCs w:val="28"/>
        </w:rPr>
        <w:t xml:space="preserve">женных в сельской местности 255 (5,5%).  Обеспеченность низкая и составляет 7,8 (на 10 тыс. сельского населения). </w:t>
      </w:r>
    </w:p>
    <w:p w:rsidR="009956FA" w:rsidRPr="00D450C1" w:rsidRDefault="009956FA" w:rsidP="00D450C1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>Число врачей клинических специальностей практически не изменилось за 2 года (3</w:t>
      </w:r>
      <w:r>
        <w:rPr>
          <w:sz w:val="28"/>
          <w:szCs w:val="28"/>
        </w:rPr>
        <w:t xml:space="preserve"> </w:t>
      </w:r>
      <w:r w:rsidRPr="00D450C1">
        <w:rPr>
          <w:sz w:val="28"/>
          <w:szCs w:val="28"/>
        </w:rPr>
        <w:t>061 чел</w:t>
      </w:r>
      <w:r>
        <w:rPr>
          <w:sz w:val="28"/>
          <w:szCs w:val="28"/>
        </w:rPr>
        <w:t>овек</w:t>
      </w:r>
      <w:r w:rsidRPr="00D450C1">
        <w:rPr>
          <w:sz w:val="28"/>
          <w:szCs w:val="28"/>
        </w:rPr>
        <w:t xml:space="preserve">  в 2012</w:t>
      </w:r>
      <w:r>
        <w:rPr>
          <w:sz w:val="28"/>
          <w:szCs w:val="28"/>
        </w:rPr>
        <w:t xml:space="preserve"> </w:t>
      </w:r>
      <w:r w:rsidRPr="00D450C1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D450C1">
        <w:rPr>
          <w:sz w:val="28"/>
          <w:szCs w:val="28"/>
        </w:rPr>
        <w:t xml:space="preserve"> и 3</w:t>
      </w:r>
      <w:r>
        <w:rPr>
          <w:sz w:val="28"/>
          <w:szCs w:val="28"/>
        </w:rPr>
        <w:t xml:space="preserve"> </w:t>
      </w:r>
      <w:r w:rsidRPr="00D450C1">
        <w:rPr>
          <w:sz w:val="28"/>
          <w:szCs w:val="28"/>
        </w:rPr>
        <w:t>059 чел</w:t>
      </w:r>
      <w:r>
        <w:rPr>
          <w:sz w:val="28"/>
          <w:szCs w:val="28"/>
        </w:rPr>
        <w:t>овек</w:t>
      </w:r>
      <w:r w:rsidRPr="00D450C1">
        <w:rPr>
          <w:sz w:val="28"/>
          <w:szCs w:val="28"/>
        </w:rPr>
        <w:t xml:space="preserve"> в 2013 году). Доля от общего числа врачей клинических специальностей составила  66,4%, обеспеченность </w:t>
      </w:r>
      <w:r>
        <w:rPr>
          <w:sz w:val="28"/>
          <w:szCs w:val="28"/>
        </w:rPr>
        <w:t>–</w:t>
      </w:r>
      <w:r w:rsidRPr="00D450C1">
        <w:rPr>
          <w:sz w:val="28"/>
          <w:szCs w:val="28"/>
        </w:rPr>
        <w:t xml:space="preserve"> 23,3 на 10 тыс. населения. </w:t>
      </w:r>
    </w:p>
    <w:p w:rsidR="009956FA" w:rsidRPr="00D450C1" w:rsidRDefault="009956FA" w:rsidP="00D450C1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 xml:space="preserve">Общая численность среднего медицинского персонала и обеспеченность им продолжает уменьшаться. Темп прироста отрицательный и составил </w:t>
      </w:r>
      <w:r>
        <w:rPr>
          <w:sz w:val="28"/>
          <w:szCs w:val="28"/>
        </w:rPr>
        <w:t xml:space="preserve">– </w:t>
      </w:r>
      <w:r w:rsidRPr="00D450C1">
        <w:rPr>
          <w:sz w:val="28"/>
          <w:szCs w:val="28"/>
        </w:rPr>
        <w:t>4,4% по сравнению с 2011 годом. Численность среднего медперсонала в 2013 году составила 13 291 чел</w:t>
      </w:r>
      <w:r>
        <w:rPr>
          <w:sz w:val="28"/>
          <w:szCs w:val="28"/>
        </w:rPr>
        <w:t>овек</w:t>
      </w:r>
      <w:r w:rsidRPr="00D450C1">
        <w:rPr>
          <w:sz w:val="28"/>
          <w:szCs w:val="28"/>
        </w:rPr>
        <w:t xml:space="preserve"> в медицинских организациях по подчинению депа</w:t>
      </w:r>
      <w:r w:rsidRPr="00D450C1">
        <w:rPr>
          <w:sz w:val="28"/>
          <w:szCs w:val="28"/>
        </w:rPr>
        <w:t>р</w:t>
      </w:r>
      <w:r w:rsidRPr="00D450C1">
        <w:rPr>
          <w:sz w:val="28"/>
          <w:szCs w:val="28"/>
        </w:rPr>
        <w:t>таменту здравоохранения Кировской области. Обеспеченность (на 10 тыс. нас</w:t>
      </w:r>
      <w:r w:rsidRPr="00D450C1">
        <w:rPr>
          <w:sz w:val="28"/>
          <w:szCs w:val="28"/>
        </w:rPr>
        <w:t>е</w:t>
      </w:r>
      <w:r w:rsidRPr="00D450C1">
        <w:rPr>
          <w:sz w:val="28"/>
          <w:szCs w:val="28"/>
        </w:rPr>
        <w:t>ления) снизилась по сравнению с 2011 годом с  104,7  до 101,4 в  2013 году.</w:t>
      </w:r>
    </w:p>
    <w:p w:rsidR="009956FA" w:rsidRPr="00D450C1" w:rsidRDefault="009956FA" w:rsidP="00D450C1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>В медицинских организациях, расположенных в сельской местности раб</w:t>
      </w:r>
      <w:r w:rsidRPr="00D450C1">
        <w:rPr>
          <w:sz w:val="28"/>
          <w:szCs w:val="28"/>
        </w:rPr>
        <w:t>о</w:t>
      </w:r>
      <w:r w:rsidRPr="00D450C1">
        <w:rPr>
          <w:sz w:val="28"/>
          <w:szCs w:val="28"/>
        </w:rPr>
        <w:t>тает 12,6% среднего медицинского персонала от всего среднего медицинского персонала по подчинению. В 2013 году его численность уменьшилась по сра</w:t>
      </w:r>
      <w:r w:rsidRPr="00D450C1">
        <w:rPr>
          <w:sz w:val="28"/>
          <w:szCs w:val="28"/>
        </w:rPr>
        <w:t>в</w:t>
      </w:r>
      <w:r w:rsidRPr="00D450C1">
        <w:rPr>
          <w:sz w:val="28"/>
          <w:szCs w:val="28"/>
        </w:rPr>
        <w:t>нению с 2011 годом на 237 чел</w:t>
      </w:r>
      <w:r>
        <w:rPr>
          <w:sz w:val="28"/>
          <w:szCs w:val="28"/>
        </w:rPr>
        <w:t>овек</w:t>
      </w:r>
      <w:r w:rsidRPr="00D450C1">
        <w:rPr>
          <w:sz w:val="28"/>
          <w:szCs w:val="28"/>
        </w:rPr>
        <w:t xml:space="preserve">  (на 12,4%), с 1</w:t>
      </w:r>
      <w:r>
        <w:rPr>
          <w:sz w:val="28"/>
          <w:szCs w:val="28"/>
        </w:rPr>
        <w:t xml:space="preserve"> </w:t>
      </w:r>
      <w:r w:rsidRPr="00D450C1">
        <w:rPr>
          <w:sz w:val="28"/>
          <w:szCs w:val="28"/>
        </w:rPr>
        <w:t>912 до 1675 чел</w:t>
      </w:r>
      <w:r>
        <w:rPr>
          <w:sz w:val="28"/>
          <w:szCs w:val="28"/>
        </w:rPr>
        <w:t>овек</w:t>
      </w:r>
      <w:r w:rsidRPr="00D450C1">
        <w:rPr>
          <w:sz w:val="28"/>
          <w:szCs w:val="28"/>
        </w:rPr>
        <w:t>.</w:t>
      </w:r>
    </w:p>
    <w:p w:rsidR="009956FA" w:rsidRPr="00D450C1" w:rsidRDefault="009956FA" w:rsidP="00D450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450C1">
        <w:rPr>
          <w:sz w:val="28"/>
          <w:szCs w:val="28"/>
        </w:rPr>
        <w:t>Соотношение «врач / средний медицинский работник» составляет в по о</w:t>
      </w:r>
      <w:r w:rsidRPr="00D450C1">
        <w:rPr>
          <w:sz w:val="28"/>
          <w:szCs w:val="28"/>
        </w:rPr>
        <w:t>б</w:t>
      </w:r>
      <w:r w:rsidRPr="00D450C1">
        <w:rPr>
          <w:sz w:val="28"/>
          <w:szCs w:val="28"/>
        </w:rPr>
        <w:t xml:space="preserve">ласти 1/2,9 </w:t>
      </w:r>
      <w:r>
        <w:rPr>
          <w:sz w:val="28"/>
          <w:szCs w:val="28"/>
        </w:rPr>
        <w:t>(в</w:t>
      </w:r>
      <w:r w:rsidRPr="00D450C1">
        <w:rPr>
          <w:sz w:val="28"/>
          <w:szCs w:val="28"/>
        </w:rPr>
        <w:t xml:space="preserve"> соответствии с Планом мероприятий («дорожная карта»)  «Изм</w:t>
      </w:r>
      <w:r w:rsidRPr="00D450C1">
        <w:rPr>
          <w:sz w:val="28"/>
          <w:szCs w:val="28"/>
        </w:rPr>
        <w:t>е</w:t>
      </w:r>
      <w:r w:rsidRPr="00D450C1">
        <w:rPr>
          <w:sz w:val="28"/>
          <w:szCs w:val="28"/>
        </w:rPr>
        <w:t>не</w:t>
      </w:r>
      <w:r>
        <w:rPr>
          <w:sz w:val="28"/>
          <w:szCs w:val="28"/>
        </w:rPr>
        <w:t>ния в отрас</w:t>
      </w:r>
      <w:r w:rsidRPr="00D450C1">
        <w:rPr>
          <w:sz w:val="28"/>
          <w:szCs w:val="28"/>
        </w:rPr>
        <w:t>лях социальной сферы, направленные на повышение эффективн</w:t>
      </w:r>
      <w:r w:rsidRPr="00D450C1">
        <w:rPr>
          <w:sz w:val="28"/>
          <w:szCs w:val="28"/>
        </w:rPr>
        <w:t>о</w:t>
      </w:r>
      <w:r w:rsidRPr="00D450C1">
        <w:rPr>
          <w:sz w:val="28"/>
          <w:szCs w:val="28"/>
        </w:rPr>
        <w:t>сти здра</w:t>
      </w:r>
      <w:r>
        <w:rPr>
          <w:sz w:val="28"/>
          <w:szCs w:val="28"/>
        </w:rPr>
        <w:t>воохра</w:t>
      </w:r>
      <w:r w:rsidRPr="00D450C1">
        <w:rPr>
          <w:sz w:val="28"/>
          <w:szCs w:val="28"/>
        </w:rPr>
        <w:t>нения  в Кировской области» - 1/2,6), в сельской местности 1/6,6, в основном за счет дефицита врачей</w:t>
      </w:r>
      <w:r>
        <w:rPr>
          <w:sz w:val="28"/>
          <w:szCs w:val="28"/>
        </w:rPr>
        <w:t xml:space="preserve"> в сельской местности и широкой</w:t>
      </w:r>
      <w:r w:rsidRPr="00D450C1">
        <w:rPr>
          <w:sz w:val="28"/>
          <w:szCs w:val="28"/>
        </w:rPr>
        <w:t xml:space="preserve"> с</w:t>
      </w:r>
      <w:r w:rsidRPr="00D450C1">
        <w:rPr>
          <w:sz w:val="28"/>
          <w:szCs w:val="28"/>
        </w:rPr>
        <w:t>е</w:t>
      </w:r>
      <w:r>
        <w:rPr>
          <w:sz w:val="28"/>
          <w:szCs w:val="28"/>
        </w:rPr>
        <w:t>ти фе</w:t>
      </w:r>
      <w:r w:rsidRPr="00D450C1">
        <w:rPr>
          <w:sz w:val="28"/>
          <w:szCs w:val="28"/>
        </w:rPr>
        <w:t>льдшерско-акушерских пунктов, укомплектованных исключительно сре</w:t>
      </w:r>
      <w:r w:rsidRPr="00D450C1">
        <w:rPr>
          <w:sz w:val="28"/>
          <w:szCs w:val="28"/>
        </w:rPr>
        <w:t>д</w:t>
      </w:r>
      <w:r w:rsidRPr="00D450C1">
        <w:rPr>
          <w:sz w:val="28"/>
          <w:szCs w:val="28"/>
        </w:rPr>
        <w:t>ним медицинским персоналом.</w:t>
      </w:r>
    </w:p>
    <w:p w:rsidR="009956FA" w:rsidRPr="00D450C1" w:rsidRDefault="009956FA" w:rsidP="00D450C1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>Удельный вес  врачей, имеющих сертификаты,  увеличился с 96,9% в 2011 году до 97,6%  в 2013 году. Доля врачей имеющих квалификационные катег</w:t>
      </w:r>
      <w:r w:rsidRPr="00D450C1">
        <w:rPr>
          <w:sz w:val="28"/>
          <w:szCs w:val="28"/>
        </w:rPr>
        <w:t>о</w:t>
      </w:r>
      <w:r w:rsidRPr="00D450C1">
        <w:rPr>
          <w:sz w:val="28"/>
          <w:szCs w:val="28"/>
        </w:rPr>
        <w:t xml:space="preserve">рии уменьшилась с 52,8% в 2011 году  до 46% в 2013 году. </w:t>
      </w:r>
    </w:p>
    <w:p w:rsidR="009956FA" w:rsidRPr="00D450C1" w:rsidRDefault="009956FA" w:rsidP="00D450C1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>Число средних медицинских работников, имеющих сертификаты</w:t>
      </w:r>
      <w:r>
        <w:rPr>
          <w:sz w:val="28"/>
          <w:szCs w:val="28"/>
        </w:rPr>
        <w:t>,</w:t>
      </w:r>
      <w:r w:rsidRPr="00D450C1">
        <w:rPr>
          <w:sz w:val="28"/>
          <w:szCs w:val="28"/>
        </w:rPr>
        <w:t xml:space="preserve"> увелич</w:t>
      </w:r>
      <w:r w:rsidRPr="00D450C1">
        <w:rPr>
          <w:sz w:val="28"/>
          <w:szCs w:val="28"/>
        </w:rPr>
        <w:t>и</w:t>
      </w:r>
      <w:r w:rsidRPr="00D450C1">
        <w:rPr>
          <w:sz w:val="28"/>
          <w:szCs w:val="28"/>
        </w:rPr>
        <w:t>лось до 99%, снизилось по имеющим квалификационные категории с 56,9% в 2011 году до 49,9% в 2013 году.</w:t>
      </w:r>
    </w:p>
    <w:p w:rsidR="009956FA" w:rsidRPr="00D450C1" w:rsidRDefault="009956FA" w:rsidP="00D450C1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>Количество специалистов со средним и фармацевтическим образованием, прошедших обучение по программам дополнительного профессионального о</w:t>
      </w:r>
      <w:r w:rsidRPr="00D450C1">
        <w:rPr>
          <w:sz w:val="28"/>
          <w:szCs w:val="28"/>
        </w:rPr>
        <w:t>б</w:t>
      </w:r>
      <w:r w:rsidRPr="00D450C1">
        <w:rPr>
          <w:sz w:val="28"/>
          <w:szCs w:val="28"/>
        </w:rPr>
        <w:t xml:space="preserve">разования  в 2012 году </w:t>
      </w:r>
      <w:r>
        <w:rPr>
          <w:sz w:val="28"/>
          <w:szCs w:val="28"/>
        </w:rPr>
        <w:t xml:space="preserve">составило </w:t>
      </w:r>
      <w:r w:rsidRPr="00D450C1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Pr="00D450C1">
        <w:rPr>
          <w:sz w:val="28"/>
          <w:szCs w:val="28"/>
        </w:rPr>
        <w:t>500</w:t>
      </w:r>
      <w:r>
        <w:rPr>
          <w:sz w:val="28"/>
          <w:szCs w:val="28"/>
        </w:rPr>
        <w:t xml:space="preserve"> человек</w:t>
      </w:r>
      <w:r w:rsidRPr="00D450C1">
        <w:rPr>
          <w:sz w:val="28"/>
          <w:szCs w:val="28"/>
        </w:rPr>
        <w:t xml:space="preserve">, в 2013 году </w:t>
      </w:r>
      <w:r>
        <w:rPr>
          <w:sz w:val="28"/>
          <w:szCs w:val="28"/>
        </w:rPr>
        <w:t xml:space="preserve">– </w:t>
      </w:r>
      <w:r w:rsidRPr="00D450C1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Pr="00D450C1">
        <w:rPr>
          <w:sz w:val="28"/>
          <w:szCs w:val="28"/>
        </w:rPr>
        <w:t>400</w:t>
      </w:r>
      <w:r>
        <w:rPr>
          <w:sz w:val="28"/>
          <w:szCs w:val="28"/>
        </w:rPr>
        <w:t xml:space="preserve"> человек</w:t>
      </w:r>
      <w:r w:rsidRPr="00D450C1">
        <w:rPr>
          <w:sz w:val="28"/>
          <w:szCs w:val="28"/>
        </w:rPr>
        <w:t>. Из них повышение квалификации  прошли 3</w:t>
      </w:r>
      <w:r>
        <w:rPr>
          <w:sz w:val="28"/>
          <w:szCs w:val="28"/>
        </w:rPr>
        <w:t xml:space="preserve"> </w:t>
      </w:r>
      <w:r w:rsidRPr="00D450C1">
        <w:rPr>
          <w:sz w:val="28"/>
          <w:szCs w:val="28"/>
        </w:rPr>
        <w:t>100 чел</w:t>
      </w:r>
      <w:r>
        <w:rPr>
          <w:sz w:val="28"/>
          <w:szCs w:val="28"/>
        </w:rPr>
        <w:t>овек</w:t>
      </w:r>
      <w:r w:rsidRPr="00D450C1">
        <w:rPr>
          <w:sz w:val="28"/>
          <w:szCs w:val="28"/>
        </w:rPr>
        <w:t xml:space="preserve"> в 2012</w:t>
      </w:r>
      <w:r>
        <w:rPr>
          <w:sz w:val="28"/>
          <w:szCs w:val="28"/>
        </w:rPr>
        <w:t xml:space="preserve"> </w:t>
      </w:r>
      <w:r w:rsidRPr="00D450C1">
        <w:rPr>
          <w:sz w:val="28"/>
          <w:szCs w:val="28"/>
        </w:rPr>
        <w:t>году и 3</w:t>
      </w:r>
      <w:r>
        <w:rPr>
          <w:sz w:val="28"/>
          <w:szCs w:val="28"/>
        </w:rPr>
        <w:t xml:space="preserve"> 150 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век</w:t>
      </w:r>
      <w:r w:rsidRPr="00D450C1">
        <w:rPr>
          <w:sz w:val="28"/>
          <w:szCs w:val="28"/>
        </w:rPr>
        <w:t xml:space="preserve"> в 2013 году. Профессиональную переподготовку прошли 250 чел</w:t>
      </w:r>
      <w:r>
        <w:rPr>
          <w:sz w:val="28"/>
          <w:szCs w:val="28"/>
        </w:rPr>
        <w:t>овек</w:t>
      </w:r>
      <w:r w:rsidRPr="00D450C1">
        <w:rPr>
          <w:sz w:val="28"/>
          <w:szCs w:val="28"/>
        </w:rPr>
        <w:t xml:space="preserve"> в 2013 году и 400 </w:t>
      </w:r>
      <w:r>
        <w:rPr>
          <w:sz w:val="28"/>
          <w:szCs w:val="28"/>
        </w:rPr>
        <w:t xml:space="preserve">– </w:t>
      </w:r>
      <w:r w:rsidRPr="00D450C1">
        <w:rPr>
          <w:sz w:val="28"/>
          <w:szCs w:val="28"/>
        </w:rPr>
        <w:t>в 2012 году.</w:t>
      </w:r>
    </w:p>
    <w:p w:rsidR="009956FA" w:rsidRPr="00D450C1" w:rsidRDefault="009956FA" w:rsidP="00D450C1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 xml:space="preserve">Количество врачей, прошедших обучение в  учреждениях высшего и ДПО в 2013 году </w:t>
      </w:r>
      <w:r>
        <w:rPr>
          <w:sz w:val="28"/>
          <w:szCs w:val="28"/>
        </w:rPr>
        <w:t xml:space="preserve">составило </w:t>
      </w:r>
      <w:r w:rsidRPr="00D450C1">
        <w:rPr>
          <w:sz w:val="28"/>
          <w:szCs w:val="28"/>
        </w:rPr>
        <w:t>1</w:t>
      </w:r>
      <w:r>
        <w:rPr>
          <w:sz w:val="28"/>
          <w:szCs w:val="28"/>
        </w:rPr>
        <w:t xml:space="preserve"> 030 человек</w:t>
      </w:r>
      <w:r w:rsidRPr="00D450C1">
        <w:rPr>
          <w:sz w:val="28"/>
          <w:szCs w:val="28"/>
        </w:rPr>
        <w:t>, в 2012 году – 1011 чел</w:t>
      </w:r>
      <w:r>
        <w:rPr>
          <w:sz w:val="28"/>
          <w:szCs w:val="28"/>
        </w:rPr>
        <w:t>овек</w:t>
      </w:r>
      <w:r w:rsidRPr="00D450C1">
        <w:rPr>
          <w:sz w:val="28"/>
          <w:szCs w:val="28"/>
        </w:rPr>
        <w:t>. Из них пр</w:t>
      </w:r>
      <w:r w:rsidRPr="00D450C1">
        <w:rPr>
          <w:sz w:val="28"/>
          <w:szCs w:val="28"/>
        </w:rPr>
        <w:t>о</w:t>
      </w:r>
      <w:r w:rsidRPr="00D450C1">
        <w:rPr>
          <w:sz w:val="28"/>
          <w:szCs w:val="28"/>
        </w:rPr>
        <w:t>фессиональную переподготовку прошли 159 чел</w:t>
      </w:r>
      <w:r>
        <w:rPr>
          <w:sz w:val="28"/>
          <w:szCs w:val="28"/>
        </w:rPr>
        <w:t>овек</w:t>
      </w:r>
      <w:r w:rsidRPr="00D450C1">
        <w:rPr>
          <w:sz w:val="28"/>
          <w:szCs w:val="28"/>
        </w:rPr>
        <w:t>. в 2013 году и 155 чел</w:t>
      </w:r>
      <w:r>
        <w:rPr>
          <w:sz w:val="28"/>
          <w:szCs w:val="28"/>
        </w:rPr>
        <w:t>овек</w:t>
      </w:r>
      <w:r w:rsidRPr="00D450C1">
        <w:rPr>
          <w:sz w:val="28"/>
          <w:szCs w:val="28"/>
        </w:rPr>
        <w:t xml:space="preserve"> в 2012 году.</w:t>
      </w:r>
    </w:p>
    <w:p w:rsidR="009956FA" w:rsidRPr="00D450C1" w:rsidRDefault="009956FA" w:rsidP="00D450C1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>Доля медицинских и фармацевтических специалистов, обучавшихся в ра</w:t>
      </w:r>
      <w:r w:rsidRPr="00D450C1">
        <w:rPr>
          <w:sz w:val="28"/>
          <w:szCs w:val="28"/>
        </w:rPr>
        <w:t>м</w:t>
      </w:r>
      <w:r w:rsidRPr="00D450C1">
        <w:rPr>
          <w:sz w:val="28"/>
          <w:szCs w:val="28"/>
        </w:rPr>
        <w:t>ках целевой подготовки для нужд Кировской области, трудоустроившихся п</w:t>
      </w:r>
      <w:r w:rsidRPr="00D450C1">
        <w:rPr>
          <w:sz w:val="28"/>
          <w:szCs w:val="28"/>
        </w:rPr>
        <w:t>о</w:t>
      </w:r>
      <w:r w:rsidRPr="00D450C1">
        <w:rPr>
          <w:sz w:val="28"/>
          <w:szCs w:val="28"/>
        </w:rPr>
        <w:t xml:space="preserve">сле завершения обучения в учреждения здравоохранения Кировской области  - 61% в 2013 году и 60% в 2012 году. </w:t>
      </w:r>
    </w:p>
    <w:p w:rsidR="009956FA" w:rsidRPr="00647AA2" w:rsidRDefault="009956FA" w:rsidP="00647AA2">
      <w:pPr>
        <w:ind w:firstLine="567"/>
        <w:jc w:val="both"/>
        <w:rPr>
          <w:sz w:val="28"/>
          <w:szCs w:val="28"/>
        </w:rPr>
      </w:pPr>
      <w:r w:rsidRPr="00647AA2">
        <w:rPr>
          <w:sz w:val="28"/>
          <w:szCs w:val="28"/>
        </w:rPr>
        <w:t>В рамках реализации Указа Президента Российской Федерации от 07.02.2012 № 598 «О совершенствовании государственной политики в сфере здравоохранения» департаментом здравоохранения Кировской области разраб</w:t>
      </w:r>
      <w:r w:rsidRPr="00647AA2">
        <w:rPr>
          <w:sz w:val="28"/>
          <w:szCs w:val="28"/>
        </w:rPr>
        <w:t>о</w:t>
      </w:r>
      <w:r w:rsidRPr="00647AA2">
        <w:rPr>
          <w:sz w:val="28"/>
          <w:szCs w:val="28"/>
        </w:rPr>
        <w:t>тана региональная программа «Развитие медицинских кадров Кировской обла</w:t>
      </w:r>
      <w:r w:rsidRPr="00647AA2">
        <w:rPr>
          <w:sz w:val="28"/>
          <w:szCs w:val="28"/>
        </w:rPr>
        <w:t>с</w:t>
      </w:r>
      <w:r w:rsidRPr="00647AA2">
        <w:rPr>
          <w:sz w:val="28"/>
          <w:szCs w:val="28"/>
        </w:rPr>
        <w:t>ти» (далее – Программа), которая получила положительное экспертное закл</w:t>
      </w:r>
      <w:r w:rsidRPr="00647AA2">
        <w:rPr>
          <w:sz w:val="28"/>
          <w:szCs w:val="28"/>
        </w:rPr>
        <w:t>ю</w:t>
      </w:r>
      <w:r w:rsidRPr="00647AA2">
        <w:rPr>
          <w:sz w:val="28"/>
          <w:szCs w:val="28"/>
        </w:rPr>
        <w:t>чение Министерства здравоохранения Российской Федерации и рекомендована к принятию (письмо Министерства здравоохранения Российской Федерации от 07.03.2013 №16-5/10/2-1477).</w:t>
      </w:r>
    </w:p>
    <w:p w:rsidR="009956FA" w:rsidRPr="00647AA2" w:rsidRDefault="009956FA" w:rsidP="00647AA2">
      <w:pPr>
        <w:ind w:firstLine="567"/>
        <w:jc w:val="both"/>
        <w:rPr>
          <w:sz w:val="28"/>
          <w:szCs w:val="28"/>
        </w:rPr>
      </w:pPr>
      <w:r w:rsidRPr="00647AA2">
        <w:rPr>
          <w:sz w:val="28"/>
          <w:szCs w:val="28"/>
        </w:rPr>
        <w:t xml:space="preserve">Данный проект Программы является основой Подпрограммы «Кадровое обеспечение здравоохранения Кировской области» государственной программы </w:t>
      </w:r>
      <w:r>
        <w:rPr>
          <w:sz w:val="28"/>
          <w:szCs w:val="28"/>
        </w:rPr>
        <w:t>Кировской области «Развитие здравоохранения»</w:t>
      </w:r>
      <w:r w:rsidRPr="00647AA2">
        <w:rPr>
          <w:sz w:val="28"/>
          <w:szCs w:val="28"/>
        </w:rPr>
        <w:t xml:space="preserve"> на 2013</w:t>
      </w:r>
      <w:r>
        <w:rPr>
          <w:sz w:val="28"/>
          <w:szCs w:val="28"/>
        </w:rPr>
        <w:t xml:space="preserve"> – </w:t>
      </w:r>
      <w:r w:rsidRPr="00647AA2">
        <w:rPr>
          <w:sz w:val="28"/>
          <w:szCs w:val="28"/>
        </w:rPr>
        <w:t>2020 годы (далее – Подпрограмма)</w:t>
      </w:r>
      <w:r>
        <w:rPr>
          <w:sz w:val="28"/>
          <w:szCs w:val="28"/>
        </w:rPr>
        <w:t xml:space="preserve"> утвержденной п</w:t>
      </w:r>
      <w:r w:rsidRPr="001C451F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1C451F">
        <w:rPr>
          <w:sz w:val="28"/>
          <w:szCs w:val="28"/>
        </w:rPr>
        <w:t xml:space="preserve"> Правительства Кировской о</w:t>
      </w:r>
      <w:r w:rsidRPr="001C451F">
        <w:rPr>
          <w:sz w:val="28"/>
          <w:szCs w:val="28"/>
        </w:rPr>
        <w:t>б</w:t>
      </w:r>
      <w:r w:rsidRPr="001C451F">
        <w:rPr>
          <w:sz w:val="28"/>
          <w:szCs w:val="28"/>
        </w:rPr>
        <w:t xml:space="preserve">ласти от 28.12.2012 </w:t>
      </w:r>
      <w:r>
        <w:rPr>
          <w:sz w:val="28"/>
          <w:szCs w:val="28"/>
        </w:rPr>
        <w:t>№ 189/830</w:t>
      </w:r>
      <w:r w:rsidRPr="00647AA2">
        <w:rPr>
          <w:sz w:val="28"/>
          <w:szCs w:val="28"/>
        </w:rPr>
        <w:t>.</w:t>
      </w:r>
    </w:p>
    <w:p w:rsidR="009956FA" w:rsidRPr="00647AA2" w:rsidRDefault="009956FA" w:rsidP="00647AA2">
      <w:pPr>
        <w:ind w:firstLine="567"/>
        <w:jc w:val="both"/>
        <w:rPr>
          <w:sz w:val="28"/>
          <w:szCs w:val="28"/>
        </w:rPr>
      </w:pPr>
      <w:r w:rsidRPr="00647AA2">
        <w:rPr>
          <w:sz w:val="28"/>
          <w:szCs w:val="28"/>
        </w:rPr>
        <w:t>В целях сокращения дефицита врачебных кадров департаментом здрав</w:t>
      </w:r>
      <w:r w:rsidRPr="00647AA2">
        <w:rPr>
          <w:sz w:val="28"/>
          <w:szCs w:val="28"/>
        </w:rPr>
        <w:t>о</w:t>
      </w:r>
      <w:r w:rsidRPr="00647AA2">
        <w:rPr>
          <w:sz w:val="28"/>
          <w:szCs w:val="28"/>
        </w:rPr>
        <w:t>охранения реализуются следующие мероприятия:</w:t>
      </w:r>
    </w:p>
    <w:p w:rsidR="009956FA" w:rsidRPr="00647AA2" w:rsidRDefault="009956FA" w:rsidP="00647AA2">
      <w:pPr>
        <w:ind w:firstLine="567"/>
        <w:jc w:val="both"/>
        <w:rPr>
          <w:sz w:val="28"/>
          <w:szCs w:val="28"/>
        </w:rPr>
      </w:pPr>
      <w:r w:rsidRPr="00647AA2">
        <w:rPr>
          <w:sz w:val="28"/>
          <w:szCs w:val="28"/>
        </w:rPr>
        <w:t>1. За счет областных средств вновь поступающим на работу в учреждения здравоохранения врачам предоставляется мера социальной поддержки в виде единовременной выплаты в размере от 50 до 300 тыс. руб. Размер единовреме</w:t>
      </w:r>
      <w:r w:rsidRPr="00647AA2">
        <w:rPr>
          <w:sz w:val="28"/>
          <w:szCs w:val="28"/>
        </w:rPr>
        <w:t>н</w:t>
      </w:r>
      <w:r w:rsidRPr="00647AA2">
        <w:rPr>
          <w:sz w:val="28"/>
          <w:szCs w:val="28"/>
        </w:rPr>
        <w:t xml:space="preserve">ной выплаты зависит от дефицита врачебных кадров, количества жителей и удаленности населенного пункта, где принят на работу специалист. </w:t>
      </w:r>
    </w:p>
    <w:p w:rsidR="009956FA" w:rsidRPr="00647AA2" w:rsidRDefault="009956FA" w:rsidP="00647AA2">
      <w:pPr>
        <w:ind w:firstLine="567"/>
        <w:jc w:val="both"/>
        <w:rPr>
          <w:sz w:val="28"/>
          <w:szCs w:val="28"/>
        </w:rPr>
      </w:pPr>
      <w:r w:rsidRPr="00647AA2">
        <w:rPr>
          <w:sz w:val="28"/>
          <w:szCs w:val="28"/>
        </w:rPr>
        <w:t>Так, в 2013 году единовременная денежная выплата предоставлена 106 врачам на сумму 22 583,1 тыс. руб.</w:t>
      </w:r>
    </w:p>
    <w:p w:rsidR="009956FA" w:rsidRPr="00647AA2" w:rsidRDefault="009956FA" w:rsidP="00647AA2">
      <w:pPr>
        <w:ind w:firstLine="567"/>
        <w:jc w:val="both"/>
        <w:rPr>
          <w:sz w:val="28"/>
          <w:szCs w:val="28"/>
        </w:rPr>
      </w:pPr>
      <w:r w:rsidRPr="00647AA2">
        <w:rPr>
          <w:sz w:val="28"/>
          <w:szCs w:val="28"/>
        </w:rPr>
        <w:t>2. Врачам общей врачебной (семейной) практики предоставляется мера с</w:t>
      </w:r>
      <w:r w:rsidRPr="00647AA2">
        <w:rPr>
          <w:sz w:val="28"/>
          <w:szCs w:val="28"/>
        </w:rPr>
        <w:t>о</w:t>
      </w:r>
      <w:r w:rsidRPr="00647AA2">
        <w:rPr>
          <w:sz w:val="28"/>
          <w:szCs w:val="28"/>
        </w:rPr>
        <w:t>циальной поддержки в виде единовременной денежной выплаты в размере 200 тыс. рублей. В 2013 году данной выплатой воспользовалось 82 врача на общую сумму 16 400 тыс. рублей.</w:t>
      </w:r>
    </w:p>
    <w:p w:rsidR="009956FA" w:rsidRPr="00647AA2" w:rsidRDefault="009956FA" w:rsidP="00647AA2">
      <w:pPr>
        <w:ind w:firstLine="567"/>
        <w:jc w:val="both"/>
        <w:rPr>
          <w:sz w:val="28"/>
          <w:szCs w:val="28"/>
        </w:rPr>
      </w:pPr>
      <w:r w:rsidRPr="00647AA2">
        <w:rPr>
          <w:sz w:val="28"/>
          <w:szCs w:val="28"/>
        </w:rPr>
        <w:t>3. В результате реализации программы «Служебное жилье» в 2013 году для врачей г. Кирова выделено 14 квартир, в районах Кировской области – 39 ква</w:t>
      </w:r>
      <w:r w:rsidRPr="00647AA2">
        <w:rPr>
          <w:sz w:val="28"/>
          <w:szCs w:val="28"/>
        </w:rPr>
        <w:t>р</w:t>
      </w:r>
      <w:r w:rsidRPr="00647AA2">
        <w:rPr>
          <w:sz w:val="28"/>
          <w:szCs w:val="28"/>
        </w:rPr>
        <w:t>тир.</w:t>
      </w:r>
    </w:p>
    <w:p w:rsidR="009956FA" w:rsidRPr="00647AA2" w:rsidRDefault="009956FA" w:rsidP="00647AA2">
      <w:pPr>
        <w:ind w:firstLine="567"/>
        <w:jc w:val="both"/>
        <w:rPr>
          <w:sz w:val="28"/>
          <w:szCs w:val="28"/>
        </w:rPr>
      </w:pPr>
      <w:r w:rsidRPr="00647AA2">
        <w:rPr>
          <w:sz w:val="28"/>
          <w:szCs w:val="28"/>
        </w:rPr>
        <w:t>4. В связи с принятием Федерального закона от 30.11.2011 № 369-ФЗ</w:t>
      </w:r>
      <w:r w:rsidRPr="00647AA2">
        <w:rPr>
          <w:sz w:val="28"/>
          <w:szCs w:val="28"/>
        </w:rPr>
        <w:br/>
        <w:t>в 2013 году осуществлялись единовременные компенсационные выплаты в ра</w:t>
      </w:r>
      <w:r w:rsidRPr="00647AA2">
        <w:rPr>
          <w:sz w:val="28"/>
          <w:szCs w:val="28"/>
        </w:rPr>
        <w:t>з</w:t>
      </w:r>
      <w:r w:rsidRPr="00647AA2">
        <w:rPr>
          <w:sz w:val="28"/>
          <w:szCs w:val="28"/>
        </w:rPr>
        <w:t>мере 1 млн. рублей врачам в возрасте до 35 лет, прибывшим в 2013 году после окончания образовательного учреждения на работу в сельский населенный пункт или переехавшим на работу в сельский населенный пункт из другого н</w:t>
      </w:r>
      <w:r w:rsidRPr="00647AA2">
        <w:rPr>
          <w:sz w:val="28"/>
          <w:szCs w:val="28"/>
        </w:rPr>
        <w:t>а</w:t>
      </w:r>
      <w:r w:rsidRPr="00647AA2">
        <w:rPr>
          <w:sz w:val="28"/>
          <w:szCs w:val="28"/>
        </w:rPr>
        <w:t>селенного пункта. В 2013 году выплата предоставлена 20 врачам.</w:t>
      </w:r>
    </w:p>
    <w:p w:rsidR="009956FA" w:rsidRDefault="009956FA" w:rsidP="00647AA2">
      <w:pPr>
        <w:ind w:firstLine="567"/>
        <w:jc w:val="both"/>
        <w:rPr>
          <w:sz w:val="28"/>
          <w:szCs w:val="28"/>
        </w:rPr>
      </w:pPr>
      <w:r w:rsidRPr="00647AA2">
        <w:rPr>
          <w:sz w:val="28"/>
          <w:szCs w:val="28"/>
        </w:rPr>
        <w:t>5. Ежемесячно медицинским работникам, работающим и проживающим в сельских населенных пунктах или поселках городского типа Кировской области выплачивается компенсация на оплату коммунальных услуг. Данным видом с</w:t>
      </w:r>
      <w:r w:rsidRPr="00647AA2">
        <w:rPr>
          <w:sz w:val="28"/>
          <w:szCs w:val="28"/>
        </w:rPr>
        <w:t>о</w:t>
      </w:r>
      <w:r w:rsidRPr="00647AA2">
        <w:rPr>
          <w:sz w:val="28"/>
          <w:szCs w:val="28"/>
        </w:rPr>
        <w:t>циальной поддержи в 2013 году воспользовалось 2</w:t>
      </w:r>
      <w:r>
        <w:rPr>
          <w:sz w:val="28"/>
          <w:szCs w:val="28"/>
        </w:rPr>
        <w:t xml:space="preserve"> </w:t>
      </w:r>
      <w:r w:rsidRPr="00647AA2">
        <w:rPr>
          <w:sz w:val="28"/>
          <w:szCs w:val="28"/>
        </w:rPr>
        <w:t>256 медицинских работника.</w:t>
      </w:r>
    </w:p>
    <w:p w:rsidR="009956FA" w:rsidRPr="00D450C1" w:rsidRDefault="009956FA" w:rsidP="00251A4F">
      <w:pPr>
        <w:ind w:firstLine="567"/>
        <w:jc w:val="both"/>
        <w:rPr>
          <w:sz w:val="28"/>
          <w:szCs w:val="28"/>
        </w:rPr>
      </w:pPr>
      <w:r w:rsidRPr="00D450C1">
        <w:rPr>
          <w:sz w:val="28"/>
          <w:szCs w:val="28"/>
        </w:rPr>
        <w:t xml:space="preserve">Для поднятия престижа врачебной профессии </w:t>
      </w:r>
      <w:r>
        <w:rPr>
          <w:sz w:val="28"/>
          <w:szCs w:val="28"/>
        </w:rPr>
        <w:t xml:space="preserve">в 2013 году </w:t>
      </w:r>
      <w:r w:rsidRPr="00D450C1">
        <w:rPr>
          <w:sz w:val="28"/>
          <w:szCs w:val="28"/>
        </w:rPr>
        <w:t>проведен обл</w:t>
      </w:r>
      <w:r w:rsidRPr="00D450C1">
        <w:rPr>
          <w:sz w:val="28"/>
          <w:szCs w:val="28"/>
        </w:rPr>
        <w:t>а</w:t>
      </w:r>
      <w:r w:rsidRPr="00D450C1">
        <w:rPr>
          <w:sz w:val="28"/>
          <w:szCs w:val="28"/>
        </w:rPr>
        <w:t>стной конкурс «Лучший врач».</w:t>
      </w:r>
    </w:p>
    <w:p w:rsidR="009956FA" w:rsidRPr="00D450C1" w:rsidRDefault="009956FA" w:rsidP="00251A4F">
      <w:pPr>
        <w:ind w:firstLine="567"/>
        <w:jc w:val="both"/>
      </w:pPr>
      <w:r w:rsidRPr="00D450C1">
        <w:rPr>
          <w:sz w:val="28"/>
          <w:szCs w:val="28"/>
        </w:rPr>
        <w:t>Однако, для Кировской области по-прежнему остается актуальной пробл</w:t>
      </w:r>
      <w:r w:rsidRPr="00D450C1">
        <w:rPr>
          <w:sz w:val="28"/>
          <w:szCs w:val="28"/>
        </w:rPr>
        <w:t>е</w:t>
      </w:r>
      <w:r w:rsidRPr="00D450C1">
        <w:rPr>
          <w:sz w:val="28"/>
          <w:szCs w:val="28"/>
        </w:rPr>
        <w:t>ма дефицита кадров, особенно в районах области, и, тем более, в сельской мес</w:t>
      </w:r>
      <w:r w:rsidRPr="00D450C1">
        <w:rPr>
          <w:sz w:val="28"/>
          <w:szCs w:val="28"/>
        </w:rPr>
        <w:t>т</w:t>
      </w:r>
      <w:r w:rsidRPr="00D450C1">
        <w:rPr>
          <w:sz w:val="28"/>
          <w:szCs w:val="28"/>
        </w:rPr>
        <w:t xml:space="preserve">ности. Для решения кадрового дефицита в области планируется продолжать программу закрепления медицинских кадров на селе, расширять сеть отделений общей (семейной) врачебной практики. </w:t>
      </w:r>
    </w:p>
    <w:p w:rsidR="009956FA" w:rsidRDefault="009956FA" w:rsidP="000D3F50">
      <w:pPr>
        <w:ind w:firstLine="567"/>
        <w:jc w:val="both"/>
        <w:rPr>
          <w:sz w:val="28"/>
          <w:szCs w:val="28"/>
        </w:rPr>
      </w:pPr>
    </w:p>
    <w:p w:rsidR="009956FA" w:rsidRDefault="009956FA" w:rsidP="00647AA2">
      <w:pPr>
        <w:ind w:firstLine="708"/>
        <w:jc w:val="center"/>
        <w:rPr>
          <w:b/>
          <w:sz w:val="28"/>
          <w:szCs w:val="28"/>
        </w:rPr>
      </w:pPr>
      <w:r w:rsidRPr="005C1B4D">
        <w:rPr>
          <w:b/>
          <w:sz w:val="28"/>
          <w:szCs w:val="28"/>
        </w:rPr>
        <w:t>Раздел 9. Финансовое обеспечение оказания медицинской помощи</w:t>
      </w:r>
    </w:p>
    <w:p w:rsidR="009956FA" w:rsidRDefault="009956FA" w:rsidP="00647AA2">
      <w:pPr>
        <w:ind w:firstLine="708"/>
        <w:jc w:val="center"/>
        <w:rPr>
          <w:b/>
          <w:sz w:val="28"/>
          <w:szCs w:val="28"/>
        </w:rPr>
      </w:pPr>
    </w:p>
    <w:p w:rsidR="009956FA" w:rsidRDefault="009956FA" w:rsidP="002327F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Бесплатная медицинская помощь гражданам Российской Федерации на территории Кировской области  предоставлялась в 2013 году в рамках «Терр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ториальной программы государственных гарантий оказания </w:t>
      </w:r>
      <w:r w:rsidRPr="00982FE1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гражданам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 бесплатной медицинской помощи на территории Кировской области на 2013 и плановый период 2014-2015 годы». Объем финансирования ТПГГ за год составил 12476,</w:t>
      </w:r>
      <w:r w:rsidRPr="000B2D7E">
        <w:rPr>
          <w:sz w:val="28"/>
          <w:szCs w:val="28"/>
        </w:rPr>
        <w:t>3 млн.руб.</w:t>
      </w:r>
      <w:r>
        <w:rPr>
          <w:sz w:val="28"/>
          <w:szCs w:val="28"/>
        </w:rPr>
        <w:t xml:space="preserve"> За три года объем финансирования  по территориальной программе государственных гарантий увеличился в 1,5 раза, а размер дефицита ТПГГ сократился с 27% в 2011 году до 2% в 2013 году.</w:t>
      </w:r>
    </w:p>
    <w:p w:rsidR="009956FA" w:rsidRDefault="009956FA" w:rsidP="002327FF">
      <w:pPr>
        <w:jc w:val="both"/>
        <w:rPr>
          <w:sz w:val="28"/>
          <w:szCs w:val="28"/>
        </w:rPr>
      </w:pPr>
    </w:p>
    <w:p w:rsidR="009956FA" w:rsidRDefault="009956FA" w:rsidP="002327FF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 54</w:t>
      </w:r>
    </w:p>
    <w:p w:rsidR="009956FA" w:rsidRPr="002A4BB2" w:rsidRDefault="009956FA" w:rsidP="002327FF">
      <w:pPr>
        <w:ind w:firstLine="709"/>
        <w:rPr>
          <w:sz w:val="28"/>
          <w:szCs w:val="28"/>
        </w:rPr>
      </w:pPr>
      <w:r w:rsidRPr="002A4BB2">
        <w:rPr>
          <w:sz w:val="28"/>
          <w:szCs w:val="28"/>
        </w:rPr>
        <w:t>Объем финансирования территориальной программы, млн.руб.</w:t>
      </w:r>
    </w:p>
    <w:p w:rsidR="009956FA" w:rsidRDefault="009956FA" w:rsidP="002327FF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02"/>
        <w:gridCol w:w="1445"/>
        <w:gridCol w:w="1446"/>
        <w:gridCol w:w="1446"/>
        <w:gridCol w:w="1446"/>
        <w:gridCol w:w="1446"/>
      </w:tblGrid>
      <w:tr w:rsidR="009956FA" w:rsidRPr="00DA04D6" w:rsidTr="002327FF">
        <w:tc>
          <w:tcPr>
            <w:tcW w:w="2802" w:type="dxa"/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Источник финансиров</w:t>
            </w:r>
            <w:r w:rsidRPr="002A4BB2">
              <w:rPr>
                <w:sz w:val="24"/>
                <w:szCs w:val="24"/>
              </w:rPr>
              <w:t>а</w:t>
            </w:r>
            <w:r w:rsidRPr="002A4BB2">
              <w:rPr>
                <w:sz w:val="24"/>
                <w:szCs w:val="24"/>
              </w:rPr>
              <w:t>ния</w:t>
            </w:r>
          </w:p>
        </w:tc>
        <w:tc>
          <w:tcPr>
            <w:tcW w:w="1445" w:type="dxa"/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2011 год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2012 год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2013 год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2013г в % к 2012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2013г факт в % к у</w:t>
            </w:r>
            <w:r w:rsidRPr="002A4BB2">
              <w:rPr>
                <w:sz w:val="24"/>
                <w:szCs w:val="24"/>
              </w:rPr>
              <w:t>т</w:t>
            </w:r>
            <w:r w:rsidRPr="002A4BB2">
              <w:rPr>
                <w:sz w:val="24"/>
                <w:szCs w:val="24"/>
              </w:rPr>
              <w:t>вержд.</w:t>
            </w:r>
          </w:p>
        </w:tc>
      </w:tr>
      <w:tr w:rsidR="009956FA" w:rsidRPr="00DA04D6" w:rsidTr="002327FF">
        <w:trPr>
          <w:trHeight w:val="635"/>
        </w:trPr>
        <w:tc>
          <w:tcPr>
            <w:tcW w:w="2802" w:type="dxa"/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Средства ОМС</w:t>
            </w:r>
          </w:p>
        </w:tc>
        <w:tc>
          <w:tcPr>
            <w:tcW w:w="1445" w:type="dxa"/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5941,8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7188,8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10436,6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145,2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98,7</w:t>
            </w:r>
          </w:p>
        </w:tc>
      </w:tr>
      <w:tr w:rsidR="009956FA" w:rsidRPr="00DA04D6" w:rsidTr="002327FF">
        <w:trPr>
          <w:trHeight w:val="630"/>
        </w:trPr>
        <w:tc>
          <w:tcPr>
            <w:tcW w:w="2802" w:type="dxa"/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Бюджет субъекта</w:t>
            </w:r>
          </w:p>
        </w:tc>
        <w:tc>
          <w:tcPr>
            <w:tcW w:w="1445" w:type="dxa"/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1614,5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1806,6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2039,7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112,9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99,8</w:t>
            </w:r>
          </w:p>
        </w:tc>
      </w:tr>
      <w:tr w:rsidR="009956FA" w:rsidRPr="00DA04D6" w:rsidTr="002327FF">
        <w:trPr>
          <w:trHeight w:val="630"/>
        </w:trPr>
        <w:tc>
          <w:tcPr>
            <w:tcW w:w="2802" w:type="dxa"/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Муниципальный бю</w:t>
            </w:r>
            <w:r w:rsidRPr="002A4BB2">
              <w:rPr>
                <w:sz w:val="24"/>
                <w:szCs w:val="24"/>
              </w:rPr>
              <w:t>д</w:t>
            </w:r>
            <w:r w:rsidRPr="002A4BB2">
              <w:rPr>
                <w:sz w:val="24"/>
                <w:szCs w:val="24"/>
              </w:rPr>
              <w:t>жет</w:t>
            </w:r>
          </w:p>
        </w:tc>
        <w:tc>
          <w:tcPr>
            <w:tcW w:w="1445" w:type="dxa"/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706,6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19,6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956FA" w:rsidRPr="00DA04D6" w:rsidTr="002327FF">
        <w:trPr>
          <w:trHeight w:val="630"/>
        </w:trPr>
        <w:tc>
          <w:tcPr>
            <w:tcW w:w="2802" w:type="dxa"/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ИТОГО</w:t>
            </w:r>
          </w:p>
        </w:tc>
        <w:tc>
          <w:tcPr>
            <w:tcW w:w="1445" w:type="dxa"/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8262,9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 w:rsidRPr="002A4BB2">
              <w:rPr>
                <w:sz w:val="24"/>
                <w:szCs w:val="24"/>
              </w:rPr>
              <w:t>9015,1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12476,3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138,4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center"/>
          </w:tcPr>
          <w:p w:rsidR="009956FA" w:rsidRPr="002A4BB2" w:rsidRDefault="009956FA" w:rsidP="00232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98,9</w:t>
            </w:r>
          </w:p>
        </w:tc>
      </w:tr>
    </w:tbl>
    <w:p w:rsidR="009956FA" w:rsidRDefault="009956FA" w:rsidP="002327FF">
      <w:pPr>
        <w:ind w:firstLine="1134"/>
        <w:jc w:val="both"/>
        <w:rPr>
          <w:sz w:val="28"/>
          <w:szCs w:val="28"/>
        </w:rPr>
      </w:pPr>
    </w:p>
    <w:p w:rsidR="009956FA" w:rsidRDefault="009956FA" w:rsidP="002327F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Рациональная организация деятельности лечебных учреждений по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полнению государственного задания, переход на одноканальное финансиров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ние, использование прогрессивных методов оплаты медицинской помощи, в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стности:</w:t>
      </w:r>
    </w:p>
    <w:p w:rsidR="009956FA" w:rsidRPr="00B0548D" w:rsidRDefault="009956FA" w:rsidP="002327F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B0548D">
        <w:rPr>
          <w:sz w:val="28"/>
          <w:szCs w:val="28"/>
        </w:rPr>
        <w:t>арифы законченного случая лечения нозологической формы в соо</w:t>
      </w:r>
      <w:r w:rsidRPr="00B0548D">
        <w:rPr>
          <w:sz w:val="28"/>
          <w:szCs w:val="28"/>
        </w:rPr>
        <w:t>т</w:t>
      </w:r>
      <w:r w:rsidRPr="00B0548D">
        <w:rPr>
          <w:sz w:val="28"/>
          <w:szCs w:val="28"/>
        </w:rPr>
        <w:t>ветствии с их классификацией по клинико-затратным группам</w:t>
      </w:r>
      <w:r>
        <w:rPr>
          <w:sz w:val="28"/>
          <w:szCs w:val="28"/>
        </w:rPr>
        <w:t>;</w:t>
      </w:r>
    </w:p>
    <w:p w:rsidR="009956FA" w:rsidRDefault="009956FA" w:rsidP="002327F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B0548D">
        <w:rPr>
          <w:sz w:val="28"/>
          <w:szCs w:val="28"/>
        </w:rPr>
        <w:t>арифы одного амбулаторно-поликлинического посещения</w:t>
      </w:r>
      <w:r>
        <w:rPr>
          <w:sz w:val="28"/>
          <w:szCs w:val="28"/>
        </w:rPr>
        <w:t>;</w:t>
      </w:r>
    </w:p>
    <w:p w:rsidR="009956FA" w:rsidRDefault="009956FA" w:rsidP="002327F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0548D">
        <w:rPr>
          <w:sz w:val="28"/>
          <w:szCs w:val="28"/>
        </w:rPr>
        <w:t>одушевые нормативы финансирования первичной медико-санитарной помощи</w:t>
      </w:r>
      <w:r>
        <w:rPr>
          <w:sz w:val="28"/>
          <w:szCs w:val="28"/>
        </w:rPr>
        <w:t>;</w:t>
      </w:r>
    </w:p>
    <w:p w:rsidR="009956FA" w:rsidRDefault="009956FA" w:rsidP="002327F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0548D">
        <w:rPr>
          <w:sz w:val="28"/>
          <w:szCs w:val="28"/>
        </w:rPr>
        <w:t>одушевой норматив финансирования по способу оплаты медици</w:t>
      </w:r>
      <w:r w:rsidRPr="00B0548D">
        <w:rPr>
          <w:sz w:val="28"/>
          <w:szCs w:val="28"/>
        </w:rPr>
        <w:t>н</w:t>
      </w:r>
      <w:r w:rsidRPr="00B0548D">
        <w:rPr>
          <w:sz w:val="28"/>
          <w:szCs w:val="28"/>
        </w:rPr>
        <w:t>ской помощи «поликлиника – условный фондодержатель»</w:t>
      </w:r>
      <w:r>
        <w:rPr>
          <w:sz w:val="28"/>
          <w:szCs w:val="28"/>
        </w:rPr>
        <w:t>;</w:t>
      </w:r>
    </w:p>
    <w:p w:rsidR="009956FA" w:rsidRDefault="009956FA" w:rsidP="002327F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0548D">
        <w:rPr>
          <w:sz w:val="28"/>
          <w:szCs w:val="28"/>
        </w:rPr>
        <w:t xml:space="preserve">одушевые нормативы финансирования скорой медицинской помощи в сочетании с </w:t>
      </w:r>
      <w:r>
        <w:rPr>
          <w:sz w:val="28"/>
          <w:szCs w:val="28"/>
        </w:rPr>
        <w:t xml:space="preserve"> т</w:t>
      </w:r>
      <w:r w:rsidRPr="00B0548D">
        <w:rPr>
          <w:sz w:val="28"/>
          <w:szCs w:val="28"/>
        </w:rPr>
        <w:t>ариф</w:t>
      </w:r>
      <w:r>
        <w:rPr>
          <w:sz w:val="28"/>
          <w:szCs w:val="28"/>
        </w:rPr>
        <w:t>ами</w:t>
      </w:r>
      <w:r w:rsidRPr="00B0548D">
        <w:rPr>
          <w:sz w:val="28"/>
          <w:szCs w:val="28"/>
        </w:rPr>
        <w:t xml:space="preserve"> одного вызова, посещения по поводу оказания скорой медицинской помощи</w:t>
      </w:r>
      <w:r>
        <w:rPr>
          <w:sz w:val="28"/>
          <w:szCs w:val="28"/>
        </w:rPr>
        <w:t>;</w:t>
      </w:r>
    </w:p>
    <w:p w:rsidR="009956FA" w:rsidRPr="00B0548D" w:rsidRDefault="009956FA" w:rsidP="002327F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B0548D">
        <w:rPr>
          <w:sz w:val="28"/>
          <w:szCs w:val="28"/>
        </w:rPr>
        <w:t>арифы законченного случая лечения на основе региональных медико-экономических моделей</w:t>
      </w:r>
      <w:r>
        <w:rPr>
          <w:sz w:val="28"/>
          <w:szCs w:val="28"/>
        </w:rPr>
        <w:t>;</w:t>
      </w:r>
    </w:p>
    <w:p w:rsidR="009956FA" w:rsidRDefault="009956FA" w:rsidP="002327FF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001EA">
        <w:rPr>
          <w:sz w:val="28"/>
          <w:szCs w:val="28"/>
        </w:rPr>
        <w:t>редоставле</w:t>
      </w:r>
      <w:r>
        <w:rPr>
          <w:sz w:val="28"/>
          <w:szCs w:val="28"/>
        </w:rPr>
        <w:t>ние</w:t>
      </w:r>
      <w:r w:rsidRPr="009001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счет средств областного бюджета </w:t>
      </w:r>
      <w:r w:rsidRPr="009001EA">
        <w:rPr>
          <w:sz w:val="28"/>
          <w:szCs w:val="28"/>
        </w:rPr>
        <w:t>мер социальной поддержки  врачам-специалистам при поступлении на постоянную работу в учреждения здравоохранения</w:t>
      </w:r>
      <w:r>
        <w:rPr>
          <w:sz w:val="28"/>
          <w:szCs w:val="28"/>
        </w:rPr>
        <w:t xml:space="preserve"> и мер социальных гарантий врачам общей практики  способс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вовали улучшению доступности амбулаторно-поликлинической помощи 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зитивным изменениям структуры программы государственных гарантий по 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дам медицинской помощи. </w:t>
      </w:r>
    </w:p>
    <w:p w:rsidR="009956FA" w:rsidRDefault="009956FA" w:rsidP="002327F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 2013 году в рамках ТПГГ доля расходов на амбулаторно-поликлиническую помощь составила 32,2%, что выше показателя «дорожной карты» - 29,3%, за счет  снижения опережающими темпами  доли расходов  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ционарной и скорой медицинской помощи.</w:t>
      </w:r>
    </w:p>
    <w:p w:rsidR="009956FA" w:rsidRDefault="009956FA" w:rsidP="002327FF">
      <w:pPr>
        <w:ind w:firstLine="1134"/>
        <w:jc w:val="right"/>
        <w:rPr>
          <w:sz w:val="28"/>
          <w:szCs w:val="28"/>
        </w:rPr>
      </w:pPr>
      <w:r>
        <w:rPr>
          <w:sz w:val="28"/>
          <w:szCs w:val="28"/>
        </w:rPr>
        <w:t>Таблица №55</w:t>
      </w:r>
    </w:p>
    <w:p w:rsidR="009956FA" w:rsidRPr="001A61D2" w:rsidRDefault="009956FA" w:rsidP="002327FF">
      <w:pPr>
        <w:ind w:firstLine="567"/>
        <w:jc w:val="center"/>
        <w:rPr>
          <w:sz w:val="28"/>
          <w:szCs w:val="28"/>
        </w:rPr>
      </w:pPr>
      <w:r w:rsidRPr="001A61D2">
        <w:rPr>
          <w:sz w:val="28"/>
          <w:szCs w:val="28"/>
        </w:rPr>
        <w:t>Структура территориальной программы, %.</w:t>
      </w:r>
    </w:p>
    <w:p w:rsidR="009956FA" w:rsidRDefault="009956FA" w:rsidP="002327FF">
      <w:pPr>
        <w:ind w:firstLine="567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1559"/>
        <w:gridCol w:w="1559"/>
        <w:gridCol w:w="1418"/>
        <w:gridCol w:w="1559"/>
      </w:tblGrid>
      <w:tr w:rsidR="009956FA" w:rsidRPr="00DA04D6" w:rsidTr="002327FF">
        <w:tc>
          <w:tcPr>
            <w:tcW w:w="336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Вид медицинской пом</w:t>
            </w:r>
            <w:r w:rsidRPr="001A61D2">
              <w:rPr>
                <w:sz w:val="28"/>
                <w:szCs w:val="28"/>
              </w:rPr>
              <w:t>о</w:t>
            </w:r>
            <w:r w:rsidRPr="001A61D2">
              <w:rPr>
                <w:sz w:val="28"/>
                <w:szCs w:val="28"/>
              </w:rPr>
              <w:t>щи</w:t>
            </w:r>
          </w:p>
        </w:tc>
        <w:tc>
          <w:tcPr>
            <w:tcW w:w="155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 год</w:t>
            </w:r>
          </w:p>
        </w:tc>
        <w:tc>
          <w:tcPr>
            <w:tcW w:w="155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 год</w:t>
            </w:r>
          </w:p>
        </w:tc>
        <w:tc>
          <w:tcPr>
            <w:tcW w:w="1418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3</w:t>
            </w:r>
            <w:r w:rsidRPr="001A61D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956FA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 год дорожная</w:t>
            </w:r>
          </w:p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</w:t>
            </w:r>
          </w:p>
        </w:tc>
      </w:tr>
      <w:tr w:rsidR="009956FA" w:rsidRPr="00DA04D6" w:rsidTr="002327FF">
        <w:tc>
          <w:tcPr>
            <w:tcW w:w="3369" w:type="dxa"/>
            <w:vAlign w:val="center"/>
          </w:tcPr>
          <w:p w:rsidR="009956FA" w:rsidRPr="001A61D2" w:rsidRDefault="009956FA" w:rsidP="002327FF">
            <w:pPr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Скорая медицинская п</w:t>
            </w:r>
            <w:r w:rsidRPr="001A61D2">
              <w:rPr>
                <w:sz w:val="28"/>
                <w:szCs w:val="28"/>
              </w:rPr>
              <w:t>о</w:t>
            </w:r>
            <w:r w:rsidRPr="001A61D2">
              <w:rPr>
                <w:sz w:val="28"/>
                <w:szCs w:val="28"/>
              </w:rPr>
              <w:t>мощь</w:t>
            </w:r>
          </w:p>
        </w:tc>
        <w:tc>
          <w:tcPr>
            <w:tcW w:w="155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6,8</w:t>
            </w:r>
          </w:p>
        </w:tc>
        <w:tc>
          <w:tcPr>
            <w:tcW w:w="155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5,9</w:t>
            </w:r>
          </w:p>
        </w:tc>
        <w:tc>
          <w:tcPr>
            <w:tcW w:w="1418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</w:tr>
      <w:tr w:rsidR="009956FA" w:rsidRPr="00DA04D6" w:rsidTr="002327FF">
        <w:tc>
          <w:tcPr>
            <w:tcW w:w="3369" w:type="dxa"/>
            <w:vAlign w:val="center"/>
          </w:tcPr>
          <w:p w:rsidR="009956FA" w:rsidRPr="001A61D2" w:rsidRDefault="009956FA" w:rsidP="002327FF">
            <w:pPr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Амбулаторно-поликлиническая помощь</w:t>
            </w:r>
          </w:p>
        </w:tc>
        <w:tc>
          <w:tcPr>
            <w:tcW w:w="155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28,8</w:t>
            </w:r>
          </w:p>
        </w:tc>
        <w:tc>
          <w:tcPr>
            <w:tcW w:w="155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32,1</w:t>
            </w:r>
          </w:p>
        </w:tc>
        <w:tc>
          <w:tcPr>
            <w:tcW w:w="1418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29,3</w:t>
            </w:r>
          </w:p>
        </w:tc>
      </w:tr>
      <w:tr w:rsidR="009956FA" w:rsidRPr="00DA04D6" w:rsidTr="002327FF">
        <w:tc>
          <w:tcPr>
            <w:tcW w:w="3369" w:type="dxa"/>
            <w:vAlign w:val="center"/>
          </w:tcPr>
          <w:p w:rsidR="009956FA" w:rsidRPr="001A61D2" w:rsidRDefault="009956FA" w:rsidP="002327FF">
            <w:pPr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Медицинская помощь в круглосуточных стаци</w:t>
            </w:r>
            <w:r w:rsidRPr="001A61D2">
              <w:rPr>
                <w:sz w:val="28"/>
                <w:szCs w:val="28"/>
              </w:rPr>
              <w:t>о</w:t>
            </w:r>
            <w:r w:rsidRPr="001A61D2">
              <w:rPr>
                <w:sz w:val="28"/>
                <w:szCs w:val="28"/>
              </w:rPr>
              <w:t>нарах</w:t>
            </w:r>
          </w:p>
        </w:tc>
        <w:tc>
          <w:tcPr>
            <w:tcW w:w="155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60,8</w:t>
            </w:r>
          </w:p>
        </w:tc>
        <w:tc>
          <w:tcPr>
            <w:tcW w:w="155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58,5</w:t>
            </w:r>
          </w:p>
        </w:tc>
        <w:tc>
          <w:tcPr>
            <w:tcW w:w="1418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57,8</w:t>
            </w:r>
          </w:p>
        </w:tc>
      </w:tr>
      <w:tr w:rsidR="009956FA" w:rsidRPr="00DA04D6" w:rsidTr="002327FF">
        <w:trPr>
          <w:trHeight w:val="603"/>
        </w:trPr>
        <w:tc>
          <w:tcPr>
            <w:tcW w:w="3369" w:type="dxa"/>
            <w:vAlign w:val="center"/>
          </w:tcPr>
          <w:p w:rsidR="009956FA" w:rsidRPr="001A61D2" w:rsidRDefault="009956FA" w:rsidP="002327FF">
            <w:pPr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Медицинская помощь в дневных стационарах</w:t>
            </w:r>
          </w:p>
        </w:tc>
        <w:tc>
          <w:tcPr>
            <w:tcW w:w="155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3,6</w:t>
            </w:r>
          </w:p>
        </w:tc>
        <w:tc>
          <w:tcPr>
            <w:tcW w:w="1559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 w:rsidRPr="001A61D2">
              <w:rPr>
                <w:sz w:val="28"/>
                <w:szCs w:val="28"/>
              </w:rPr>
              <w:t>3,5</w:t>
            </w:r>
          </w:p>
        </w:tc>
        <w:tc>
          <w:tcPr>
            <w:tcW w:w="1418" w:type="dxa"/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956FA" w:rsidRPr="001A61D2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9956FA" w:rsidRDefault="009956FA" w:rsidP="002327FF">
      <w:pPr>
        <w:ind w:firstLine="851"/>
        <w:jc w:val="both"/>
        <w:rPr>
          <w:sz w:val="28"/>
          <w:szCs w:val="28"/>
        </w:rPr>
      </w:pPr>
    </w:p>
    <w:p w:rsidR="009956FA" w:rsidRDefault="009956FA" w:rsidP="002327F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продолжающимся финансовым кризисом в 2013 году за счет средств консолидированного бюджета области снизились расходы на здрав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охранение: на 20,3% к уровню 2012 года и на 22,7% к 2011 году.</w:t>
      </w:r>
      <w:r w:rsidRPr="0081667B">
        <w:rPr>
          <w:sz w:val="28"/>
          <w:szCs w:val="28"/>
        </w:rPr>
        <w:t xml:space="preserve"> </w:t>
      </w:r>
      <w:r>
        <w:rPr>
          <w:sz w:val="28"/>
          <w:szCs w:val="28"/>
        </w:rPr>
        <w:t>В части увел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чения стоимости основных средств расходы уменьшились к предыдущему году – на 41,2%, а расходы на оплату труда выросли на 10,7%.</w:t>
      </w:r>
    </w:p>
    <w:p w:rsidR="009956FA" w:rsidRDefault="009956FA" w:rsidP="002327F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Улучшению финансового положения учреждений здравоохранения 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собствовала предпринимательская деятельность. Доля средств от предприним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тельской деятельности в общем объеме финансирования </w:t>
      </w:r>
      <w:r w:rsidRPr="006B680D">
        <w:rPr>
          <w:sz w:val="28"/>
          <w:szCs w:val="28"/>
        </w:rPr>
        <w:t xml:space="preserve">(ОМС + </w:t>
      </w:r>
      <w:r>
        <w:rPr>
          <w:sz w:val="28"/>
          <w:szCs w:val="28"/>
        </w:rPr>
        <w:t>консолидир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ванный </w:t>
      </w:r>
      <w:r w:rsidRPr="006B680D">
        <w:rPr>
          <w:sz w:val="28"/>
          <w:szCs w:val="28"/>
        </w:rPr>
        <w:t>бюджет + предпринимательство) состав</w:t>
      </w:r>
      <w:r>
        <w:rPr>
          <w:sz w:val="28"/>
          <w:szCs w:val="28"/>
        </w:rPr>
        <w:t>ила</w:t>
      </w:r>
      <w:r w:rsidRPr="006B680D">
        <w:rPr>
          <w:sz w:val="28"/>
          <w:szCs w:val="28"/>
        </w:rPr>
        <w:t xml:space="preserve"> </w:t>
      </w:r>
      <w:r>
        <w:rPr>
          <w:sz w:val="28"/>
          <w:szCs w:val="28"/>
        </w:rPr>
        <w:t>6,1</w:t>
      </w:r>
      <w:r w:rsidRPr="00FF07D8">
        <w:rPr>
          <w:sz w:val="28"/>
          <w:szCs w:val="28"/>
        </w:rPr>
        <w:t>%,</w:t>
      </w:r>
      <w:r>
        <w:rPr>
          <w:sz w:val="28"/>
          <w:szCs w:val="28"/>
        </w:rPr>
        <w:t xml:space="preserve"> (2012 год – </w:t>
      </w:r>
      <w:r w:rsidRPr="00C122DF">
        <w:rPr>
          <w:sz w:val="28"/>
          <w:szCs w:val="28"/>
        </w:rPr>
        <w:t>7,7%).</w:t>
      </w:r>
      <w:r>
        <w:rPr>
          <w:sz w:val="28"/>
          <w:szCs w:val="28"/>
        </w:rPr>
        <w:t xml:space="preserve"> Средства от предпринимательской деятельности направляются на увеличение заработной платы (56,5% платных услуг), оплату коммунальных услуг, услуг по содержанию зданий, прочих услуг (14,6%), приобретение оборудования и 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риальных запасов  (22,1%).</w:t>
      </w:r>
    </w:p>
    <w:p w:rsidR="009956FA" w:rsidRDefault="009956FA" w:rsidP="002327F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Дополнительным источником финансирования для учреждений род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вспоможения и детства являются «родовые сертификаты». За последние 5 лет  за счет данного источника  приобретено медицинского  оборудования на сумму более  </w:t>
      </w:r>
      <w:r w:rsidRPr="00A103FD">
        <w:rPr>
          <w:sz w:val="28"/>
          <w:szCs w:val="28"/>
        </w:rPr>
        <w:t>140 млн.руб</w:t>
      </w:r>
      <w:r>
        <w:rPr>
          <w:sz w:val="28"/>
          <w:szCs w:val="28"/>
        </w:rPr>
        <w:t>.</w:t>
      </w:r>
      <w:r w:rsidRPr="00A103FD">
        <w:rPr>
          <w:sz w:val="28"/>
          <w:szCs w:val="28"/>
        </w:rPr>
        <w:t xml:space="preserve"> </w:t>
      </w:r>
    </w:p>
    <w:p w:rsidR="009956FA" w:rsidRDefault="009956FA" w:rsidP="002327FF">
      <w:pPr>
        <w:ind w:firstLine="851"/>
        <w:jc w:val="both"/>
        <w:rPr>
          <w:sz w:val="28"/>
          <w:szCs w:val="28"/>
        </w:rPr>
      </w:pPr>
    </w:p>
    <w:p w:rsidR="009956FA" w:rsidRDefault="009956FA" w:rsidP="002327FF">
      <w:pPr>
        <w:ind w:firstLine="1134"/>
        <w:jc w:val="right"/>
        <w:rPr>
          <w:sz w:val="28"/>
          <w:szCs w:val="28"/>
        </w:rPr>
      </w:pPr>
      <w:r>
        <w:rPr>
          <w:sz w:val="28"/>
          <w:szCs w:val="28"/>
        </w:rPr>
        <w:t>Таблица №55</w:t>
      </w:r>
    </w:p>
    <w:p w:rsidR="009956FA" w:rsidRPr="001A61D2" w:rsidRDefault="009956FA" w:rsidP="002327FF">
      <w:pPr>
        <w:jc w:val="center"/>
        <w:rPr>
          <w:sz w:val="28"/>
          <w:szCs w:val="28"/>
        </w:rPr>
      </w:pPr>
      <w:r w:rsidRPr="001A61D2">
        <w:rPr>
          <w:sz w:val="28"/>
          <w:szCs w:val="28"/>
        </w:rPr>
        <w:t>Объем финансирования здравоохранения, млн.руб.</w:t>
      </w:r>
    </w:p>
    <w:p w:rsidR="009956FA" w:rsidRDefault="009956FA" w:rsidP="002327FF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52"/>
        <w:gridCol w:w="1559"/>
        <w:gridCol w:w="1560"/>
        <w:gridCol w:w="1559"/>
        <w:gridCol w:w="1559"/>
      </w:tblGrid>
      <w:tr w:rsidR="009956FA" w:rsidRPr="00DA04D6" w:rsidTr="002327FF">
        <w:tc>
          <w:tcPr>
            <w:tcW w:w="3652" w:type="dxa"/>
          </w:tcPr>
          <w:p w:rsidR="009956FA" w:rsidRPr="000D3F50" w:rsidRDefault="009956FA" w:rsidP="002327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2011 год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2012 год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2013 год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 xml:space="preserve">2013г в % к 2012 </w:t>
            </w:r>
          </w:p>
        </w:tc>
      </w:tr>
      <w:tr w:rsidR="009956FA" w:rsidRPr="00DA04D6" w:rsidTr="002327FF">
        <w:tc>
          <w:tcPr>
            <w:tcW w:w="3652" w:type="dxa"/>
          </w:tcPr>
          <w:p w:rsidR="009956FA" w:rsidRPr="000D3F50" w:rsidRDefault="009956FA" w:rsidP="002327FF">
            <w:pPr>
              <w:jc w:val="both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Территориальная программа государственных гарантий</w:t>
            </w:r>
          </w:p>
        </w:tc>
        <w:tc>
          <w:tcPr>
            <w:tcW w:w="1559" w:type="dxa"/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8262,9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9015,1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12476,3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138,4</w:t>
            </w:r>
          </w:p>
        </w:tc>
      </w:tr>
      <w:tr w:rsidR="009956FA" w:rsidRPr="00DA04D6" w:rsidTr="002327FF">
        <w:tc>
          <w:tcPr>
            <w:tcW w:w="3652" w:type="dxa"/>
          </w:tcPr>
          <w:p w:rsidR="009956FA" w:rsidRPr="000D3F50" w:rsidRDefault="009956FA" w:rsidP="002327FF">
            <w:pPr>
              <w:jc w:val="both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Родовые сертификаты (фонд социального страхования)</w:t>
            </w:r>
          </w:p>
        </w:tc>
        <w:tc>
          <w:tcPr>
            <w:tcW w:w="1559" w:type="dxa"/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146,0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149,1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174,7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117,2</w:t>
            </w:r>
          </w:p>
        </w:tc>
      </w:tr>
      <w:tr w:rsidR="009956FA" w:rsidRPr="00DA04D6" w:rsidTr="002327FF">
        <w:trPr>
          <w:trHeight w:val="603"/>
        </w:trPr>
        <w:tc>
          <w:tcPr>
            <w:tcW w:w="3652" w:type="dxa"/>
          </w:tcPr>
          <w:p w:rsidR="009956FA" w:rsidRPr="000D3F50" w:rsidRDefault="009956FA" w:rsidP="002327FF">
            <w:pPr>
              <w:jc w:val="both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Предпринимательская де</w:t>
            </w:r>
            <w:r w:rsidRPr="000D3F50">
              <w:rPr>
                <w:sz w:val="28"/>
                <w:szCs w:val="28"/>
              </w:rPr>
              <w:t>я</w:t>
            </w:r>
            <w:r w:rsidRPr="000D3F50">
              <w:rPr>
                <w:sz w:val="28"/>
                <w:szCs w:val="28"/>
              </w:rPr>
              <w:t>тельность</w:t>
            </w:r>
          </w:p>
        </w:tc>
        <w:tc>
          <w:tcPr>
            <w:tcW w:w="1559" w:type="dxa"/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618,1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753,7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817,3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108,4</w:t>
            </w:r>
          </w:p>
        </w:tc>
      </w:tr>
      <w:tr w:rsidR="009956FA" w:rsidRPr="00DA04D6" w:rsidTr="002327FF">
        <w:trPr>
          <w:trHeight w:val="603"/>
        </w:trPr>
        <w:tc>
          <w:tcPr>
            <w:tcW w:w="3652" w:type="dxa"/>
          </w:tcPr>
          <w:p w:rsidR="009956FA" w:rsidRPr="000D3F50" w:rsidRDefault="009956FA" w:rsidP="002327FF">
            <w:pPr>
              <w:jc w:val="both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9758,3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 w:rsidRPr="000D3F50">
              <w:rPr>
                <w:sz w:val="28"/>
                <w:szCs w:val="28"/>
              </w:rPr>
              <w:t>10959,2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13468,3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56FA" w:rsidRPr="000D3F50" w:rsidRDefault="009956FA" w:rsidP="0023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122,9</w:t>
            </w:r>
          </w:p>
        </w:tc>
      </w:tr>
    </w:tbl>
    <w:p w:rsidR="009956FA" w:rsidRDefault="009956FA" w:rsidP="002327FF">
      <w:pPr>
        <w:ind w:firstLine="851"/>
        <w:jc w:val="both"/>
        <w:rPr>
          <w:sz w:val="28"/>
          <w:szCs w:val="28"/>
        </w:rPr>
      </w:pPr>
    </w:p>
    <w:p w:rsidR="009956FA" w:rsidRDefault="009956FA" w:rsidP="002327F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Прогрессивные формы оплаты медицинских услуг с ежеквартальной оценкой деятельности учреждений здравоохранения  способствовали соверше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ствованию отраслевой системы оплаты труда с учетом критериев качества ок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зания медицинской помощи. Фонд оплаты труда с начислениями  в рамках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риториальной программы госгарантий увеличился в 2013 году к уровню 2012 года на 30,6% (2012 год - 5777,6 млн.руб.), а к уровню 2011 на 54,2% (2011 год - 4896,0 млн.руб.) и составил 7547,7млн.руб., а с учетом всех источников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сирования 8119,1млн.руб.  Среднемесячная заработная плата  за 2013 год в среднем по региону:  врачей и работников, имеющих высшее медицинское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разование – 33661 руб., что составляет 174,1% средней заработной платы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(показатель дорожной карты –173,6%), среднего медицинского персонала – 17994 руб., 93,1% средней заработной платы по области (по дорожной карте – 89,8%), младшего медицинского персонала 9515 руб. (49,2% от средней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ласти, по дорожной карте – 51,3%)</w:t>
      </w:r>
    </w:p>
    <w:p w:rsidR="009956FA" w:rsidRDefault="009956FA" w:rsidP="002327F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Дальнейшее развитие в 2013 году получили областные программы: </w:t>
      </w:r>
      <w:r>
        <w:rPr>
          <w:rFonts w:cs="Calibri"/>
        </w:rPr>
        <w:t xml:space="preserve"> </w:t>
      </w:r>
      <w:r w:rsidRPr="002A015E">
        <w:rPr>
          <w:sz w:val="28"/>
          <w:szCs w:val="28"/>
        </w:rPr>
        <w:t>«Развитие системы здравоохранения»</w:t>
      </w:r>
      <w:r>
        <w:rPr>
          <w:sz w:val="28"/>
          <w:szCs w:val="28"/>
        </w:rPr>
        <w:t>,</w:t>
      </w:r>
      <w:r w:rsidRPr="002A015E">
        <w:rPr>
          <w:sz w:val="28"/>
          <w:szCs w:val="28"/>
        </w:rPr>
        <w:t xml:space="preserve"> "Снижение масштабов злоупотребления алкогольной продукцией и профилактика алкоголизма среди населения Киро</w:t>
      </w:r>
      <w:r w:rsidRPr="002A015E">
        <w:rPr>
          <w:sz w:val="28"/>
          <w:szCs w:val="28"/>
        </w:rPr>
        <w:t>в</w:t>
      </w:r>
      <w:r w:rsidRPr="002A015E">
        <w:rPr>
          <w:sz w:val="28"/>
          <w:szCs w:val="28"/>
        </w:rPr>
        <w:t>ской области" на 2011-2013 годы</w:t>
      </w:r>
      <w:r>
        <w:rPr>
          <w:sz w:val="28"/>
          <w:szCs w:val="28"/>
        </w:rPr>
        <w:t>,</w:t>
      </w:r>
      <w:r w:rsidRPr="002A015E">
        <w:rPr>
          <w:sz w:val="28"/>
          <w:szCs w:val="28"/>
        </w:rPr>
        <w:t xml:space="preserve"> "Комплексные меры противодействия нем</w:t>
      </w:r>
      <w:r w:rsidRPr="002A015E">
        <w:rPr>
          <w:sz w:val="28"/>
          <w:szCs w:val="28"/>
        </w:rPr>
        <w:t>е</w:t>
      </w:r>
      <w:r w:rsidRPr="002A015E">
        <w:rPr>
          <w:sz w:val="28"/>
          <w:szCs w:val="28"/>
        </w:rPr>
        <w:t>дицинскому потреблению наркотических средств и их незаконному обороту в Кировской области" на 2012-2014 годы. В рамках программ  приобретено об</w:t>
      </w:r>
      <w:r w:rsidRPr="002A015E">
        <w:rPr>
          <w:sz w:val="28"/>
          <w:szCs w:val="28"/>
        </w:rPr>
        <w:t>о</w:t>
      </w:r>
      <w:r w:rsidRPr="002A015E">
        <w:rPr>
          <w:sz w:val="28"/>
          <w:szCs w:val="28"/>
        </w:rPr>
        <w:t>рудование для специализированных учреждений здравоохранения: противот</w:t>
      </w:r>
      <w:r w:rsidRPr="002A015E">
        <w:rPr>
          <w:sz w:val="28"/>
          <w:szCs w:val="28"/>
        </w:rPr>
        <w:t>у</w:t>
      </w:r>
      <w:r w:rsidRPr="002A015E">
        <w:rPr>
          <w:sz w:val="28"/>
          <w:szCs w:val="28"/>
        </w:rPr>
        <w:t>беркулезного, наркологического, кожно-венерологического диспансеров, центра по профилактике и борьбе со СПИД и инфекционными заболеваниями, псих</w:t>
      </w:r>
      <w:r w:rsidRPr="002A015E">
        <w:rPr>
          <w:sz w:val="28"/>
          <w:szCs w:val="28"/>
        </w:rPr>
        <w:t>и</w:t>
      </w:r>
      <w:r w:rsidRPr="002A015E">
        <w:rPr>
          <w:sz w:val="28"/>
          <w:szCs w:val="28"/>
        </w:rPr>
        <w:t>атрической больницы</w:t>
      </w:r>
      <w:r>
        <w:rPr>
          <w:sz w:val="28"/>
          <w:szCs w:val="28"/>
        </w:rPr>
        <w:t>, межрайонного наркологического центра.</w:t>
      </w:r>
    </w:p>
    <w:p w:rsidR="009956FA" w:rsidRDefault="009956FA" w:rsidP="002327F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рамках</w:t>
      </w:r>
      <w:r w:rsidRPr="002A015E">
        <w:rPr>
          <w:sz w:val="28"/>
          <w:szCs w:val="28"/>
        </w:rPr>
        <w:t xml:space="preserve"> программы "Модернизация здравоохранения Кировской обла</w:t>
      </w:r>
      <w:r w:rsidRPr="002A015E">
        <w:rPr>
          <w:sz w:val="28"/>
          <w:szCs w:val="28"/>
        </w:rPr>
        <w:t>с</w:t>
      </w:r>
      <w:r w:rsidRPr="002A015E">
        <w:rPr>
          <w:sz w:val="28"/>
          <w:szCs w:val="28"/>
        </w:rPr>
        <w:t xml:space="preserve">ти" </w:t>
      </w:r>
      <w:r>
        <w:rPr>
          <w:sz w:val="28"/>
          <w:szCs w:val="28"/>
        </w:rPr>
        <w:t>за</w:t>
      </w:r>
      <w:r w:rsidRPr="002A015E">
        <w:rPr>
          <w:sz w:val="28"/>
          <w:szCs w:val="28"/>
        </w:rPr>
        <w:t xml:space="preserve"> </w:t>
      </w:r>
      <w:r>
        <w:rPr>
          <w:sz w:val="28"/>
          <w:szCs w:val="28"/>
        </w:rPr>
        <w:t>три года</w:t>
      </w:r>
      <w:r w:rsidRPr="002A015E">
        <w:rPr>
          <w:sz w:val="28"/>
          <w:szCs w:val="28"/>
        </w:rPr>
        <w:t xml:space="preserve"> </w:t>
      </w:r>
      <w:r w:rsidRPr="00FC3613">
        <w:rPr>
          <w:color w:val="000000"/>
          <w:sz w:val="28"/>
          <w:szCs w:val="28"/>
        </w:rPr>
        <w:t xml:space="preserve"> проведены капитальные ремонты </w:t>
      </w:r>
      <w:r w:rsidRPr="00FC3613">
        <w:rPr>
          <w:sz w:val="28"/>
          <w:szCs w:val="28"/>
        </w:rPr>
        <w:t>на общую сумму 1 487,0 млн. рублей, что составляет 98,7%  от плановых значений. Из запланированных 416 объектов капитального ремонта введены в эксплуатацию 411 объектов</w:t>
      </w:r>
      <w:r>
        <w:rPr>
          <w:sz w:val="28"/>
          <w:szCs w:val="28"/>
        </w:rPr>
        <w:t>.</w:t>
      </w:r>
      <w:r w:rsidRPr="006F2D58">
        <w:rPr>
          <w:sz w:val="28"/>
          <w:szCs w:val="28"/>
        </w:rPr>
        <w:t xml:space="preserve"> </w:t>
      </w:r>
      <w:r w:rsidRPr="00FC3613">
        <w:rPr>
          <w:sz w:val="28"/>
          <w:szCs w:val="28"/>
        </w:rPr>
        <w:t>Прио</w:t>
      </w:r>
      <w:r w:rsidRPr="00FC3613">
        <w:rPr>
          <w:sz w:val="28"/>
          <w:szCs w:val="28"/>
        </w:rPr>
        <w:t>б</w:t>
      </w:r>
      <w:r w:rsidRPr="00FC3613">
        <w:rPr>
          <w:sz w:val="28"/>
          <w:szCs w:val="28"/>
        </w:rPr>
        <w:t xml:space="preserve">ретено </w:t>
      </w:r>
      <w:r w:rsidRPr="006F2D58">
        <w:rPr>
          <w:sz w:val="28"/>
          <w:szCs w:val="28"/>
        </w:rPr>
        <w:t>1 048 единиц</w:t>
      </w:r>
      <w:r w:rsidRPr="00FC36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медицинского </w:t>
      </w:r>
      <w:r w:rsidRPr="00FC3613">
        <w:rPr>
          <w:sz w:val="28"/>
          <w:szCs w:val="28"/>
        </w:rPr>
        <w:t>оборудования</w:t>
      </w:r>
      <w:r>
        <w:rPr>
          <w:sz w:val="28"/>
          <w:szCs w:val="28"/>
        </w:rPr>
        <w:t xml:space="preserve"> на сумму 988,2 млн.рублей.</w:t>
      </w:r>
    </w:p>
    <w:p w:rsidR="009956FA" w:rsidRDefault="009956FA" w:rsidP="005611B1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Все данные мероприятия позволили создать</w:t>
      </w:r>
      <w:r w:rsidRPr="00FC36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Кировской области </w:t>
      </w:r>
      <w:r w:rsidRPr="00FC3613">
        <w:rPr>
          <w:sz w:val="28"/>
          <w:szCs w:val="28"/>
        </w:rPr>
        <w:t>трехуровнев</w:t>
      </w:r>
      <w:r>
        <w:rPr>
          <w:sz w:val="28"/>
          <w:szCs w:val="28"/>
        </w:rPr>
        <w:t>ую</w:t>
      </w:r>
      <w:r w:rsidRPr="00FC3613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у</w:t>
      </w:r>
      <w:r w:rsidRPr="00FC361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медицинской помощи</w:t>
      </w:r>
      <w:r w:rsidRPr="00FC361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регионе </w:t>
      </w:r>
      <w:r w:rsidRPr="00FC3613">
        <w:rPr>
          <w:sz w:val="28"/>
          <w:szCs w:val="28"/>
        </w:rPr>
        <w:t>функционируют 12 межрайонных  консультативно-диагностических центров, открыты региональный и четыре первичных сосудистых центра, эндокринол</w:t>
      </w:r>
      <w:r w:rsidRPr="00FC3613">
        <w:rPr>
          <w:sz w:val="28"/>
          <w:szCs w:val="28"/>
        </w:rPr>
        <w:t>о</w:t>
      </w:r>
      <w:r w:rsidRPr="00FC3613">
        <w:rPr>
          <w:sz w:val="28"/>
          <w:szCs w:val="28"/>
        </w:rPr>
        <w:t>гический, травматологические центры, открываются пансионаты в медицинских организациях.</w:t>
      </w:r>
    </w:p>
    <w:sectPr w:rsidR="009956FA" w:rsidSect="004107A7">
      <w:headerReference w:type="default" r:id="rId21"/>
      <w:pgSz w:w="11906" w:h="16838"/>
      <w:pgMar w:top="851" w:right="680" w:bottom="1560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6FA" w:rsidRDefault="009956FA" w:rsidP="00383A76">
      <w:r>
        <w:separator/>
      </w:r>
    </w:p>
  </w:endnote>
  <w:endnote w:type="continuationSeparator" w:id="0">
    <w:p w:rsidR="009956FA" w:rsidRDefault="009956FA" w:rsidP="00383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6FA" w:rsidRDefault="009956FA" w:rsidP="00383A76">
      <w:r>
        <w:separator/>
      </w:r>
    </w:p>
  </w:footnote>
  <w:footnote w:type="continuationSeparator" w:id="0">
    <w:p w:rsidR="009956FA" w:rsidRDefault="009956FA" w:rsidP="00383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6FA" w:rsidRDefault="009956FA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9956FA" w:rsidRDefault="009956F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1E66F4"/>
    <w:lvl w:ilvl="0">
      <w:numFmt w:val="bullet"/>
      <w:lvlText w:val="*"/>
      <w:lvlJc w:val="left"/>
    </w:lvl>
  </w:abstractNum>
  <w:abstractNum w:abstractNumId="1">
    <w:nsid w:val="00000004"/>
    <w:multiLevelType w:val="multilevel"/>
    <w:tmpl w:val="00000004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vertAlign w:val="baseline"/>
      </w:r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decimal"/>
      <w:suff w:val="nothing"/>
      <w:lvlText w:val="%5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decimal"/>
      <w:suff w:val="nothing"/>
      <w:lvlText w:val="%6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decimal"/>
      <w:suff w:val="nothing"/>
      <w:lvlText w:val="%7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decimal"/>
      <w:suff w:val="nothing"/>
      <w:lvlText w:val="%8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2">
    <w:nsid w:val="02245107"/>
    <w:multiLevelType w:val="hybridMultilevel"/>
    <w:tmpl w:val="6988EC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DB6F5E"/>
    <w:multiLevelType w:val="hybridMultilevel"/>
    <w:tmpl w:val="675A64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9FA61E1"/>
    <w:multiLevelType w:val="hybridMultilevel"/>
    <w:tmpl w:val="9128212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A1F6D43"/>
    <w:multiLevelType w:val="hybridMultilevel"/>
    <w:tmpl w:val="5AECA52C"/>
    <w:lvl w:ilvl="0" w:tplc="E37EF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720E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E856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5CF7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A21F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C68A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CC9F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41B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6433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EC15AB"/>
    <w:multiLevelType w:val="hybridMultilevel"/>
    <w:tmpl w:val="FB92A4F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EE40652"/>
    <w:multiLevelType w:val="hybridMultilevel"/>
    <w:tmpl w:val="0540E9DC"/>
    <w:lvl w:ilvl="0" w:tplc="8522D54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46020C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2DC36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2A815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0A4DA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8CF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13C5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EE52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5A07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07C9A"/>
    <w:multiLevelType w:val="hybridMultilevel"/>
    <w:tmpl w:val="F50E9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660806"/>
    <w:multiLevelType w:val="hybridMultilevel"/>
    <w:tmpl w:val="EDF8D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C66601"/>
    <w:multiLevelType w:val="hybridMultilevel"/>
    <w:tmpl w:val="1B2E240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939672D"/>
    <w:multiLevelType w:val="hybridMultilevel"/>
    <w:tmpl w:val="D666BA06"/>
    <w:lvl w:ilvl="0" w:tplc="41944E0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C4777EA"/>
    <w:multiLevelType w:val="hybridMultilevel"/>
    <w:tmpl w:val="16949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FC6BAE"/>
    <w:multiLevelType w:val="hybridMultilevel"/>
    <w:tmpl w:val="68F632F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1877FDC"/>
    <w:multiLevelType w:val="hybridMultilevel"/>
    <w:tmpl w:val="22800A58"/>
    <w:lvl w:ilvl="0" w:tplc="04190001">
      <w:start w:val="2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22636879"/>
    <w:multiLevelType w:val="hybridMultilevel"/>
    <w:tmpl w:val="648A9F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30A5CDB"/>
    <w:multiLevelType w:val="hybridMultilevel"/>
    <w:tmpl w:val="3168EDEC"/>
    <w:lvl w:ilvl="0" w:tplc="70F608A6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7">
    <w:nsid w:val="2B31282D"/>
    <w:multiLevelType w:val="hybridMultilevel"/>
    <w:tmpl w:val="1B5020B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B3427D9"/>
    <w:multiLevelType w:val="hybridMultilevel"/>
    <w:tmpl w:val="77A0B748"/>
    <w:lvl w:ilvl="0" w:tplc="041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05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03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05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AE1AAD"/>
    <w:multiLevelType w:val="hybridMultilevel"/>
    <w:tmpl w:val="7A823B8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2825991"/>
    <w:multiLevelType w:val="hybridMultilevel"/>
    <w:tmpl w:val="A43AB47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95816CB"/>
    <w:multiLevelType w:val="hybridMultilevel"/>
    <w:tmpl w:val="61349B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D1D3302"/>
    <w:multiLevelType w:val="hybridMultilevel"/>
    <w:tmpl w:val="3F68013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DEA6D24"/>
    <w:multiLevelType w:val="hybridMultilevel"/>
    <w:tmpl w:val="BF9A23B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FCC7D8B"/>
    <w:multiLevelType w:val="hybridMultilevel"/>
    <w:tmpl w:val="06EAB7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4E92351"/>
    <w:multiLevelType w:val="hybridMultilevel"/>
    <w:tmpl w:val="27BEF6E0"/>
    <w:lvl w:ilvl="0" w:tplc="04190001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56D749E4"/>
    <w:multiLevelType w:val="hybridMultilevel"/>
    <w:tmpl w:val="0CB03B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26927"/>
    <w:multiLevelType w:val="hybridMultilevel"/>
    <w:tmpl w:val="ADFAC6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B8F42B9"/>
    <w:multiLevelType w:val="hybridMultilevel"/>
    <w:tmpl w:val="016E0F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5EB46100"/>
    <w:multiLevelType w:val="hybridMultilevel"/>
    <w:tmpl w:val="2892CD6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F0879EA"/>
    <w:multiLevelType w:val="hybridMultilevel"/>
    <w:tmpl w:val="A056A73A"/>
    <w:lvl w:ilvl="0" w:tplc="D8783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A0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44D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24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AA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6663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A49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2EB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3422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B55668"/>
    <w:multiLevelType w:val="hybridMultilevel"/>
    <w:tmpl w:val="490A67AC"/>
    <w:lvl w:ilvl="0" w:tplc="041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>
    <w:nsid w:val="64985788"/>
    <w:multiLevelType w:val="hybridMultilevel"/>
    <w:tmpl w:val="68FAA188"/>
    <w:lvl w:ilvl="0" w:tplc="041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3">
    <w:nsid w:val="6ADF462C"/>
    <w:multiLevelType w:val="hybridMultilevel"/>
    <w:tmpl w:val="B664B3DC"/>
    <w:lvl w:ilvl="0" w:tplc="D45A0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97D9E"/>
    <w:multiLevelType w:val="hybridMultilevel"/>
    <w:tmpl w:val="F82E842C"/>
    <w:lvl w:ilvl="0" w:tplc="E37EF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734E2"/>
    <w:multiLevelType w:val="hybridMultilevel"/>
    <w:tmpl w:val="0F1E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A260D5"/>
    <w:multiLevelType w:val="hybridMultilevel"/>
    <w:tmpl w:val="37F293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5">
    <w:abstractNumId w:val="16"/>
  </w:num>
  <w:num w:numId="6">
    <w:abstractNumId w:val="5"/>
  </w:num>
  <w:num w:numId="7">
    <w:abstractNumId w:val="25"/>
  </w:num>
  <w:num w:numId="8">
    <w:abstractNumId w:val="8"/>
  </w:num>
  <w:num w:numId="9">
    <w:abstractNumId w:val="33"/>
  </w:num>
  <w:num w:numId="10">
    <w:abstractNumId w:val="14"/>
  </w:num>
  <w:num w:numId="11">
    <w:abstractNumId w:val="30"/>
  </w:num>
  <w:num w:numId="12">
    <w:abstractNumId w:val="15"/>
  </w:num>
  <w:num w:numId="13">
    <w:abstractNumId w:val="11"/>
  </w:num>
  <w:num w:numId="14">
    <w:abstractNumId w:val="7"/>
  </w:num>
  <w:num w:numId="15">
    <w:abstractNumId w:val="27"/>
  </w:num>
  <w:num w:numId="16">
    <w:abstractNumId w:val="3"/>
  </w:num>
  <w:num w:numId="17">
    <w:abstractNumId w:val="36"/>
  </w:num>
  <w:num w:numId="18">
    <w:abstractNumId w:val="10"/>
  </w:num>
  <w:num w:numId="19">
    <w:abstractNumId w:val="20"/>
  </w:num>
  <w:num w:numId="20">
    <w:abstractNumId w:val="31"/>
  </w:num>
  <w:num w:numId="21">
    <w:abstractNumId w:val="32"/>
  </w:num>
  <w:num w:numId="22">
    <w:abstractNumId w:val="28"/>
  </w:num>
  <w:num w:numId="23">
    <w:abstractNumId w:val="19"/>
  </w:num>
  <w:num w:numId="24">
    <w:abstractNumId w:val="21"/>
  </w:num>
  <w:num w:numId="25">
    <w:abstractNumId w:val="24"/>
  </w:num>
  <w:num w:numId="26">
    <w:abstractNumId w:val="23"/>
  </w:num>
  <w:num w:numId="27">
    <w:abstractNumId w:val="13"/>
  </w:num>
  <w:num w:numId="28">
    <w:abstractNumId w:val="34"/>
  </w:num>
  <w:num w:numId="29">
    <w:abstractNumId w:val="26"/>
  </w:num>
  <w:num w:numId="30">
    <w:abstractNumId w:val="22"/>
  </w:num>
  <w:num w:numId="31">
    <w:abstractNumId w:val="4"/>
  </w:num>
  <w:num w:numId="32">
    <w:abstractNumId w:val="6"/>
  </w:num>
  <w:num w:numId="33">
    <w:abstractNumId w:val="29"/>
  </w:num>
  <w:num w:numId="34">
    <w:abstractNumId w:val="2"/>
  </w:num>
  <w:num w:numId="35">
    <w:abstractNumId w:val="17"/>
  </w:num>
  <w:num w:numId="36">
    <w:abstractNumId w:val="35"/>
  </w:num>
  <w:num w:numId="37">
    <w:abstractNumId w:val="9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2A74"/>
    <w:rsid w:val="000014E2"/>
    <w:rsid w:val="00006369"/>
    <w:rsid w:val="00007C4D"/>
    <w:rsid w:val="00015A96"/>
    <w:rsid w:val="000205CD"/>
    <w:rsid w:val="00022B3C"/>
    <w:rsid w:val="00023041"/>
    <w:rsid w:val="00026F75"/>
    <w:rsid w:val="00033EF2"/>
    <w:rsid w:val="000352FA"/>
    <w:rsid w:val="0003585D"/>
    <w:rsid w:val="0004156D"/>
    <w:rsid w:val="000426E0"/>
    <w:rsid w:val="000453C9"/>
    <w:rsid w:val="000558F2"/>
    <w:rsid w:val="0006120A"/>
    <w:rsid w:val="00063F95"/>
    <w:rsid w:val="00064122"/>
    <w:rsid w:val="000668D7"/>
    <w:rsid w:val="00073412"/>
    <w:rsid w:val="000805E1"/>
    <w:rsid w:val="00081170"/>
    <w:rsid w:val="00084438"/>
    <w:rsid w:val="00091BFB"/>
    <w:rsid w:val="00091E60"/>
    <w:rsid w:val="000931B9"/>
    <w:rsid w:val="00095E88"/>
    <w:rsid w:val="00097751"/>
    <w:rsid w:val="000A2C33"/>
    <w:rsid w:val="000A76DB"/>
    <w:rsid w:val="000B235B"/>
    <w:rsid w:val="000B2D7E"/>
    <w:rsid w:val="000D0E16"/>
    <w:rsid w:val="000D0E45"/>
    <w:rsid w:val="000D3F50"/>
    <w:rsid w:val="000F0343"/>
    <w:rsid w:val="000F27DC"/>
    <w:rsid w:val="00102DAF"/>
    <w:rsid w:val="00136A3F"/>
    <w:rsid w:val="00137675"/>
    <w:rsid w:val="00142C45"/>
    <w:rsid w:val="0015095F"/>
    <w:rsid w:val="0015438E"/>
    <w:rsid w:val="00164631"/>
    <w:rsid w:val="001672A9"/>
    <w:rsid w:val="001673A1"/>
    <w:rsid w:val="00172497"/>
    <w:rsid w:val="0019538A"/>
    <w:rsid w:val="001A61D2"/>
    <w:rsid w:val="001B2ABA"/>
    <w:rsid w:val="001C1826"/>
    <w:rsid w:val="001C26BC"/>
    <w:rsid w:val="001C32AB"/>
    <w:rsid w:val="001C3A3D"/>
    <w:rsid w:val="001C451F"/>
    <w:rsid w:val="001C4C55"/>
    <w:rsid w:val="001D267E"/>
    <w:rsid w:val="001D6198"/>
    <w:rsid w:val="001E665B"/>
    <w:rsid w:val="001F0BFE"/>
    <w:rsid w:val="001F5507"/>
    <w:rsid w:val="001F6300"/>
    <w:rsid w:val="00211E72"/>
    <w:rsid w:val="002151D0"/>
    <w:rsid w:val="0022047B"/>
    <w:rsid w:val="002234EB"/>
    <w:rsid w:val="00226742"/>
    <w:rsid w:val="00226F21"/>
    <w:rsid w:val="002327FF"/>
    <w:rsid w:val="002414E1"/>
    <w:rsid w:val="00241DA5"/>
    <w:rsid w:val="00242116"/>
    <w:rsid w:val="00247D77"/>
    <w:rsid w:val="00250380"/>
    <w:rsid w:val="00251A4F"/>
    <w:rsid w:val="00253015"/>
    <w:rsid w:val="00253789"/>
    <w:rsid w:val="00255D71"/>
    <w:rsid w:val="00256EF9"/>
    <w:rsid w:val="00264D6B"/>
    <w:rsid w:val="00266E09"/>
    <w:rsid w:val="00271F94"/>
    <w:rsid w:val="002754F3"/>
    <w:rsid w:val="00281154"/>
    <w:rsid w:val="00281178"/>
    <w:rsid w:val="0029199E"/>
    <w:rsid w:val="00297E43"/>
    <w:rsid w:val="002A015E"/>
    <w:rsid w:val="002A1CB9"/>
    <w:rsid w:val="002A4BB2"/>
    <w:rsid w:val="002A75CD"/>
    <w:rsid w:val="002B588E"/>
    <w:rsid w:val="002C31E7"/>
    <w:rsid w:val="002C331F"/>
    <w:rsid w:val="002C55C3"/>
    <w:rsid w:val="002C5A47"/>
    <w:rsid w:val="002D0604"/>
    <w:rsid w:val="002D2ACF"/>
    <w:rsid w:val="002E15B1"/>
    <w:rsid w:val="002E2BBF"/>
    <w:rsid w:val="002E373E"/>
    <w:rsid w:val="002E4B30"/>
    <w:rsid w:val="002E517A"/>
    <w:rsid w:val="002E59A0"/>
    <w:rsid w:val="002F01F0"/>
    <w:rsid w:val="002F45FB"/>
    <w:rsid w:val="00304265"/>
    <w:rsid w:val="00305FD6"/>
    <w:rsid w:val="00313289"/>
    <w:rsid w:val="003212F5"/>
    <w:rsid w:val="003247C1"/>
    <w:rsid w:val="00330EE1"/>
    <w:rsid w:val="003352B2"/>
    <w:rsid w:val="00342376"/>
    <w:rsid w:val="0035388C"/>
    <w:rsid w:val="0035566A"/>
    <w:rsid w:val="00362618"/>
    <w:rsid w:val="00373BEB"/>
    <w:rsid w:val="00382520"/>
    <w:rsid w:val="00383A76"/>
    <w:rsid w:val="00392761"/>
    <w:rsid w:val="003950D3"/>
    <w:rsid w:val="003A0831"/>
    <w:rsid w:val="003B1B6A"/>
    <w:rsid w:val="003B495C"/>
    <w:rsid w:val="003B4C3A"/>
    <w:rsid w:val="003C22A9"/>
    <w:rsid w:val="003C334B"/>
    <w:rsid w:val="003D2370"/>
    <w:rsid w:val="003D6E2D"/>
    <w:rsid w:val="003E2152"/>
    <w:rsid w:val="003E2836"/>
    <w:rsid w:val="003E3D6F"/>
    <w:rsid w:val="00402BE5"/>
    <w:rsid w:val="004107A7"/>
    <w:rsid w:val="00411807"/>
    <w:rsid w:val="00411E96"/>
    <w:rsid w:val="00414A7F"/>
    <w:rsid w:val="00414BF8"/>
    <w:rsid w:val="004161D6"/>
    <w:rsid w:val="00417595"/>
    <w:rsid w:val="00420299"/>
    <w:rsid w:val="00424EF8"/>
    <w:rsid w:val="00432851"/>
    <w:rsid w:val="00434784"/>
    <w:rsid w:val="00440CCA"/>
    <w:rsid w:val="00444E0C"/>
    <w:rsid w:val="00453C18"/>
    <w:rsid w:val="00462E2D"/>
    <w:rsid w:val="00463447"/>
    <w:rsid w:val="0048025D"/>
    <w:rsid w:val="00486991"/>
    <w:rsid w:val="00494D5E"/>
    <w:rsid w:val="0049708E"/>
    <w:rsid w:val="004D4C1C"/>
    <w:rsid w:val="004E393F"/>
    <w:rsid w:val="004F5892"/>
    <w:rsid w:val="004F7508"/>
    <w:rsid w:val="005007F7"/>
    <w:rsid w:val="00503361"/>
    <w:rsid w:val="00504D4F"/>
    <w:rsid w:val="005130A8"/>
    <w:rsid w:val="005273C1"/>
    <w:rsid w:val="0052778D"/>
    <w:rsid w:val="005374C5"/>
    <w:rsid w:val="00537D97"/>
    <w:rsid w:val="005611B1"/>
    <w:rsid w:val="005615BA"/>
    <w:rsid w:val="0057090A"/>
    <w:rsid w:val="00572579"/>
    <w:rsid w:val="0057260B"/>
    <w:rsid w:val="00574B3B"/>
    <w:rsid w:val="005821C4"/>
    <w:rsid w:val="005931E0"/>
    <w:rsid w:val="005A0219"/>
    <w:rsid w:val="005B209F"/>
    <w:rsid w:val="005C1B4D"/>
    <w:rsid w:val="005D03E9"/>
    <w:rsid w:val="005E1FDB"/>
    <w:rsid w:val="005E7BC7"/>
    <w:rsid w:val="005F1647"/>
    <w:rsid w:val="00603257"/>
    <w:rsid w:val="00607006"/>
    <w:rsid w:val="00610870"/>
    <w:rsid w:val="006129FD"/>
    <w:rsid w:val="006137BE"/>
    <w:rsid w:val="006141BE"/>
    <w:rsid w:val="0061487F"/>
    <w:rsid w:val="00622607"/>
    <w:rsid w:val="00636429"/>
    <w:rsid w:val="00646FAF"/>
    <w:rsid w:val="00647AA2"/>
    <w:rsid w:val="00647F88"/>
    <w:rsid w:val="00661D0C"/>
    <w:rsid w:val="00666C4B"/>
    <w:rsid w:val="00671F51"/>
    <w:rsid w:val="00673431"/>
    <w:rsid w:val="00674DA5"/>
    <w:rsid w:val="00675CDA"/>
    <w:rsid w:val="006841E2"/>
    <w:rsid w:val="00686221"/>
    <w:rsid w:val="006867A6"/>
    <w:rsid w:val="00694281"/>
    <w:rsid w:val="006A00A0"/>
    <w:rsid w:val="006A07C5"/>
    <w:rsid w:val="006A4344"/>
    <w:rsid w:val="006A57E4"/>
    <w:rsid w:val="006A5930"/>
    <w:rsid w:val="006A7C6F"/>
    <w:rsid w:val="006B61EC"/>
    <w:rsid w:val="006B680D"/>
    <w:rsid w:val="006C0986"/>
    <w:rsid w:val="006D5AF8"/>
    <w:rsid w:val="006D68A0"/>
    <w:rsid w:val="006E022E"/>
    <w:rsid w:val="006E184A"/>
    <w:rsid w:val="006E6129"/>
    <w:rsid w:val="006E723B"/>
    <w:rsid w:val="006F2D58"/>
    <w:rsid w:val="00701039"/>
    <w:rsid w:val="0070460B"/>
    <w:rsid w:val="007072EC"/>
    <w:rsid w:val="0071061E"/>
    <w:rsid w:val="00720276"/>
    <w:rsid w:val="007226A3"/>
    <w:rsid w:val="00724429"/>
    <w:rsid w:val="00731838"/>
    <w:rsid w:val="00732CFF"/>
    <w:rsid w:val="00734E28"/>
    <w:rsid w:val="00735425"/>
    <w:rsid w:val="007404B7"/>
    <w:rsid w:val="00742B7A"/>
    <w:rsid w:val="00744004"/>
    <w:rsid w:val="00745268"/>
    <w:rsid w:val="0074534A"/>
    <w:rsid w:val="007471EB"/>
    <w:rsid w:val="007532E8"/>
    <w:rsid w:val="007536F4"/>
    <w:rsid w:val="0076089B"/>
    <w:rsid w:val="00761EF7"/>
    <w:rsid w:val="00764EBC"/>
    <w:rsid w:val="0076667B"/>
    <w:rsid w:val="00767305"/>
    <w:rsid w:val="007713FA"/>
    <w:rsid w:val="00780010"/>
    <w:rsid w:val="00784CC9"/>
    <w:rsid w:val="007B1669"/>
    <w:rsid w:val="007B322A"/>
    <w:rsid w:val="007B3524"/>
    <w:rsid w:val="007B3F29"/>
    <w:rsid w:val="007C05A4"/>
    <w:rsid w:val="007C33EF"/>
    <w:rsid w:val="007C3F99"/>
    <w:rsid w:val="007C4DF1"/>
    <w:rsid w:val="007C7864"/>
    <w:rsid w:val="007D3510"/>
    <w:rsid w:val="007D3539"/>
    <w:rsid w:val="007D5005"/>
    <w:rsid w:val="007E15ED"/>
    <w:rsid w:val="007E2AA8"/>
    <w:rsid w:val="007F52C5"/>
    <w:rsid w:val="007F6A56"/>
    <w:rsid w:val="007F7AC8"/>
    <w:rsid w:val="008062A6"/>
    <w:rsid w:val="008066DC"/>
    <w:rsid w:val="00810750"/>
    <w:rsid w:val="00810F49"/>
    <w:rsid w:val="00814425"/>
    <w:rsid w:val="00814B5C"/>
    <w:rsid w:val="0081667B"/>
    <w:rsid w:val="00824569"/>
    <w:rsid w:val="008263B5"/>
    <w:rsid w:val="008277AA"/>
    <w:rsid w:val="00830C76"/>
    <w:rsid w:val="0084025D"/>
    <w:rsid w:val="00840839"/>
    <w:rsid w:val="00841A5D"/>
    <w:rsid w:val="00843F0C"/>
    <w:rsid w:val="00861A3E"/>
    <w:rsid w:val="00863A79"/>
    <w:rsid w:val="00871293"/>
    <w:rsid w:val="00871CDE"/>
    <w:rsid w:val="00886A36"/>
    <w:rsid w:val="008942A5"/>
    <w:rsid w:val="008A0C54"/>
    <w:rsid w:val="008B49D2"/>
    <w:rsid w:val="008C5827"/>
    <w:rsid w:val="008C7B13"/>
    <w:rsid w:val="008D4DDB"/>
    <w:rsid w:val="008D5D1A"/>
    <w:rsid w:val="008E5133"/>
    <w:rsid w:val="008E678D"/>
    <w:rsid w:val="008F4723"/>
    <w:rsid w:val="009001EA"/>
    <w:rsid w:val="00900BAC"/>
    <w:rsid w:val="00904C95"/>
    <w:rsid w:val="0091384E"/>
    <w:rsid w:val="009179C7"/>
    <w:rsid w:val="00933976"/>
    <w:rsid w:val="0093513E"/>
    <w:rsid w:val="00941C8C"/>
    <w:rsid w:val="009462DA"/>
    <w:rsid w:val="00947C7C"/>
    <w:rsid w:val="0095331A"/>
    <w:rsid w:val="009662F5"/>
    <w:rsid w:val="009673DC"/>
    <w:rsid w:val="009676C8"/>
    <w:rsid w:val="00982FE1"/>
    <w:rsid w:val="00985802"/>
    <w:rsid w:val="009859A5"/>
    <w:rsid w:val="0099536D"/>
    <w:rsid w:val="009956FA"/>
    <w:rsid w:val="009A2794"/>
    <w:rsid w:val="009A3794"/>
    <w:rsid w:val="009B79B8"/>
    <w:rsid w:val="009C08EF"/>
    <w:rsid w:val="009C21F7"/>
    <w:rsid w:val="009C6584"/>
    <w:rsid w:val="009D18DF"/>
    <w:rsid w:val="009D41CA"/>
    <w:rsid w:val="009D6144"/>
    <w:rsid w:val="009E0DEE"/>
    <w:rsid w:val="009E636F"/>
    <w:rsid w:val="009F180C"/>
    <w:rsid w:val="009F75A7"/>
    <w:rsid w:val="00A10354"/>
    <w:rsid w:val="00A103FD"/>
    <w:rsid w:val="00A16997"/>
    <w:rsid w:val="00A179A5"/>
    <w:rsid w:val="00A25F99"/>
    <w:rsid w:val="00A263F9"/>
    <w:rsid w:val="00A344CC"/>
    <w:rsid w:val="00A45F71"/>
    <w:rsid w:val="00A46655"/>
    <w:rsid w:val="00A60D2D"/>
    <w:rsid w:val="00A65E55"/>
    <w:rsid w:val="00A660F8"/>
    <w:rsid w:val="00A806A6"/>
    <w:rsid w:val="00A94959"/>
    <w:rsid w:val="00AA486E"/>
    <w:rsid w:val="00AA534A"/>
    <w:rsid w:val="00AA574B"/>
    <w:rsid w:val="00AB342E"/>
    <w:rsid w:val="00AB50FF"/>
    <w:rsid w:val="00AC0507"/>
    <w:rsid w:val="00AC2CE4"/>
    <w:rsid w:val="00AC44ED"/>
    <w:rsid w:val="00AC7011"/>
    <w:rsid w:val="00AD40E3"/>
    <w:rsid w:val="00AD4745"/>
    <w:rsid w:val="00AD5995"/>
    <w:rsid w:val="00AD64F6"/>
    <w:rsid w:val="00AE1F2D"/>
    <w:rsid w:val="00AF1960"/>
    <w:rsid w:val="00AF4A2A"/>
    <w:rsid w:val="00B03DD4"/>
    <w:rsid w:val="00B0548D"/>
    <w:rsid w:val="00B1156F"/>
    <w:rsid w:val="00B15FB8"/>
    <w:rsid w:val="00B25716"/>
    <w:rsid w:val="00B25DD9"/>
    <w:rsid w:val="00B30B65"/>
    <w:rsid w:val="00B31A36"/>
    <w:rsid w:val="00B501C4"/>
    <w:rsid w:val="00B50E61"/>
    <w:rsid w:val="00B51452"/>
    <w:rsid w:val="00B570F4"/>
    <w:rsid w:val="00B63D43"/>
    <w:rsid w:val="00B6406C"/>
    <w:rsid w:val="00B77C2D"/>
    <w:rsid w:val="00B81CD9"/>
    <w:rsid w:val="00B83E62"/>
    <w:rsid w:val="00B904DE"/>
    <w:rsid w:val="00B90746"/>
    <w:rsid w:val="00B919F5"/>
    <w:rsid w:val="00B91D72"/>
    <w:rsid w:val="00B961D3"/>
    <w:rsid w:val="00BB09F9"/>
    <w:rsid w:val="00BB0C68"/>
    <w:rsid w:val="00BB3468"/>
    <w:rsid w:val="00BB47D9"/>
    <w:rsid w:val="00BB6189"/>
    <w:rsid w:val="00BD591F"/>
    <w:rsid w:val="00BE6343"/>
    <w:rsid w:val="00BE785E"/>
    <w:rsid w:val="00BE7E92"/>
    <w:rsid w:val="00BF6323"/>
    <w:rsid w:val="00C02B87"/>
    <w:rsid w:val="00C07087"/>
    <w:rsid w:val="00C122DF"/>
    <w:rsid w:val="00C24F0D"/>
    <w:rsid w:val="00C24F8B"/>
    <w:rsid w:val="00C26841"/>
    <w:rsid w:val="00C306A6"/>
    <w:rsid w:val="00C47620"/>
    <w:rsid w:val="00C5389C"/>
    <w:rsid w:val="00C57452"/>
    <w:rsid w:val="00C63E65"/>
    <w:rsid w:val="00C66CB5"/>
    <w:rsid w:val="00C741E5"/>
    <w:rsid w:val="00C75A87"/>
    <w:rsid w:val="00C76421"/>
    <w:rsid w:val="00C80C0B"/>
    <w:rsid w:val="00C83C86"/>
    <w:rsid w:val="00C8491F"/>
    <w:rsid w:val="00C859FB"/>
    <w:rsid w:val="00C9414E"/>
    <w:rsid w:val="00CB180C"/>
    <w:rsid w:val="00CB32AC"/>
    <w:rsid w:val="00CB73D5"/>
    <w:rsid w:val="00CC378A"/>
    <w:rsid w:val="00CC458D"/>
    <w:rsid w:val="00CD06D6"/>
    <w:rsid w:val="00CD0EFD"/>
    <w:rsid w:val="00CD47B0"/>
    <w:rsid w:val="00CD7450"/>
    <w:rsid w:val="00CE727F"/>
    <w:rsid w:val="00CF377D"/>
    <w:rsid w:val="00CF3A04"/>
    <w:rsid w:val="00CF4968"/>
    <w:rsid w:val="00D01A40"/>
    <w:rsid w:val="00D01D87"/>
    <w:rsid w:val="00D025E9"/>
    <w:rsid w:val="00D02C68"/>
    <w:rsid w:val="00D059FD"/>
    <w:rsid w:val="00D12D7B"/>
    <w:rsid w:val="00D15731"/>
    <w:rsid w:val="00D167B7"/>
    <w:rsid w:val="00D214FF"/>
    <w:rsid w:val="00D25E9E"/>
    <w:rsid w:val="00D26994"/>
    <w:rsid w:val="00D31C15"/>
    <w:rsid w:val="00D33E31"/>
    <w:rsid w:val="00D37F2D"/>
    <w:rsid w:val="00D450C1"/>
    <w:rsid w:val="00D46470"/>
    <w:rsid w:val="00D50BC5"/>
    <w:rsid w:val="00D55640"/>
    <w:rsid w:val="00D63E23"/>
    <w:rsid w:val="00D6563F"/>
    <w:rsid w:val="00D65985"/>
    <w:rsid w:val="00D71A15"/>
    <w:rsid w:val="00D71E87"/>
    <w:rsid w:val="00D758AA"/>
    <w:rsid w:val="00D76BA4"/>
    <w:rsid w:val="00D77362"/>
    <w:rsid w:val="00D85286"/>
    <w:rsid w:val="00D94739"/>
    <w:rsid w:val="00D95A92"/>
    <w:rsid w:val="00DA04D6"/>
    <w:rsid w:val="00DA04D8"/>
    <w:rsid w:val="00DB1483"/>
    <w:rsid w:val="00DB1BE0"/>
    <w:rsid w:val="00DC2386"/>
    <w:rsid w:val="00DD5ACD"/>
    <w:rsid w:val="00DD7091"/>
    <w:rsid w:val="00DE47B2"/>
    <w:rsid w:val="00DF2A74"/>
    <w:rsid w:val="00DF4F3A"/>
    <w:rsid w:val="00E06345"/>
    <w:rsid w:val="00E22E5D"/>
    <w:rsid w:val="00E2465F"/>
    <w:rsid w:val="00E27C62"/>
    <w:rsid w:val="00E32D5C"/>
    <w:rsid w:val="00E3315E"/>
    <w:rsid w:val="00E40DD7"/>
    <w:rsid w:val="00E40ED0"/>
    <w:rsid w:val="00E41458"/>
    <w:rsid w:val="00E47506"/>
    <w:rsid w:val="00E532F9"/>
    <w:rsid w:val="00E5457E"/>
    <w:rsid w:val="00E56368"/>
    <w:rsid w:val="00E5779E"/>
    <w:rsid w:val="00E622F6"/>
    <w:rsid w:val="00E66723"/>
    <w:rsid w:val="00E66B8A"/>
    <w:rsid w:val="00E72925"/>
    <w:rsid w:val="00E74033"/>
    <w:rsid w:val="00E741DD"/>
    <w:rsid w:val="00E81BEB"/>
    <w:rsid w:val="00E82144"/>
    <w:rsid w:val="00E826F5"/>
    <w:rsid w:val="00E856DB"/>
    <w:rsid w:val="00E85A8E"/>
    <w:rsid w:val="00E90CA2"/>
    <w:rsid w:val="00E91550"/>
    <w:rsid w:val="00E915DE"/>
    <w:rsid w:val="00E92B78"/>
    <w:rsid w:val="00EA0122"/>
    <w:rsid w:val="00EA1A93"/>
    <w:rsid w:val="00EA296E"/>
    <w:rsid w:val="00EA60B6"/>
    <w:rsid w:val="00EB4BEF"/>
    <w:rsid w:val="00EB7321"/>
    <w:rsid w:val="00EC4CD7"/>
    <w:rsid w:val="00ED14D8"/>
    <w:rsid w:val="00ED2D5F"/>
    <w:rsid w:val="00EE06D5"/>
    <w:rsid w:val="00EE0FB9"/>
    <w:rsid w:val="00EF0BAC"/>
    <w:rsid w:val="00F01996"/>
    <w:rsid w:val="00F02B4D"/>
    <w:rsid w:val="00F03D41"/>
    <w:rsid w:val="00F05768"/>
    <w:rsid w:val="00F06663"/>
    <w:rsid w:val="00F07A70"/>
    <w:rsid w:val="00F14704"/>
    <w:rsid w:val="00F15430"/>
    <w:rsid w:val="00F15C43"/>
    <w:rsid w:val="00F235EB"/>
    <w:rsid w:val="00F23748"/>
    <w:rsid w:val="00F2669B"/>
    <w:rsid w:val="00F6260A"/>
    <w:rsid w:val="00F6612E"/>
    <w:rsid w:val="00F709EA"/>
    <w:rsid w:val="00F75781"/>
    <w:rsid w:val="00F75EE2"/>
    <w:rsid w:val="00F77999"/>
    <w:rsid w:val="00F81125"/>
    <w:rsid w:val="00F81710"/>
    <w:rsid w:val="00F8601D"/>
    <w:rsid w:val="00FC3317"/>
    <w:rsid w:val="00FC3613"/>
    <w:rsid w:val="00FC4F17"/>
    <w:rsid w:val="00FC717F"/>
    <w:rsid w:val="00FD0FB1"/>
    <w:rsid w:val="00FD57ED"/>
    <w:rsid w:val="00FD5E01"/>
    <w:rsid w:val="00FE4E62"/>
    <w:rsid w:val="00FF07D8"/>
    <w:rsid w:val="00FF3A0F"/>
    <w:rsid w:val="00FF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BAC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2A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5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5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F2A74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65E55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65E55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DF2A7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DF2A74"/>
    <w:pPr>
      <w:ind w:left="284" w:hanging="284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F2A74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DF2A7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F2A74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DF2A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F2A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6">
    <w:name w:val="Основной текст (6)"/>
    <w:basedOn w:val="Normal"/>
    <w:next w:val="Normal"/>
    <w:uiPriority w:val="99"/>
    <w:rsid w:val="00DF2A74"/>
    <w:pPr>
      <w:widowControl w:val="0"/>
      <w:suppressAutoHyphens/>
      <w:spacing w:line="240" w:lineRule="atLeast"/>
    </w:pPr>
    <w:rPr>
      <w:b/>
      <w:bCs/>
      <w:i/>
      <w:iCs/>
      <w:sz w:val="23"/>
      <w:szCs w:val="23"/>
    </w:rPr>
  </w:style>
  <w:style w:type="paragraph" w:styleId="BodyText">
    <w:name w:val="Body Text"/>
    <w:basedOn w:val="Normal"/>
    <w:link w:val="BodyTextChar"/>
    <w:uiPriority w:val="99"/>
    <w:semiHidden/>
    <w:rsid w:val="00DF2A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F2A74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DF2A74"/>
    <w:rPr>
      <w:rFonts w:eastAsia="Times New Roman" w:cs="Calibri"/>
      <w:lang w:eastAsia="en-US"/>
    </w:rPr>
  </w:style>
  <w:style w:type="paragraph" w:customStyle="1" w:styleId="Iauiue2">
    <w:name w:val="Iau?iue2"/>
    <w:uiPriority w:val="99"/>
    <w:rsid w:val="00DF2A74"/>
    <w:rPr>
      <w:rFonts w:ascii="Times New Roman" w:eastAsia="Times New Roman" w:hAnsi="Times New Roman"/>
      <w:sz w:val="20"/>
      <w:szCs w:val="20"/>
    </w:rPr>
  </w:style>
  <w:style w:type="paragraph" w:customStyle="1" w:styleId="1">
    <w:name w:val="Основной текст1"/>
    <w:basedOn w:val="Normal"/>
    <w:uiPriority w:val="99"/>
    <w:rsid w:val="00DF2A74"/>
    <w:pPr>
      <w:widowControl w:val="0"/>
      <w:adjustRightInd w:val="0"/>
      <w:spacing w:after="120" w:line="360" w:lineRule="atLeast"/>
      <w:jc w:val="both"/>
    </w:pPr>
    <w:rPr>
      <w:sz w:val="22"/>
      <w:lang w:val="en-US"/>
    </w:rPr>
  </w:style>
  <w:style w:type="paragraph" w:customStyle="1" w:styleId="3">
    <w:name w:val="Основной текст3"/>
    <w:basedOn w:val="Normal"/>
    <w:uiPriority w:val="99"/>
    <w:rsid w:val="00DF2A74"/>
    <w:pPr>
      <w:widowControl w:val="0"/>
      <w:adjustRightInd w:val="0"/>
      <w:spacing w:after="120" w:line="360" w:lineRule="atLeast"/>
      <w:jc w:val="both"/>
    </w:pPr>
    <w:rPr>
      <w:sz w:val="22"/>
      <w:lang w:val="en-US"/>
    </w:rPr>
  </w:style>
  <w:style w:type="paragraph" w:customStyle="1" w:styleId="2">
    <w:name w:val="Основной текст2"/>
    <w:basedOn w:val="Normal"/>
    <w:uiPriority w:val="99"/>
    <w:rsid w:val="00DF2A74"/>
    <w:pPr>
      <w:widowControl w:val="0"/>
      <w:adjustRightInd w:val="0"/>
      <w:spacing w:after="120" w:line="360" w:lineRule="atLeast"/>
      <w:jc w:val="both"/>
    </w:pPr>
    <w:rPr>
      <w:sz w:val="22"/>
      <w:lang w:val="en-US"/>
    </w:rPr>
  </w:style>
  <w:style w:type="paragraph" w:styleId="ListParagraph">
    <w:name w:val="List Paragraph"/>
    <w:basedOn w:val="Normal"/>
    <w:uiPriority w:val="99"/>
    <w:qFormat/>
    <w:rsid w:val="00DF2A74"/>
    <w:pPr>
      <w:ind w:left="720"/>
      <w:contextualSpacing/>
    </w:pPr>
    <w:rPr>
      <w:sz w:val="24"/>
    </w:rPr>
  </w:style>
  <w:style w:type="paragraph" w:customStyle="1" w:styleId="oaenoieiaaiey">
    <w:name w:val="oaeno i?eia?aiey"/>
    <w:basedOn w:val="Normal"/>
    <w:uiPriority w:val="99"/>
    <w:rsid w:val="00DF2A74"/>
  </w:style>
  <w:style w:type="paragraph" w:styleId="BalloonText">
    <w:name w:val="Balloon Text"/>
    <w:basedOn w:val="Normal"/>
    <w:link w:val="BalloonTextChar"/>
    <w:uiPriority w:val="99"/>
    <w:semiHidden/>
    <w:rsid w:val="00DF2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2A74"/>
    <w:rPr>
      <w:rFonts w:ascii="Tahoma" w:hAnsi="Tahoma" w:cs="Tahoma"/>
      <w:sz w:val="16"/>
      <w:szCs w:val="16"/>
      <w:lang w:eastAsia="ru-RU"/>
    </w:rPr>
  </w:style>
  <w:style w:type="paragraph" w:styleId="PlainText">
    <w:name w:val="Plain Text"/>
    <w:basedOn w:val="Normal"/>
    <w:link w:val="PlainTextChar"/>
    <w:uiPriority w:val="99"/>
    <w:rsid w:val="003C334B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C334B"/>
    <w:rPr>
      <w:rFonts w:ascii="Courier New" w:hAnsi="Courier New" w:cs="Courier New"/>
      <w:sz w:val="20"/>
      <w:szCs w:val="20"/>
      <w:lang w:eastAsia="ru-RU"/>
    </w:rPr>
  </w:style>
  <w:style w:type="paragraph" w:customStyle="1" w:styleId="prodtab">
    <w:name w:val="prod_tab"/>
    <w:basedOn w:val="Normal"/>
    <w:next w:val="Normal"/>
    <w:uiPriority w:val="99"/>
    <w:rsid w:val="003C334B"/>
    <w:pPr>
      <w:pageBreakBefore/>
      <w:jc w:val="right"/>
    </w:pPr>
    <w:rPr>
      <w:rFonts w:ascii="Arial" w:hAnsi="Arial"/>
      <w:b/>
      <w:szCs w:val="24"/>
    </w:rPr>
  </w:style>
  <w:style w:type="paragraph" w:styleId="NormalWeb">
    <w:name w:val="Normal (Web)"/>
    <w:basedOn w:val="Normal"/>
    <w:uiPriority w:val="99"/>
    <w:semiHidden/>
    <w:rsid w:val="00FC4F17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26F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26F7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26F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26F75"/>
    <w:rPr>
      <w:rFonts w:cs="Times New Roman"/>
    </w:rPr>
  </w:style>
  <w:style w:type="paragraph" w:customStyle="1" w:styleId="21">
    <w:name w:val="Основной текст 21"/>
    <w:basedOn w:val="Normal"/>
    <w:uiPriority w:val="99"/>
    <w:rsid w:val="00026F75"/>
    <w:pPr>
      <w:suppressAutoHyphens/>
    </w:pPr>
    <w:rPr>
      <w:sz w:val="28"/>
      <w:lang w:eastAsia="ar-SA"/>
    </w:rPr>
  </w:style>
  <w:style w:type="paragraph" w:customStyle="1" w:styleId="20">
    <w:name w:val="Подпись2"/>
    <w:basedOn w:val="Normal"/>
    <w:uiPriority w:val="99"/>
    <w:rsid w:val="00026F75"/>
    <w:pPr>
      <w:widowControl w:val="0"/>
      <w:suppressAutoHyphens/>
      <w:spacing w:before="480" w:after="480"/>
    </w:pPr>
    <w:rPr>
      <w:sz w:val="28"/>
    </w:rPr>
  </w:style>
  <w:style w:type="paragraph" w:customStyle="1" w:styleId="22">
    <w:name w:val="Стиль2"/>
    <w:uiPriority w:val="99"/>
    <w:rsid w:val="00026F75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ConsPlusTitle">
    <w:name w:val="ConsPlusTitle"/>
    <w:uiPriority w:val="99"/>
    <w:rsid w:val="00026F75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814B5C"/>
    <w:rPr>
      <w:rFonts w:cs="Times New Roman"/>
    </w:rPr>
  </w:style>
  <w:style w:type="character" w:customStyle="1" w:styleId="blk">
    <w:name w:val="blk"/>
    <w:basedOn w:val="DefaultParagraphFont"/>
    <w:uiPriority w:val="99"/>
    <w:rsid w:val="00C306A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3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3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37418">
          <w:marLeft w:val="0"/>
          <w:marRight w:val="0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4" w:color="DFDFDF"/>
                    <w:right w:val="none" w:sz="0" w:space="0" w:color="auto"/>
                  </w:divBdr>
                  <w:divsChild>
                    <w:div w:id="132323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23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hyperlink" Target="consultantplus://offline/ref=D2AE883EFF8B85236F7B2F9B1A5F7F04110010AFF5270DA16C4B0FE502E8A8208C4C3B1CC31C476D9A30DFy5j8L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hyperlink" Target="consultantplus://offline/ref=D2AE883EFF8B85236F7B31960C33230D10094BABF72C00FE311454B855yEj1L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yperlink" Target="consultantplus://offline/ref=6EAC7E3AC1ACB93B5396786DFBF4E8F584460EE7C496B3F57A26DC4B98CA648382A873A5834DD685E429FDj5WA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hyperlink" Target="consultantplus://offline/ref=D2AE883EFF8B85236F7B2F9B1A5F7F04110010AFF5270DA16C4B0FE502E8A8208C4C3B1CC31C476D9A30DFy5j8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96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subject/>
  <dc:creator>Федя</dc:creator>
  <cp:keywords/>
  <dc:description/>
  <cp:lastModifiedBy>derisheva_nv</cp:lastModifiedBy>
  <cp:revision>2</cp:revision>
  <cp:lastPrinted>2014-03-24T09:53:00Z</cp:lastPrinted>
  <dcterms:created xsi:type="dcterms:W3CDTF">2014-04-07T10:09:00Z</dcterms:created>
  <dcterms:modified xsi:type="dcterms:W3CDTF">2014-04-07T10:09:00Z</dcterms:modified>
</cp:coreProperties>
</file>