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C9" w:rsidRDefault="006D44C9" w:rsidP="006D44C9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</w:t>
      </w:r>
    </w:p>
    <w:p w:rsidR="006D44C9" w:rsidRPr="0085032E" w:rsidRDefault="006D44C9" w:rsidP="006D44C9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5032E">
        <w:rPr>
          <w:rFonts w:ascii="Times New Roman" w:hAnsi="Times New Roman" w:cs="Times New Roman"/>
          <w:sz w:val="28"/>
          <w:szCs w:val="28"/>
        </w:rPr>
        <w:t>ПРАВИТЕЛЬСТВО КИРОВСКОЙ ОБЛАСТИ</w:t>
      </w:r>
    </w:p>
    <w:p w:rsidR="006D44C9" w:rsidRPr="00311629" w:rsidRDefault="006D44C9" w:rsidP="006D44C9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36"/>
          <w:szCs w:val="36"/>
        </w:rPr>
      </w:pPr>
    </w:p>
    <w:p w:rsidR="006D44C9" w:rsidRPr="00251F46" w:rsidRDefault="006D44C9" w:rsidP="006D44C9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251F46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6D44C9" w:rsidRPr="00311629" w:rsidRDefault="006D44C9" w:rsidP="006D44C9">
      <w:pPr>
        <w:pStyle w:val="ConsPlusTitle"/>
        <w:widowControl/>
        <w:jc w:val="center"/>
        <w:rPr>
          <w:rFonts w:ascii="Times New Roman" w:hAnsi="Times New Roman" w:cs="Times New Roman"/>
          <w:sz w:val="36"/>
          <w:szCs w:val="36"/>
        </w:rPr>
      </w:pPr>
    </w:p>
    <w:p w:rsidR="006D44C9" w:rsidRPr="0008666C" w:rsidRDefault="00AC2114" w:rsidP="006D44C9">
      <w:pPr>
        <w:pStyle w:val="ConsPlusTitle"/>
        <w:widowControl/>
        <w:tabs>
          <w:tab w:val="left" w:pos="7560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19.05.2015</w:t>
      </w:r>
      <w:r w:rsidR="006D44C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</w:t>
      </w:r>
      <w:r w:rsidR="006D44C9">
        <w:rPr>
          <w:rFonts w:ascii="Times New Roman" w:hAnsi="Times New Roman" w:cs="Times New Roman"/>
          <w:b w:val="0"/>
          <w:bCs w:val="0"/>
          <w:sz w:val="28"/>
          <w:szCs w:val="28"/>
        </w:rPr>
        <w:tab/>
        <w:t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39/263</w:t>
      </w:r>
    </w:p>
    <w:p w:rsidR="006D44C9" w:rsidRPr="0008666C" w:rsidRDefault="006D44C9" w:rsidP="006D44C9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8666C">
        <w:rPr>
          <w:rFonts w:ascii="Times New Roman" w:hAnsi="Times New Roman" w:cs="Times New Roman"/>
          <w:b w:val="0"/>
          <w:bCs w:val="0"/>
          <w:sz w:val="28"/>
          <w:szCs w:val="28"/>
        </w:rPr>
        <w:t>г. Киров</w:t>
      </w:r>
    </w:p>
    <w:p w:rsidR="00F15F62" w:rsidRPr="00A22611" w:rsidRDefault="00F15F62" w:rsidP="00742C0A">
      <w:pPr>
        <w:pStyle w:val="ConsPlusNormal"/>
        <w:widowControl/>
        <w:spacing w:line="360" w:lineRule="auto"/>
        <w:ind w:right="4961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0A" w:rsidRDefault="00742C0A" w:rsidP="00742C0A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42C0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 конкурсного отбора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автомобильных дорог общего</w:t>
      </w:r>
    </w:p>
    <w:p w:rsidR="00742C0A" w:rsidRDefault="00742C0A" w:rsidP="00742C0A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пользования с твердым покрытием, ведущих от сети автомобильных дорог общего пользования к ближайшим общественно значимым объектам</w:t>
      </w:r>
    </w:p>
    <w:p w:rsidR="00742C0A" w:rsidRDefault="00742C0A" w:rsidP="00742C0A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сельских населенных пунктов, а также к объектам производства и</w:t>
      </w:r>
    </w:p>
    <w:p w:rsidR="00742C0A" w:rsidRDefault="00742C0A" w:rsidP="00E81359">
      <w:pPr>
        <w:ind w:firstLine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переработки сельскохозяйственной продукции</w:t>
      </w:r>
    </w:p>
    <w:p w:rsidR="00742C0A" w:rsidRPr="00A22611" w:rsidRDefault="00742C0A" w:rsidP="00742C0A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C0A" w:rsidRPr="003F58F7" w:rsidRDefault="00742C0A" w:rsidP="00E81359">
      <w:pPr>
        <w:tabs>
          <w:tab w:val="left" w:pos="993"/>
        </w:tabs>
        <w:spacing w:line="348" w:lineRule="auto"/>
        <w:ind w:firstLine="709"/>
        <w:jc w:val="both"/>
        <w:rPr>
          <w:b/>
          <w:bCs/>
          <w:sz w:val="28"/>
          <w:szCs w:val="28"/>
        </w:rPr>
      </w:pPr>
      <w:r w:rsidRPr="00B86F7E">
        <w:rPr>
          <w:bCs/>
          <w:spacing w:val="-4"/>
          <w:sz w:val="28"/>
          <w:szCs w:val="28"/>
        </w:rPr>
        <w:t>В целях проведения мероприятия по комплексному обустройству населенных пунктов, расположенных в сельских поселениях, объектами социальной и инженерной инфраструктуры</w:t>
      </w:r>
      <w:r w:rsidR="00F15F62" w:rsidRPr="00B86F7E">
        <w:rPr>
          <w:rFonts w:eastAsiaTheme="minorHAnsi"/>
          <w:spacing w:val="-4"/>
          <w:sz w:val="28"/>
          <w:szCs w:val="28"/>
          <w:lang w:eastAsia="en-US"/>
        </w:rPr>
        <w:t xml:space="preserve">, проектированию, строительству и реконструкции автомобильных дорог, </w:t>
      </w:r>
      <w:r w:rsidRPr="00B86F7E">
        <w:rPr>
          <w:bCs/>
          <w:spacing w:val="-4"/>
          <w:sz w:val="28"/>
          <w:szCs w:val="28"/>
        </w:rPr>
        <w:t xml:space="preserve">предусмотренного подпрограммой «Устойчивое развитие сельских территорий Кировской области на период 2014 – 2020 годов» </w:t>
      </w:r>
      <w:r w:rsidRPr="00B86F7E">
        <w:rPr>
          <w:spacing w:val="-4"/>
          <w:sz w:val="28"/>
          <w:szCs w:val="28"/>
        </w:rPr>
        <w:t>государст</w:t>
      </w:r>
      <w:r w:rsidR="00364D71">
        <w:rPr>
          <w:spacing w:val="-4"/>
          <w:sz w:val="28"/>
          <w:szCs w:val="28"/>
        </w:rPr>
        <w:t>-</w:t>
      </w:r>
      <w:bookmarkStart w:id="0" w:name="_GoBack"/>
      <w:bookmarkEnd w:id="0"/>
      <w:r w:rsidRPr="00B86F7E">
        <w:rPr>
          <w:spacing w:val="-4"/>
          <w:sz w:val="28"/>
          <w:szCs w:val="28"/>
        </w:rPr>
        <w:t>вен</w:t>
      </w:r>
      <w:r w:rsidRPr="00B86F7E">
        <w:rPr>
          <w:spacing w:val="-4"/>
          <w:sz w:val="28"/>
          <w:szCs w:val="28"/>
        </w:rPr>
        <w:softHyphen/>
        <w:t xml:space="preserve">ной программы Кировской области «Развитие агропромышленного </w:t>
      </w:r>
      <w:r w:rsidR="00B86F7E">
        <w:rPr>
          <w:spacing w:val="-4"/>
          <w:sz w:val="28"/>
          <w:szCs w:val="28"/>
        </w:rPr>
        <w:t xml:space="preserve">                       </w:t>
      </w:r>
      <w:r w:rsidRPr="00B86F7E">
        <w:rPr>
          <w:spacing w:val="-4"/>
          <w:sz w:val="28"/>
          <w:szCs w:val="28"/>
        </w:rPr>
        <w:t>ком</w:t>
      </w:r>
      <w:r w:rsidRPr="00B86F7E">
        <w:rPr>
          <w:spacing w:val="-4"/>
          <w:sz w:val="28"/>
          <w:szCs w:val="28"/>
        </w:rPr>
        <w:softHyphen/>
        <w:t>плекса» на 2013 – 2020 годы</w:t>
      </w:r>
      <w:r w:rsidRPr="00B86F7E">
        <w:rPr>
          <w:bCs/>
          <w:spacing w:val="-4"/>
          <w:sz w:val="28"/>
          <w:szCs w:val="28"/>
        </w:rPr>
        <w:t>, утвержденной постановлением Правитель</w:t>
      </w:r>
      <w:r w:rsidRPr="00B86F7E">
        <w:rPr>
          <w:bCs/>
          <w:spacing w:val="-4"/>
          <w:sz w:val="28"/>
          <w:szCs w:val="28"/>
        </w:rPr>
        <w:softHyphen/>
        <w:t xml:space="preserve">ства </w:t>
      </w:r>
      <w:r w:rsidR="00B86F7E" w:rsidRPr="00B86F7E">
        <w:rPr>
          <w:bCs/>
          <w:spacing w:val="-4"/>
          <w:sz w:val="28"/>
          <w:szCs w:val="28"/>
        </w:rPr>
        <w:t xml:space="preserve">          </w:t>
      </w:r>
      <w:r w:rsidRPr="00B86F7E">
        <w:rPr>
          <w:bCs/>
          <w:spacing w:val="-4"/>
          <w:sz w:val="28"/>
          <w:szCs w:val="28"/>
        </w:rPr>
        <w:t>Кировской области от 10.12.2012 № 185/735</w:t>
      </w:r>
      <w:r w:rsidR="009E4F08" w:rsidRPr="00B86F7E">
        <w:rPr>
          <w:bCs/>
          <w:spacing w:val="-4"/>
          <w:sz w:val="28"/>
          <w:szCs w:val="28"/>
        </w:rPr>
        <w:t xml:space="preserve"> </w:t>
      </w:r>
      <w:r w:rsidR="00FF55A8" w:rsidRPr="00B86F7E">
        <w:rPr>
          <w:bCs/>
          <w:spacing w:val="-4"/>
          <w:sz w:val="28"/>
          <w:szCs w:val="28"/>
        </w:rPr>
        <w:t xml:space="preserve">«О </w:t>
      </w:r>
      <w:r w:rsidR="00311629" w:rsidRPr="00B86F7E">
        <w:rPr>
          <w:spacing w:val="-4"/>
          <w:sz w:val="28"/>
          <w:szCs w:val="28"/>
        </w:rPr>
        <w:t>государствен</w:t>
      </w:r>
      <w:r w:rsidR="00311629" w:rsidRPr="00B86F7E">
        <w:rPr>
          <w:spacing w:val="-4"/>
          <w:sz w:val="28"/>
          <w:szCs w:val="28"/>
        </w:rPr>
        <w:softHyphen/>
        <w:t>ной программ</w:t>
      </w:r>
      <w:r w:rsidR="006C0A32">
        <w:rPr>
          <w:spacing w:val="-4"/>
          <w:sz w:val="28"/>
          <w:szCs w:val="28"/>
        </w:rPr>
        <w:t>е</w:t>
      </w:r>
      <w:r w:rsidR="00311629" w:rsidRPr="00B86F7E">
        <w:rPr>
          <w:spacing w:val="-4"/>
          <w:sz w:val="28"/>
          <w:szCs w:val="28"/>
        </w:rPr>
        <w:t xml:space="preserve"> </w:t>
      </w:r>
      <w:r w:rsidR="00B86F7E" w:rsidRPr="00B86F7E">
        <w:rPr>
          <w:spacing w:val="-4"/>
          <w:sz w:val="28"/>
          <w:szCs w:val="28"/>
        </w:rPr>
        <w:t xml:space="preserve">     </w:t>
      </w:r>
      <w:r w:rsidR="00311629" w:rsidRPr="00B86F7E">
        <w:rPr>
          <w:spacing w:val="-4"/>
          <w:sz w:val="28"/>
          <w:szCs w:val="28"/>
        </w:rPr>
        <w:t>Кировской области «Развитие агропромышленного ком</w:t>
      </w:r>
      <w:r w:rsidR="00311629" w:rsidRPr="00B86F7E">
        <w:rPr>
          <w:spacing w:val="-4"/>
          <w:sz w:val="28"/>
          <w:szCs w:val="28"/>
        </w:rPr>
        <w:softHyphen/>
        <w:t xml:space="preserve">плекса» на 2013 – 2020 </w:t>
      </w:r>
      <w:r w:rsidR="00B86F7E">
        <w:rPr>
          <w:spacing w:val="-4"/>
          <w:sz w:val="28"/>
          <w:szCs w:val="28"/>
        </w:rPr>
        <w:t xml:space="preserve">              </w:t>
      </w:r>
      <w:r w:rsidR="00311629" w:rsidRPr="00B86F7E">
        <w:rPr>
          <w:spacing w:val="-4"/>
          <w:sz w:val="28"/>
          <w:szCs w:val="28"/>
        </w:rPr>
        <w:t>годы</w:t>
      </w:r>
      <w:r w:rsidR="00FF55A8" w:rsidRPr="00B86F7E">
        <w:rPr>
          <w:bCs/>
          <w:spacing w:val="-4"/>
          <w:sz w:val="28"/>
          <w:szCs w:val="28"/>
        </w:rPr>
        <w:t xml:space="preserve">» </w:t>
      </w:r>
      <w:r w:rsidR="009E4F08" w:rsidRPr="00B86F7E">
        <w:rPr>
          <w:bCs/>
          <w:spacing w:val="-4"/>
          <w:sz w:val="28"/>
          <w:szCs w:val="28"/>
        </w:rPr>
        <w:t>(с изменениями, внесёнными постановлениями Правительства Кировской области от 06.06.2013 № 211/325,</w:t>
      </w:r>
      <w:r w:rsidR="006C1BE7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>от 22.07.2013</w:t>
      </w:r>
      <w:r w:rsidR="00B86F7E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>№ 218/442, от 07.10.2013</w:t>
      </w:r>
      <w:r w:rsidR="00311629" w:rsidRPr="00B86F7E">
        <w:rPr>
          <w:bCs/>
          <w:spacing w:val="-4"/>
          <w:sz w:val="28"/>
          <w:szCs w:val="28"/>
        </w:rPr>
        <w:t xml:space="preserve"> </w:t>
      </w:r>
      <w:r w:rsidR="00B86F7E" w:rsidRPr="00B86F7E">
        <w:rPr>
          <w:bCs/>
          <w:spacing w:val="-4"/>
          <w:sz w:val="28"/>
          <w:szCs w:val="28"/>
        </w:rPr>
        <w:t xml:space="preserve">                       </w:t>
      </w:r>
      <w:r w:rsidR="009E4F08" w:rsidRPr="00B86F7E">
        <w:rPr>
          <w:bCs/>
          <w:spacing w:val="-4"/>
          <w:sz w:val="28"/>
          <w:szCs w:val="28"/>
        </w:rPr>
        <w:t>№ 230/644, от 30.12.2013</w:t>
      </w:r>
      <w:r w:rsidR="00311629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 xml:space="preserve">№ 242/941, от 17.03.2014 № 253/196, от 31.07.2014 </w:t>
      </w:r>
      <w:r w:rsidR="00B86F7E" w:rsidRPr="00B86F7E">
        <w:rPr>
          <w:bCs/>
          <w:spacing w:val="-4"/>
          <w:sz w:val="28"/>
          <w:szCs w:val="28"/>
        </w:rPr>
        <w:t xml:space="preserve">               </w:t>
      </w:r>
      <w:r w:rsidR="009E4F08" w:rsidRPr="00B86F7E">
        <w:rPr>
          <w:bCs/>
          <w:spacing w:val="-4"/>
          <w:sz w:val="28"/>
          <w:szCs w:val="28"/>
        </w:rPr>
        <w:t>№ 273/520, от 24.09.2014 № 1/6,</w:t>
      </w:r>
      <w:r w:rsidR="006C1BE7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>от 05.12.2014</w:t>
      </w:r>
      <w:r w:rsidR="00B86F7E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>№ 14/181, от 16.01.2015 № 21/18 и от 17.02.2015</w:t>
      </w:r>
      <w:r w:rsidR="00311629" w:rsidRPr="00B86F7E">
        <w:rPr>
          <w:bCs/>
          <w:spacing w:val="-4"/>
          <w:sz w:val="28"/>
          <w:szCs w:val="28"/>
        </w:rPr>
        <w:t xml:space="preserve"> </w:t>
      </w:r>
      <w:r w:rsidR="009E4F08" w:rsidRPr="00B86F7E">
        <w:rPr>
          <w:bCs/>
          <w:spacing w:val="-4"/>
          <w:sz w:val="28"/>
          <w:szCs w:val="28"/>
        </w:rPr>
        <w:t>№ 25/82)</w:t>
      </w:r>
      <w:r w:rsidRPr="00B86F7E">
        <w:rPr>
          <w:bCs/>
          <w:spacing w:val="-4"/>
          <w:sz w:val="28"/>
          <w:szCs w:val="28"/>
        </w:rPr>
        <w:t>, и федеральной целевой программой «Устойчивое развитие сельских территорий</w:t>
      </w:r>
      <w:r w:rsidRPr="00B86F7E">
        <w:rPr>
          <w:spacing w:val="-4"/>
        </w:rPr>
        <w:t xml:space="preserve"> </w:t>
      </w:r>
      <w:r w:rsidRPr="00B86F7E">
        <w:rPr>
          <w:spacing w:val="-4"/>
          <w:sz w:val="28"/>
          <w:szCs w:val="28"/>
        </w:rPr>
        <w:t>на 2014 – 20</w:t>
      </w:r>
      <w:r w:rsidRPr="00B86F7E">
        <w:rPr>
          <w:spacing w:val="-2"/>
          <w:sz w:val="28"/>
          <w:szCs w:val="28"/>
        </w:rPr>
        <w:t>17 годы и на период до 2020 года</w:t>
      </w:r>
      <w:r w:rsidRPr="00B86F7E">
        <w:rPr>
          <w:bCs/>
          <w:spacing w:val="-2"/>
          <w:sz w:val="28"/>
          <w:szCs w:val="28"/>
        </w:rPr>
        <w:t>», утверждённой постановлением Правительства Российской Федерации от 15.07.2013</w:t>
      </w:r>
      <w:r w:rsidR="00B86F7E">
        <w:rPr>
          <w:bCs/>
          <w:spacing w:val="-2"/>
          <w:sz w:val="28"/>
          <w:szCs w:val="28"/>
        </w:rPr>
        <w:t xml:space="preserve"> </w:t>
      </w:r>
      <w:r w:rsidRPr="00B86F7E">
        <w:rPr>
          <w:bCs/>
          <w:spacing w:val="-4"/>
          <w:sz w:val="28"/>
          <w:szCs w:val="28"/>
        </w:rPr>
        <w:t xml:space="preserve">№ 598 </w:t>
      </w:r>
      <w:r w:rsidR="00977CDF" w:rsidRPr="00B86F7E">
        <w:rPr>
          <w:bCs/>
          <w:spacing w:val="-4"/>
          <w:sz w:val="28"/>
          <w:szCs w:val="28"/>
        </w:rPr>
        <w:t>«О</w:t>
      </w:r>
      <w:r w:rsidR="006C1BE7" w:rsidRPr="00B86F7E">
        <w:rPr>
          <w:bCs/>
          <w:spacing w:val="-4"/>
          <w:sz w:val="28"/>
          <w:szCs w:val="28"/>
        </w:rPr>
        <w:t xml:space="preserve"> </w:t>
      </w:r>
      <w:r w:rsidR="00977CDF" w:rsidRPr="00B86F7E">
        <w:rPr>
          <w:bCs/>
          <w:spacing w:val="-4"/>
          <w:sz w:val="28"/>
          <w:szCs w:val="28"/>
        </w:rPr>
        <w:t>федеральной</w:t>
      </w:r>
      <w:r w:rsidR="006C1BE7" w:rsidRPr="00B86F7E">
        <w:rPr>
          <w:bCs/>
          <w:spacing w:val="-4"/>
          <w:sz w:val="28"/>
          <w:szCs w:val="28"/>
        </w:rPr>
        <w:t xml:space="preserve"> </w:t>
      </w:r>
      <w:r w:rsidR="00977CDF" w:rsidRPr="00B86F7E">
        <w:rPr>
          <w:bCs/>
          <w:spacing w:val="-4"/>
          <w:sz w:val="28"/>
          <w:szCs w:val="28"/>
        </w:rPr>
        <w:t>целевой программ</w:t>
      </w:r>
      <w:r w:rsidR="006C0A32">
        <w:rPr>
          <w:bCs/>
          <w:spacing w:val="-4"/>
          <w:sz w:val="28"/>
          <w:szCs w:val="28"/>
        </w:rPr>
        <w:t>е</w:t>
      </w:r>
      <w:r w:rsidR="00977CDF" w:rsidRPr="00B86F7E">
        <w:rPr>
          <w:bCs/>
          <w:spacing w:val="-4"/>
          <w:sz w:val="28"/>
          <w:szCs w:val="28"/>
        </w:rPr>
        <w:t xml:space="preserve"> «Устойчивое развитие сельских территорий на 2014 – 2017 годы и на период до 2020 года»</w:t>
      </w:r>
      <w:r w:rsidR="00FF55A8" w:rsidRPr="00B86F7E">
        <w:rPr>
          <w:bCs/>
          <w:spacing w:val="-4"/>
          <w:sz w:val="28"/>
          <w:szCs w:val="28"/>
        </w:rPr>
        <w:t xml:space="preserve"> (с изменениями, внесёнными</w:t>
      </w:r>
      <w:r w:rsidR="006C1BE7" w:rsidRPr="00B86F7E">
        <w:rPr>
          <w:bCs/>
          <w:spacing w:val="-4"/>
          <w:sz w:val="28"/>
          <w:szCs w:val="28"/>
        </w:rPr>
        <w:t xml:space="preserve"> </w:t>
      </w:r>
      <w:r w:rsidR="00B86F7E">
        <w:rPr>
          <w:bCs/>
          <w:spacing w:val="-4"/>
          <w:sz w:val="28"/>
          <w:szCs w:val="28"/>
        </w:rPr>
        <w:t xml:space="preserve">                </w:t>
      </w:r>
      <w:r w:rsidR="00FF55A8" w:rsidRPr="00B86F7E">
        <w:rPr>
          <w:bCs/>
          <w:spacing w:val="-4"/>
          <w:sz w:val="28"/>
          <w:szCs w:val="28"/>
        </w:rPr>
        <w:t>постановлениями Правительства Российской Федерации от 29.04.2014 № 399</w:t>
      </w:r>
      <w:r w:rsidR="00FF55A8" w:rsidRPr="00B86F7E">
        <w:rPr>
          <w:bCs/>
          <w:spacing w:val="-2"/>
          <w:sz w:val="28"/>
          <w:szCs w:val="28"/>
        </w:rPr>
        <w:t>,</w:t>
      </w:r>
      <w:r w:rsidR="006C1BE7">
        <w:rPr>
          <w:bCs/>
          <w:spacing w:val="-2"/>
          <w:sz w:val="28"/>
          <w:szCs w:val="28"/>
        </w:rPr>
        <w:t xml:space="preserve"> </w:t>
      </w:r>
      <w:r w:rsidR="00B86F7E">
        <w:rPr>
          <w:bCs/>
          <w:spacing w:val="-2"/>
          <w:sz w:val="28"/>
          <w:szCs w:val="28"/>
        </w:rPr>
        <w:t xml:space="preserve">                </w:t>
      </w:r>
      <w:r w:rsidR="00FF55A8" w:rsidRPr="00311629">
        <w:rPr>
          <w:bCs/>
          <w:spacing w:val="-2"/>
          <w:sz w:val="28"/>
          <w:szCs w:val="28"/>
        </w:rPr>
        <w:lastRenderedPageBreak/>
        <w:t>от 16.01.2015 № 17)</w:t>
      </w:r>
      <w:r w:rsidR="00561DCF">
        <w:rPr>
          <w:bCs/>
          <w:spacing w:val="-2"/>
          <w:sz w:val="28"/>
          <w:szCs w:val="28"/>
        </w:rPr>
        <w:t>,</w:t>
      </w:r>
      <w:r w:rsidR="00977CDF" w:rsidRPr="00311629">
        <w:rPr>
          <w:bCs/>
          <w:spacing w:val="-2"/>
          <w:sz w:val="28"/>
          <w:szCs w:val="28"/>
        </w:rPr>
        <w:t xml:space="preserve"> </w:t>
      </w:r>
      <w:r w:rsidRPr="00311629">
        <w:rPr>
          <w:bCs/>
          <w:spacing w:val="-2"/>
          <w:sz w:val="28"/>
          <w:szCs w:val="28"/>
        </w:rPr>
        <w:t>Правительство Кировской области ПОСТАНОВЛЯЕТ:</w:t>
      </w:r>
    </w:p>
    <w:p w:rsidR="00742C0A" w:rsidRDefault="00742C0A" w:rsidP="00E81359">
      <w:pPr>
        <w:widowControl/>
        <w:numPr>
          <w:ilvl w:val="0"/>
          <w:numId w:val="2"/>
        </w:numPr>
        <w:tabs>
          <w:tab w:val="left" w:pos="993"/>
        </w:tabs>
        <w:spacing w:line="348" w:lineRule="auto"/>
        <w:ind w:left="0" w:firstLine="709"/>
        <w:jc w:val="both"/>
        <w:rPr>
          <w:spacing w:val="-4"/>
          <w:sz w:val="28"/>
          <w:szCs w:val="28"/>
        </w:rPr>
      </w:pPr>
      <w:r w:rsidRPr="00F15F62">
        <w:rPr>
          <w:spacing w:val="-4"/>
          <w:sz w:val="28"/>
          <w:szCs w:val="28"/>
        </w:rPr>
        <w:t xml:space="preserve">Создать комиссию по конкурсному отбору </w:t>
      </w:r>
      <w:r w:rsidR="00E81359" w:rsidRPr="00E81359">
        <w:rPr>
          <w:spacing w:val="-4"/>
          <w:sz w:val="28"/>
          <w:szCs w:val="28"/>
        </w:rPr>
        <w:t xml:space="preserve">объектов по проектированию, строительству и реконструкции автомобильных дорог для включения </w:t>
      </w:r>
      <w:r w:rsidR="00642348" w:rsidRPr="00F15F62">
        <w:rPr>
          <w:bCs/>
          <w:sz w:val="28"/>
          <w:szCs w:val="28"/>
        </w:rPr>
        <w:t>в подпрограмму</w:t>
      </w:r>
      <w:r w:rsidR="00642348" w:rsidRPr="00F15F62">
        <w:rPr>
          <w:sz w:val="28"/>
          <w:szCs w:val="28"/>
        </w:rPr>
        <w:t xml:space="preserve"> «Устойчивое развитие сельских территорий Кировской области на период 2014 – 2020 годов» государственной программы Кировской области «Развитие агропромышленного комплекса» на 2013 – 2020 годы</w:t>
      </w:r>
      <w:r w:rsidR="00561DCF">
        <w:rPr>
          <w:sz w:val="28"/>
          <w:szCs w:val="28"/>
        </w:rPr>
        <w:t xml:space="preserve"> (далее – комиссия)</w:t>
      </w:r>
      <w:r w:rsidRPr="00F15F62">
        <w:rPr>
          <w:spacing w:val="-4"/>
          <w:sz w:val="28"/>
          <w:szCs w:val="28"/>
        </w:rPr>
        <w:t xml:space="preserve"> </w:t>
      </w:r>
      <w:r w:rsidR="00561DCF">
        <w:rPr>
          <w:spacing w:val="-4"/>
          <w:sz w:val="28"/>
          <w:szCs w:val="28"/>
        </w:rPr>
        <w:t xml:space="preserve">и </w:t>
      </w:r>
      <w:r w:rsidRPr="00F15F62">
        <w:rPr>
          <w:spacing w:val="-4"/>
          <w:sz w:val="28"/>
          <w:szCs w:val="28"/>
        </w:rPr>
        <w:t>утвердить ее состав согласно приложению № 1</w:t>
      </w:r>
      <w:r w:rsidR="00A17AFA">
        <w:rPr>
          <w:spacing w:val="-4"/>
          <w:sz w:val="28"/>
          <w:szCs w:val="28"/>
        </w:rPr>
        <w:t>.</w:t>
      </w:r>
      <w:r w:rsidRPr="00F15F62">
        <w:rPr>
          <w:spacing w:val="-4"/>
          <w:sz w:val="28"/>
          <w:szCs w:val="28"/>
        </w:rPr>
        <w:t xml:space="preserve"> </w:t>
      </w:r>
    </w:p>
    <w:p w:rsidR="00A17AFA" w:rsidRDefault="00A17AFA" w:rsidP="00E81359">
      <w:pPr>
        <w:widowControl/>
        <w:numPr>
          <w:ilvl w:val="0"/>
          <w:numId w:val="2"/>
        </w:numPr>
        <w:tabs>
          <w:tab w:val="left" w:pos="993"/>
        </w:tabs>
        <w:spacing w:line="348" w:lineRule="auto"/>
        <w:ind w:left="0"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Утвердить регламент работы</w:t>
      </w:r>
      <w:r w:rsidRPr="00F15F62">
        <w:rPr>
          <w:spacing w:val="-4"/>
          <w:sz w:val="28"/>
          <w:szCs w:val="28"/>
        </w:rPr>
        <w:t xml:space="preserve"> комисси</w:t>
      </w:r>
      <w:r>
        <w:rPr>
          <w:spacing w:val="-4"/>
          <w:sz w:val="28"/>
          <w:szCs w:val="28"/>
        </w:rPr>
        <w:t>и</w:t>
      </w:r>
      <w:r w:rsidR="00E81359" w:rsidRPr="00E81359">
        <w:t xml:space="preserve"> </w:t>
      </w:r>
      <w:r w:rsidR="00E81359" w:rsidRPr="00F15F62">
        <w:rPr>
          <w:spacing w:val="-4"/>
          <w:sz w:val="28"/>
          <w:szCs w:val="28"/>
        </w:rPr>
        <w:t>по</w:t>
      </w:r>
      <w:r w:rsidR="00E81359">
        <w:t xml:space="preserve"> </w:t>
      </w:r>
      <w:r w:rsidR="00E81359" w:rsidRPr="00E81359">
        <w:rPr>
          <w:spacing w:val="-4"/>
          <w:sz w:val="28"/>
          <w:szCs w:val="28"/>
        </w:rPr>
        <w:t xml:space="preserve">конкурсному отбору объектов по проектированию, строительству и реконструкции автомобильных дорог для включения в подпрограмму «Устойчивое развитие сельских территорий Кировской области на период 2014 – 2020 годов» </w:t>
      </w:r>
      <w:r w:rsidRPr="00F15F62">
        <w:rPr>
          <w:spacing w:val="-4"/>
          <w:sz w:val="28"/>
          <w:szCs w:val="28"/>
        </w:rPr>
        <w:t xml:space="preserve"> </w:t>
      </w:r>
      <w:r w:rsidRPr="00F15F62">
        <w:rPr>
          <w:sz w:val="28"/>
          <w:szCs w:val="28"/>
        </w:rPr>
        <w:t>государственной программы Кировской области «Развитие агропромышленного комплекса» на 2013 – 2020 годы</w:t>
      </w:r>
      <w:r>
        <w:rPr>
          <w:sz w:val="28"/>
          <w:szCs w:val="28"/>
        </w:rPr>
        <w:t xml:space="preserve"> </w:t>
      </w:r>
      <w:r w:rsidRPr="00F15F62">
        <w:rPr>
          <w:spacing w:val="-4"/>
          <w:sz w:val="28"/>
          <w:szCs w:val="28"/>
        </w:rPr>
        <w:t>согласно приложению № 2.</w:t>
      </w:r>
    </w:p>
    <w:p w:rsidR="00742C0A" w:rsidRPr="00E81359" w:rsidRDefault="00742C0A" w:rsidP="00E81359">
      <w:pPr>
        <w:pStyle w:val="a7"/>
        <w:widowControl/>
        <w:numPr>
          <w:ilvl w:val="0"/>
          <w:numId w:val="2"/>
        </w:numPr>
        <w:tabs>
          <w:tab w:val="left" w:pos="993"/>
        </w:tabs>
        <w:spacing w:line="348" w:lineRule="auto"/>
        <w:ind w:left="0" w:firstLine="709"/>
        <w:jc w:val="both"/>
        <w:rPr>
          <w:spacing w:val="-2"/>
          <w:sz w:val="28"/>
          <w:szCs w:val="28"/>
        </w:rPr>
      </w:pPr>
      <w:r w:rsidRPr="00E81359">
        <w:rPr>
          <w:spacing w:val="-2"/>
          <w:sz w:val="28"/>
          <w:szCs w:val="28"/>
        </w:rPr>
        <w:t xml:space="preserve">Утвердить Порядок проведения конкурсного отбора </w:t>
      </w:r>
      <w:r w:rsidR="00E81359" w:rsidRPr="00E81359">
        <w:rPr>
          <w:spacing w:val="-2"/>
          <w:sz w:val="28"/>
          <w:szCs w:val="28"/>
        </w:rPr>
        <w:t>объектов по проектированию, строительству и реконструкции автомобильных дорог для включения в подпрограмму</w:t>
      </w:r>
      <w:r w:rsidRPr="00E81359">
        <w:rPr>
          <w:spacing w:val="-2"/>
          <w:sz w:val="28"/>
          <w:szCs w:val="28"/>
        </w:rPr>
        <w:t xml:space="preserve"> «Устойчивое развитие сельских территорий Кировской </w:t>
      </w:r>
      <w:r w:rsidR="00E81359">
        <w:rPr>
          <w:spacing w:val="-2"/>
          <w:sz w:val="28"/>
          <w:szCs w:val="28"/>
        </w:rPr>
        <w:t xml:space="preserve">           </w:t>
      </w:r>
      <w:r w:rsidRPr="00E81359">
        <w:rPr>
          <w:spacing w:val="-2"/>
          <w:sz w:val="28"/>
          <w:szCs w:val="28"/>
        </w:rPr>
        <w:t xml:space="preserve">области на период 2014 – 2020 годов» государственной программы Кировской области «Развитие агропромышленного комплекса» на 2013 – 2020 годы </w:t>
      </w:r>
      <w:r w:rsidRPr="00E81359">
        <w:rPr>
          <w:bCs/>
          <w:spacing w:val="-2"/>
          <w:sz w:val="28"/>
          <w:szCs w:val="28"/>
        </w:rPr>
        <w:t>согласно приложению № 3</w:t>
      </w:r>
      <w:r w:rsidRPr="00E81359">
        <w:rPr>
          <w:spacing w:val="-2"/>
          <w:sz w:val="28"/>
          <w:szCs w:val="28"/>
        </w:rPr>
        <w:t xml:space="preserve">. </w:t>
      </w:r>
    </w:p>
    <w:p w:rsidR="00234184" w:rsidRPr="00271F24" w:rsidRDefault="00234184" w:rsidP="00E81359">
      <w:pPr>
        <w:pStyle w:val="ConsPlusTitle"/>
        <w:widowControl/>
        <w:numPr>
          <w:ilvl w:val="0"/>
          <w:numId w:val="2"/>
        </w:numPr>
        <w:tabs>
          <w:tab w:val="left" w:pos="993"/>
        </w:tabs>
        <w:spacing w:line="348" w:lineRule="auto"/>
        <w:ind w:left="0" w:firstLine="709"/>
        <w:jc w:val="both"/>
        <w:rPr>
          <w:rFonts w:ascii="Times New Roman" w:hAnsi="Times New Roman" w:cs="Times New Roman"/>
          <w:b w:val="0"/>
          <w:spacing w:val="-4"/>
          <w:sz w:val="28"/>
          <w:szCs w:val="28"/>
        </w:rPr>
      </w:pPr>
      <w:r w:rsidRPr="00271F24">
        <w:rPr>
          <w:rFonts w:ascii="Times New Roman" w:hAnsi="Times New Roman" w:cs="Times New Roman"/>
          <w:b w:val="0"/>
          <w:spacing w:val="-4"/>
          <w:sz w:val="28"/>
          <w:szCs w:val="28"/>
        </w:rPr>
        <w:t>Настоящее постановление вступает в силу через десять дней после его официального опубликовани</w:t>
      </w:r>
      <w:r w:rsidRPr="00271F24">
        <w:rPr>
          <w:rFonts w:ascii="Times New Roman" w:hAnsi="Times New Roman" w:cs="Times New Roman"/>
          <w:b w:val="0"/>
          <w:bCs w:val="0"/>
          <w:spacing w:val="-4"/>
          <w:sz w:val="28"/>
          <w:szCs w:val="28"/>
        </w:rPr>
        <w:t>я</w:t>
      </w:r>
      <w:r w:rsidR="00561DCF">
        <w:rPr>
          <w:rFonts w:ascii="Times New Roman" w:hAnsi="Times New Roman" w:cs="Times New Roman"/>
          <w:b w:val="0"/>
          <w:spacing w:val="-4"/>
          <w:sz w:val="28"/>
          <w:szCs w:val="28"/>
        </w:rPr>
        <w:t>.</w:t>
      </w:r>
    </w:p>
    <w:p w:rsidR="007C1AE8" w:rsidRDefault="006D44C9" w:rsidP="00A22611">
      <w:pPr>
        <w:pStyle w:val="ConsPlusNormal"/>
        <w:widowControl/>
        <w:tabs>
          <w:tab w:val="right" w:pos="9639"/>
        </w:tabs>
        <w:spacing w:before="68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– </w:t>
      </w:r>
      <w:r>
        <w:rPr>
          <w:rFonts w:ascii="Times New Roman" w:hAnsi="Times New Roman" w:cs="Times New Roman"/>
          <w:sz w:val="28"/>
          <w:szCs w:val="28"/>
        </w:rPr>
        <w:br/>
        <w:t>Председател</w:t>
      </w:r>
      <w:r w:rsidR="00E5678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r>
        <w:rPr>
          <w:rFonts w:ascii="Times New Roman" w:hAnsi="Times New Roman" w:cs="Times New Roman"/>
          <w:sz w:val="28"/>
          <w:szCs w:val="28"/>
        </w:rPr>
        <w:br/>
      </w:r>
      <w:r w:rsidRPr="007C1AE8">
        <w:rPr>
          <w:rFonts w:ascii="Times New Roman" w:hAnsi="Times New Roman" w:cs="Times New Roman"/>
          <w:sz w:val="28"/>
          <w:szCs w:val="28"/>
        </w:rPr>
        <w:t xml:space="preserve">Кировской области  </w:t>
      </w:r>
      <w:r w:rsidR="00AC2114">
        <w:rPr>
          <w:rFonts w:ascii="Times New Roman" w:hAnsi="Times New Roman" w:cs="Times New Roman"/>
          <w:sz w:val="28"/>
          <w:szCs w:val="28"/>
        </w:rPr>
        <w:t xml:space="preserve">  </w:t>
      </w:r>
      <w:r w:rsidRPr="007C1AE8">
        <w:rPr>
          <w:rFonts w:ascii="Times New Roman" w:hAnsi="Times New Roman" w:cs="Times New Roman"/>
          <w:sz w:val="28"/>
          <w:szCs w:val="28"/>
        </w:rPr>
        <w:t>Н.Ю. Белых</w:t>
      </w:r>
    </w:p>
    <w:p w:rsidR="00572BC0" w:rsidRPr="007B4E95" w:rsidRDefault="00572BC0" w:rsidP="00D6413D">
      <w:pPr>
        <w:jc w:val="both"/>
        <w:rPr>
          <w:sz w:val="24"/>
          <w:szCs w:val="24"/>
        </w:rPr>
      </w:pPr>
    </w:p>
    <w:sectPr w:rsidR="00572BC0" w:rsidRPr="007B4E95" w:rsidSect="00B86F7E">
      <w:headerReference w:type="default" r:id="rId7"/>
      <w:headerReference w:type="first" r:id="rId8"/>
      <w:pgSz w:w="11907" w:h="16840" w:code="9"/>
      <w:pgMar w:top="1134" w:right="709" w:bottom="1134" w:left="1559" w:header="425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BF3" w:rsidRDefault="00023BF3">
      <w:r>
        <w:separator/>
      </w:r>
    </w:p>
  </w:endnote>
  <w:endnote w:type="continuationSeparator" w:id="0">
    <w:p w:rsidR="00023BF3" w:rsidRDefault="00023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BF3" w:rsidRDefault="00023BF3">
      <w:r>
        <w:separator/>
      </w:r>
    </w:p>
  </w:footnote>
  <w:footnote w:type="continuationSeparator" w:id="0">
    <w:p w:rsidR="00023BF3" w:rsidRDefault="00023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D" w:rsidRPr="00572BC0" w:rsidRDefault="00015F59" w:rsidP="00572BC0">
    <w:pPr>
      <w:pStyle w:val="a3"/>
      <w:tabs>
        <w:tab w:val="clear" w:pos="4677"/>
        <w:tab w:val="clear" w:pos="9355"/>
      </w:tabs>
      <w:jc w:val="center"/>
      <w:rPr>
        <w:sz w:val="28"/>
        <w:szCs w:val="28"/>
      </w:rPr>
    </w:pPr>
    <w:r w:rsidRPr="00AB2F57">
      <w:rPr>
        <w:sz w:val="28"/>
        <w:szCs w:val="28"/>
      </w:rPr>
      <w:fldChar w:fldCharType="begin"/>
    </w:r>
    <w:r w:rsidR="00FE2F2D" w:rsidRPr="00AB2F57">
      <w:rPr>
        <w:sz w:val="28"/>
        <w:szCs w:val="28"/>
      </w:rPr>
      <w:instrText xml:space="preserve"> PAGE   \* MERGEFORMAT </w:instrText>
    </w:r>
    <w:r w:rsidRPr="00AB2F57">
      <w:rPr>
        <w:sz w:val="28"/>
        <w:szCs w:val="28"/>
      </w:rPr>
      <w:fldChar w:fldCharType="separate"/>
    </w:r>
    <w:r w:rsidR="00DE2AF7">
      <w:rPr>
        <w:noProof/>
        <w:sz w:val="28"/>
        <w:szCs w:val="28"/>
      </w:rPr>
      <w:t>2</w:t>
    </w:r>
    <w:r w:rsidRPr="00AB2F57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D" w:rsidRDefault="00FE2F2D" w:rsidP="00E14E04">
    <w:pPr>
      <w:pStyle w:val="a3"/>
      <w:jc w:val="center"/>
      <w:rPr>
        <w:sz w:val="24"/>
        <w:szCs w:val="24"/>
      </w:rPr>
    </w:pPr>
  </w:p>
  <w:p w:rsidR="00FE2F2D" w:rsidRDefault="00023BF3" w:rsidP="00E14E04">
    <w:pPr>
      <w:pStyle w:val="a3"/>
      <w:jc w:val="center"/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7pt;height:45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F3C09"/>
    <w:multiLevelType w:val="hybridMultilevel"/>
    <w:tmpl w:val="9FFAD438"/>
    <w:lvl w:ilvl="0" w:tplc="2F7AE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FD0C28"/>
    <w:multiLevelType w:val="multilevel"/>
    <w:tmpl w:val="BD60B6A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98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4C9"/>
    <w:rsid w:val="00004582"/>
    <w:rsid w:val="00014E36"/>
    <w:rsid w:val="00015F59"/>
    <w:rsid w:val="000222C6"/>
    <w:rsid w:val="00023BF3"/>
    <w:rsid w:val="00070C4E"/>
    <w:rsid w:val="0007572A"/>
    <w:rsid w:val="000949E5"/>
    <w:rsid w:val="000A0B90"/>
    <w:rsid w:val="000B3564"/>
    <w:rsid w:val="000C457F"/>
    <w:rsid w:val="000D2351"/>
    <w:rsid w:val="000D72C2"/>
    <w:rsid w:val="000E132C"/>
    <w:rsid w:val="000F799A"/>
    <w:rsid w:val="00114214"/>
    <w:rsid w:val="00124233"/>
    <w:rsid w:val="00133BCD"/>
    <w:rsid w:val="001357C8"/>
    <w:rsid w:val="00137026"/>
    <w:rsid w:val="00144526"/>
    <w:rsid w:val="00146605"/>
    <w:rsid w:val="00164A8F"/>
    <w:rsid w:val="001662BF"/>
    <w:rsid w:val="00175708"/>
    <w:rsid w:val="0017701C"/>
    <w:rsid w:val="0018201D"/>
    <w:rsid w:val="001868AE"/>
    <w:rsid w:val="00196AC8"/>
    <w:rsid w:val="001970F5"/>
    <w:rsid w:val="001A4A39"/>
    <w:rsid w:val="001B798D"/>
    <w:rsid w:val="001D0BA1"/>
    <w:rsid w:val="001F3A48"/>
    <w:rsid w:val="001F7075"/>
    <w:rsid w:val="00210C1B"/>
    <w:rsid w:val="00217205"/>
    <w:rsid w:val="00234184"/>
    <w:rsid w:val="00260050"/>
    <w:rsid w:val="00266CCE"/>
    <w:rsid w:val="0026743E"/>
    <w:rsid w:val="00271F24"/>
    <w:rsid w:val="0029590E"/>
    <w:rsid w:val="0029612D"/>
    <w:rsid w:val="002B6B9C"/>
    <w:rsid w:val="002D0045"/>
    <w:rsid w:val="002D7816"/>
    <w:rsid w:val="002E6B15"/>
    <w:rsid w:val="002F416F"/>
    <w:rsid w:val="00304648"/>
    <w:rsid w:val="00305ABF"/>
    <w:rsid w:val="00311629"/>
    <w:rsid w:val="00313C46"/>
    <w:rsid w:val="00320034"/>
    <w:rsid w:val="0032217A"/>
    <w:rsid w:val="003403A1"/>
    <w:rsid w:val="00364D71"/>
    <w:rsid w:val="003656B0"/>
    <w:rsid w:val="00374B4F"/>
    <w:rsid w:val="003757CA"/>
    <w:rsid w:val="003A48CE"/>
    <w:rsid w:val="003B48D4"/>
    <w:rsid w:val="003D44D6"/>
    <w:rsid w:val="003E2EF7"/>
    <w:rsid w:val="003E35FB"/>
    <w:rsid w:val="003F12E6"/>
    <w:rsid w:val="00410872"/>
    <w:rsid w:val="00417A71"/>
    <w:rsid w:val="00421B36"/>
    <w:rsid w:val="00427D63"/>
    <w:rsid w:val="0044271B"/>
    <w:rsid w:val="0047764A"/>
    <w:rsid w:val="004822C5"/>
    <w:rsid w:val="004D1309"/>
    <w:rsid w:val="004E12B5"/>
    <w:rsid w:val="00500EE4"/>
    <w:rsid w:val="00502351"/>
    <w:rsid w:val="00504EE1"/>
    <w:rsid w:val="00522771"/>
    <w:rsid w:val="00525220"/>
    <w:rsid w:val="00561DCF"/>
    <w:rsid w:val="005638C6"/>
    <w:rsid w:val="00571C5D"/>
    <w:rsid w:val="00572BC0"/>
    <w:rsid w:val="005734E8"/>
    <w:rsid w:val="00576BEF"/>
    <w:rsid w:val="00583256"/>
    <w:rsid w:val="00590733"/>
    <w:rsid w:val="00591668"/>
    <w:rsid w:val="00592C54"/>
    <w:rsid w:val="005941CA"/>
    <w:rsid w:val="005976A4"/>
    <w:rsid w:val="005B16CE"/>
    <w:rsid w:val="005B4BD7"/>
    <w:rsid w:val="005D3C7F"/>
    <w:rsid w:val="005E016F"/>
    <w:rsid w:val="005E239F"/>
    <w:rsid w:val="005F3146"/>
    <w:rsid w:val="00603EDC"/>
    <w:rsid w:val="00625C33"/>
    <w:rsid w:val="006268AE"/>
    <w:rsid w:val="00634396"/>
    <w:rsid w:val="00642348"/>
    <w:rsid w:val="00647223"/>
    <w:rsid w:val="00660169"/>
    <w:rsid w:val="00673385"/>
    <w:rsid w:val="006B1B11"/>
    <w:rsid w:val="006C0A32"/>
    <w:rsid w:val="006C1BE7"/>
    <w:rsid w:val="006C66FF"/>
    <w:rsid w:val="006D44C9"/>
    <w:rsid w:val="006D68D5"/>
    <w:rsid w:val="006F56DC"/>
    <w:rsid w:val="0071272B"/>
    <w:rsid w:val="00716D40"/>
    <w:rsid w:val="007315E8"/>
    <w:rsid w:val="00742C0A"/>
    <w:rsid w:val="007A1CC0"/>
    <w:rsid w:val="007B35FA"/>
    <w:rsid w:val="007B4E95"/>
    <w:rsid w:val="007C1AE8"/>
    <w:rsid w:val="007C58B9"/>
    <w:rsid w:val="007D2406"/>
    <w:rsid w:val="007E08E1"/>
    <w:rsid w:val="007F3264"/>
    <w:rsid w:val="00803EF7"/>
    <w:rsid w:val="008216B1"/>
    <w:rsid w:val="00826A7A"/>
    <w:rsid w:val="0082760E"/>
    <w:rsid w:val="00837E31"/>
    <w:rsid w:val="008418BA"/>
    <w:rsid w:val="008421CF"/>
    <w:rsid w:val="00860468"/>
    <w:rsid w:val="00860F58"/>
    <w:rsid w:val="00863C01"/>
    <w:rsid w:val="00864878"/>
    <w:rsid w:val="0089483D"/>
    <w:rsid w:val="008B5D57"/>
    <w:rsid w:val="008C3C96"/>
    <w:rsid w:val="008C3E40"/>
    <w:rsid w:val="008E2D8C"/>
    <w:rsid w:val="008E449A"/>
    <w:rsid w:val="008E46F1"/>
    <w:rsid w:val="008F1869"/>
    <w:rsid w:val="00917DF3"/>
    <w:rsid w:val="00932C66"/>
    <w:rsid w:val="00941638"/>
    <w:rsid w:val="00961428"/>
    <w:rsid w:val="00962E1C"/>
    <w:rsid w:val="00977CDF"/>
    <w:rsid w:val="009B2089"/>
    <w:rsid w:val="009B30DF"/>
    <w:rsid w:val="009C69F5"/>
    <w:rsid w:val="009E1604"/>
    <w:rsid w:val="009E4629"/>
    <w:rsid w:val="009E4F08"/>
    <w:rsid w:val="00A02EAE"/>
    <w:rsid w:val="00A071B7"/>
    <w:rsid w:val="00A128AB"/>
    <w:rsid w:val="00A13520"/>
    <w:rsid w:val="00A14C3E"/>
    <w:rsid w:val="00A17AFA"/>
    <w:rsid w:val="00A21148"/>
    <w:rsid w:val="00A22611"/>
    <w:rsid w:val="00A34160"/>
    <w:rsid w:val="00A455C0"/>
    <w:rsid w:val="00A53211"/>
    <w:rsid w:val="00A626A3"/>
    <w:rsid w:val="00A63583"/>
    <w:rsid w:val="00A82A33"/>
    <w:rsid w:val="00AB6716"/>
    <w:rsid w:val="00AB6BDC"/>
    <w:rsid w:val="00AC0002"/>
    <w:rsid w:val="00AC0E52"/>
    <w:rsid w:val="00AC2114"/>
    <w:rsid w:val="00AE1DAD"/>
    <w:rsid w:val="00AF21AC"/>
    <w:rsid w:val="00AF35D3"/>
    <w:rsid w:val="00AF7793"/>
    <w:rsid w:val="00B017C8"/>
    <w:rsid w:val="00B12AAE"/>
    <w:rsid w:val="00B2524C"/>
    <w:rsid w:val="00B275DF"/>
    <w:rsid w:val="00B37CA8"/>
    <w:rsid w:val="00B42BCB"/>
    <w:rsid w:val="00B44281"/>
    <w:rsid w:val="00B60F6E"/>
    <w:rsid w:val="00B86F7E"/>
    <w:rsid w:val="00BB0FEB"/>
    <w:rsid w:val="00BB1A2D"/>
    <w:rsid w:val="00BB215A"/>
    <w:rsid w:val="00BB6FC8"/>
    <w:rsid w:val="00BC2625"/>
    <w:rsid w:val="00BF4078"/>
    <w:rsid w:val="00C001D5"/>
    <w:rsid w:val="00C01562"/>
    <w:rsid w:val="00C126AC"/>
    <w:rsid w:val="00C165D3"/>
    <w:rsid w:val="00C3762E"/>
    <w:rsid w:val="00C55407"/>
    <w:rsid w:val="00C576B8"/>
    <w:rsid w:val="00C6706B"/>
    <w:rsid w:val="00C951DA"/>
    <w:rsid w:val="00CC60A0"/>
    <w:rsid w:val="00CC76EC"/>
    <w:rsid w:val="00CC79D5"/>
    <w:rsid w:val="00CE3B8B"/>
    <w:rsid w:val="00CF3AE4"/>
    <w:rsid w:val="00D10DA3"/>
    <w:rsid w:val="00D228B8"/>
    <w:rsid w:val="00D27721"/>
    <w:rsid w:val="00D42565"/>
    <w:rsid w:val="00D612E2"/>
    <w:rsid w:val="00D6413D"/>
    <w:rsid w:val="00D644CF"/>
    <w:rsid w:val="00D7380C"/>
    <w:rsid w:val="00D74052"/>
    <w:rsid w:val="00D82683"/>
    <w:rsid w:val="00DC0FF2"/>
    <w:rsid w:val="00DC50C1"/>
    <w:rsid w:val="00DD151C"/>
    <w:rsid w:val="00DD1CF3"/>
    <w:rsid w:val="00DD4BBA"/>
    <w:rsid w:val="00DE2AF7"/>
    <w:rsid w:val="00DE69C3"/>
    <w:rsid w:val="00E14E04"/>
    <w:rsid w:val="00E26E4E"/>
    <w:rsid w:val="00E31555"/>
    <w:rsid w:val="00E40633"/>
    <w:rsid w:val="00E51FEF"/>
    <w:rsid w:val="00E53735"/>
    <w:rsid w:val="00E53ECC"/>
    <w:rsid w:val="00E54B51"/>
    <w:rsid w:val="00E5678E"/>
    <w:rsid w:val="00E64CB3"/>
    <w:rsid w:val="00E76EEB"/>
    <w:rsid w:val="00E77DF3"/>
    <w:rsid w:val="00E81359"/>
    <w:rsid w:val="00E9315D"/>
    <w:rsid w:val="00E966F7"/>
    <w:rsid w:val="00EB0325"/>
    <w:rsid w:val="00EB110D"/>
    <w:rsid w:val="00EC2A5F"/>
    <w:rsid w:val="00ED09AE"/>
    <w:rsid w:val="00EE20F8"/>
    <w:rsid w:val="00EE6F4C"/>
    <w:rsid w:val="00F15F62"/>
    <w:rsid w:val="00F34E6F"/>
    <w:rsid w:val="00F53046"/>
    <w:rsid w:val="00F61A9B"/>
    <w:rsid w:val="00F62CD8"/>
    <w:rsid w:val="00F636FF"/>
    <w:rsid w:val="00F77ED4"/>
    <w:rsid w:val="00F81797"/>
    <w:rsid w:val="00FA4E74"/>
    <w:rsid w:val="00FA70DA"/>
    <w:rsid w:val="00FB128A"/>
    <w:rsid w:val="00FC6C0D"/>
    <w:rsid w:val="00FE2F2D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6CDF2E-6690-4F0D-B9A1-1553AE1F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1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44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D44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D44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44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D44C9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6D44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E016F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572B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2B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1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table" w:styleId="aa">
    <w:name w:val="Table Grid"/>
    <w:basedOn w:val="a1"/>
    <w:uiPriority w:val="59"/>
    <w:rsid w:val="0023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A48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A48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 Демакова</dc:creator>
  <cp:lastModifiedBy>Пользователь</cp:lastModifiedBy>
  <cp:revision>8</cp:revision>
  <cp:lastPrinted>2015-04-07T14:21:00Z</cp:lastPrinted>
  <dcterms:created xsi:type="dcterms:W3CDTF">2015-05-06T08:03:00Z</dcterms:created>
  <dcterms:modified xsi:type="dcterms:W3CDTF">2015-05-22T12:24:00Z</dcterms:modified>
</cp:coreProperties>
</file>