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8" w:type="dxa"/>
        <w:tblLook w:val="01E0" w:firstRow="1" w:lastRow="1" w:firstColumn="1" w:lastColumn="1" w:noHBand="0" w:noVBand="0"/>
      </w:tblPr>
      <w:tblGrid>
        <w:gridCol w:w="5510"/>
        <w:gridCol w:w="4138"/>
      </w:tblGrid>
      <w:tr w:rsidR="00B616C9">
        <w:tc>
          <w:tcPr>
            <w:tcW w:w="5509" w:type="dxa"/>
            <w:shd w:val="clear" w:color="auto" w:fill="auto"/>
          </w:tcPr>
          <w:p w:rsidR="00B616C9" w:rsidRDefault="00B616C9">
            <w:pPr>
              <w:outlineLvl w:val="1"/>
              <w:rPr>
                <w:sz w:val="24"/>
                <w:szCs w:val="24"/>
              </w:rPr>
            </w:pPr>
          </w:p>
        </w:tc>
        <w:tc>
          <w:tcPr>
            <w:tcW w:w="4138" w:type="dxa"/>
            <w:shd w:val="clear" w:color="auto" w:fill="auto"/>
          </w:tcPr>
          <w:p w:rsidR="00B616C9" w:rsidRDefault="00974094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1</w:t>
            </w:r>
          </w:p>
          <w:p w:rsidR="00B616C9" w:rsidRDefault="00B616C9">
            <w:pPr>
              <w:outlineLvl w:val="1"/>
              <w:rPr>
                <w:sz w:val="28"/>
                <w:szCs w:val="28"/>
              </w:rPr>
            </w:pPr>
          </w:p>
          <w:p w:rsidR="00B616C9" w:rsidRDefault="00974094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УТВЕРЖДЕНЫ</w:t>
            </w:r>
          </w:p>
          <w:p w:rsidR="00B616C9" w:rsidRDefault="00B616C9">
            <w:pPr>
              <w:outlineLvl w:val="1"/>
              <w:rPr>
                <w:sz w:val="28"/>
                <w:szCs w:val="28"/>
              </w:rPr>
            </w:pPr>
          </w:p>
          <w:p w:rsidR="00B616C9" w:rsidRDefault="00974094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постановлением Правительства </w:t>
            </w:r>
          </w:p>
          <w:p w:rsidR="00B616C9" w:rsidRDefault="00974094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Кировской области </w:t>
            </w:r>
          </w:p>
          <w:p w:rsidR="00B616C9" w:rsidRDefault="00067FAB">
            <w:pPr>
              <w:outlineLvl w:val="1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от 20.09.2019    № 472-П</w:t>
            </w:r>
          </w:p>
        </w:tc>
      </w:tr>
    </w:tbl>
    <w:p w:rsidR="00B616C9" w:rsidRDefault="00974094">
      <w:pPr>
        <w:spacing w:befor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ИЗМЕНЕНИЯ</w:t>
      </w:r>
    </w:p>
    <w:p w:rsidR="00B616C9" w:rsidRPr="000A4396" w:rsidRDefault="00974094" w:rsidP="00E578E6">
      <w:pPr>
        <w:spacing w:after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перечне государственных услуг, предоставляемых исполнительными органами государственной власти Кировской области физическим и юридическим лицам</w:t>
      </w:r>
    </w:p>
    <w:tbl>
      <w:tblPr>
        <w:tblW w:w="97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93" w:type="dxa"/>
        </w:tblCellMar>
        <w:tblLook w:val="00A0" w:firstRow="1" w:lastRow="0" w:firstColumn="1" w:lastColumn="0" w:noHBand="0" w:noVBand="0"/>
      </w:tblPr>
      <w:tblGrid>
        <w:gridCol w:w="1227"/>
        <w:gridCol w:w="3969"/>
        <w:gridCol w:w="2410"/>
        <w:gridCol w:w="2127"/>
      </w:tblGrid>
      <w:tr w:rsidR="00B616C9" w:rsidRPr="009B1F48" w:rsidTr="00E578E6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9B1F48" w:rsidRDefault="00974094" w:rsidP="00CE69F1">
            <w:pPr>
              <w:widowControl w:val="0"/>
              <w:jc w:val="center"/>
              <w:rPr>
                <w:sz w:val="28"/>
                <w:szCs w:val="28"/>
              </w:rPr>
            </w:pPr>
            <w:r w:rsidRPr="009B1F48">
              <w:rPr>
                <w:sz w:val="28"/>
                <w:szCs w:val="28"/>
              </w:rPr>
              <w:t>№</w:t>
            </w:r>
          </w:p>
          <w:p w:rsidR="00B616C9" w:rsidRPr="009B1F48" w:rsidRDefault="00974094" w:rsidP="00CE69F1">
            <w:pPr>
              <w:widowControl w:val="0"/>
              <w:jc w:val="center"/>
              <w:rPr>
                <w:sz w:val="28"/>
                <w:szCs w:val="28"/>
              </w:rPr>
            </w:pPr>
            <w:r w:rsidRPr="009B1F48">
              <w:rPr>
                <w:sz w:val="28"/>
                <w:szCs w:val="28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9B1F48" w:rsidRDefault="00974094">
            <w:pPr>
              <w:widowControl w:val="0"/>
              <w:jc w:val="center"/>
              <w:rPr>
                <w:sz w:val="28"/>
                <w:szCs w:val="28"/>
              </w:rPr>
            </w:pPr>
            <w:r w:rsidRPr="009B1F48">
              <w:rPr>
                <w:sz w:val="28"/>
                <w:szCs w:val="28"/>
              </w:rPr>
              <w:t>Наименование государственной услуги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9B1F48" w:rsidRPr="009B1F48" w:rsidRDefault="00974094" w:rsidP="009B1F48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  <w:r w:rsidRPr="009B1F48">
              <w:rPr>
                <w:sz w:val="28"/>
                <w:szCs w:val="28"/>
              </w:rPr>
              <w:t>Потребители</w:t>
            </w:r>
          </w:p>
          <w:p w:rsidR="00B616C9" w:rsidRPr="009B1F48" w:rsidRDefault="00974094" w:rsidP="009B1F48">
            <w:pPr>
              <w:widowControl w:val="0"/>
              <w:jc w:val="center"/>
              <w:rPr>
                <w:sz w:val="28"/>
                <w:szCs w:val="28"/>
              </w:rPr>
            </w:pPr>
            <w:r w:rsidRPr="009B1F48">
              <w:rPr>
                <w:sz w:val="28"/>
                <w:szCs w:val="28"/>
              </w:rPr>
              <w:t xml:space="preserve">(получатели) </w:t>
            </w:r>
            <w:r w:rsidR="00337BBA">
              <w:rPr>
                <w:sz w:val="28"/>
                <w:szCs w:val="28"/>
              </w:rPr>
              <w:t xml:space="preserve">государственной </w:t>
            </w:r>
            <w:r w:rsidRPr="009B1F48">
              <w:rPr>
                <w:sz w:val="28"/>
                <w:szCs w:val="28"/>
              </w:rPr>
              <w:t>услуги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9B1F48" w:rsidRDefault="00974094" w:rsidP="000D659A">
            <w:pPr>
              <w:widowControl w:val="0"/>
              <w:jc w:val="center"/>
              <w:rPr>
                <w:sz w:val="28"/>
                <w:szCs w:val="28"/>
              </w:rPr>
            </w:pPr>
            <w:r w:rsidRPr="009B1F48">
              <w:rPr>
                <w:sz w:val="28"/>
                <w:szCs w:val="28"/>
              </w:rPr>
              <w:t>Исполнитель</w:t>
            </w:r>
            <w:r w:rsidR="00EB5A5D">
              <w:rPr>
                <w:sz w:val="28"/>
                <w:szCs w:val="28"/>
              </w:rPr>
              <w:t>-</w:t>
            </w:r>
            <w:r w:rsidRPr="009B1F48">
              <w:rPr>
                <w:sz w:val="28"/>
                <w:szCs w:val="28"/>
              </w:rPr>
              <w:t>ный орган государствен</w:t>
            </w:r>
            <w:r w:rsidR="00EB5A5D">
              <w:rPr>
                <w:sz w:val="28"/>
                <w:szCs w:val="28"/>
              </w:rPr>
              <w:t>-</w:t>
            </w:r>
            <w:r w:rsidRPr="009B1F48">
              <w:rPr>
                <w:sz w:val="28"/>
                <w:szCs w:val="28"/>
              </w:rPr>
              <w:t xml:space="preserve">ной власти Кировской области, ответственный за предоставление </w:t>
            </w:r>
            <w:r w:rsidR="0094021D" w:rsidRPr="009B1F48">
              <w:rPr>
                <w:sz w:val="28"/>
                <w:szCs w:val="28"/>
              </w:rPr>
              <w:br/>
            </w:r>
            <w:r w:rsidRPr="009B1F48">
              <w:rPr>
                <w:sz w:val="28"/>
                <w:szCs w:val="28"/>
              </w:rPr>
              <w:t>государствен</w:t>
            </w:r>
            <w:r w:rsidR="00EB5A5D">
              <w:rPr>
                <w:sz w:val="28"/>
                <w:szCs w:val="28"/>
              </w:rPr>
              <w:t>-</w:t>
            </w:r>
            <w:r w:rsidRPr="009B1F48">
              <w:rPr>
                <w:sz w:val="28"/>
                <w:szCs w:val="28"/>
              </w:rPr>
              <w:t xml:space="preserve">ной </w:t>
            </w:r>
            <w:r w:rsidR="0094021D" w:rsidRPr="009B1F48">
              <w:rPr>
                <w:sz w:val="28"/>
                <w:szCs w:val="28"/>
              </w:rPr>
              <w:br/>
            </w:r>
            <w:r w:rsidRPr="009B1F48">
              <w:rPr>
                <w:sz w:val="28"/>
                <w:szCs w:val="28"/>
              </w:rPr>
              <w:t>услуги</w:t>
            </w:r>
          </w:p>
        </w:tc>
      </w:tr>
      <w:tr w:rsidR="00A550C8" w:rsidRPr="009B1F48" w:rsidTr="00E578E6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A550C8" w:rsidRPr="009B1F48" w:rsidRDefault="00A550C8" w:rsidP="00CE69F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A550C8" w:rsidRPr="009B1F48" w:rsidRDefault="00A550C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A550C8" w:rsidRPr="009B1F48" w:rsidRDefault="00A550C8" w:rsidP="009B1F4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A550C8" w:rsidRPr="009B1F48" w:rsidRDefault="00A550C8" w:rsidP="000D659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74DA6" w:rsidRPr="009B1F48" w:rsidTr="00E578E6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74DA6" w:rsidRDefault="00474DA6" w:rsidP="00CE69F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74DA6" w:rsidRDefault="00474DA6" w:rsidP="004A592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Государственные услуги в сфере межотраслевого управления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74DA6" w:rsidRDefault="00474DA6" w:rsidP="009B1F4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74DA6" w:rsidRDefault="00474DA6" w:rsidP="000D659A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474DA6" w:rsidRPr="009B1F48" w:rsidTr="00E578E6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74DA6" w:rsidRDefault="004A5928" w:rsidP="00CE69F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74DA6" w:rsidRDefault="004A5928" w:rsidP="004A592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Управление архитектурным делом и градостроительством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74DA6" w:rsidRDefault="00474DA6" w:rsidP="009B1F4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74DA6" w:rsidRDefault="00474DA6" w:rsidP="000D659A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4A5928" w:rsidRPr="009B1F48" w:rsidTr="00E578E6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5928" w:rsidRDefault="004A5928" w:rsidP="00CE69F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1.5.3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5928" w:rsidRDefault="004A5928" w:rsidP="004A5928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Проведение государственной экспертизы проектной документации и результатов инженерных изысканий по объектам нового строительства, реконструкции и капитального ремонта зданий и сооружений на территории Кировской области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5928" w:rsidRDefault="004A5928" w:rsidP="004A5928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юридические лица, индивидуальные предприниматели, выступающие в роли заказчика (застройщика)</w:t>
            </w:r>
          </w:p>
          <w:p w:rsidR="004A5928" w:rsidRDefault="004A5928" w:rsidP="004A5928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5928" w:rsidRDefault="004A5928" w:rsidP="004A5928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строительства Кировской области</w:t>
            </w:r>
          </w:p>
        </w:tc>
      </w:tr>
      <w:tr w:rsidR="004A5928" w:rsidRPr="009B1F48" w:rsidTr="00E578E6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5928" w:rsidRDefault="004A5928" w:rsidP="00CE69F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5928" w:rsidRDefault="004A5928" w:rsidP="004A5928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Государственные услуги в сфере управления развитием 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5928" w:rsidRDefault="004A5928" w:rsidP="004A5928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5928" w:rsidRDefault="004A5928" w:rsidP="004A5928">
            <w:pPr>
              <w:widowControl w:val="0"/>
              <w:rPr>
                <w:sz w:val="28"/>
                <w:szCs w:val="28"/>
              </w:rPr>
            </w:pPr>
          </w:p>
        </w:tc>
      </w:tr>
      <w:tr w:rsidR="004A5928" w:rsidRPr="009B1F48" w:rsidTr="00E578E6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5928" w:rsidRDefault="004A5928" w:rsidP="00CE69F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5928" w:rsidRDefault="004A5928" w:rsidP="004A5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5928" w:rsidRDefault="004A5928" w:rsidP="004A5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5928" w:rsidRDefault="004A5928" w:rsidP="004A592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A5928" w:rsidRPr="009B1F48" w:rsidTr="00E578E6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5928" w:rsidRDefault="004A5928" w:rsidP="00CE69F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5928" w:rsidRDefault="004A5928" w:rsidP="004A5928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реального сектора экономики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5928" w:rsidRDefault="004A5928" w:rsidP="004A5928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5928" w:rsidRDefault="004A5928" w:rsidP="004A5928">
            <w:pPr>
              <w:widowControl w:val="0"/>
              <w:rPr>
                <w:sz w:val="28"/>
                <w:szCs w:val="28"/>
              </w:rPr>
            </w:pPr>
          </w:p>
        </w:tc>
      </w:tr>
      <w:tr w:rsidR="004A5928" w:rsidRPr="009B1F48" w:rsidTr="00E578E6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5928" w:rsidRDefault="004A5928" w:rsidP="00CE69F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5928" w:rsidRDefault="004A5928" w:rsidP="004A5928">
            <w:pPr>
              <w:autoSpaceDE w:val="0"/>
              <w:autoSpaceDN w:val="0"/>
              <w:adjustRightInd w:val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Управление развитием транспортного комплекса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5928" w:rsidRDefault="004A5928" w:rsidP="004A5928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5928" w:rsidRDefault="004A5928" w:rsidP="004A5928">
            <w:pPr>
              <w:widowControl w:val="0"/>
              <w:rPr>
                <w:sz w:val="28"/>
                <w:szCs w:val="28"/>
              </w:rPr>
            </w:pPr>
          </w:p>
        </w:tc>
      </w:tr>
      <w:tr w:rsidR="004A5928" w:rsidRPr="009B1F48" w:rsidTr="00E578E6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5928" w:rsidRDefault="004A5928" w:rsidP="00CE69F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3.3.3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5928" w:rsidRDefault="004A5928" w:rsidP="004A5928">
            <w:pPr>
              <w:autoSpaceDE w:val="0"/>
              <w:autoSpaceDN w:val="0"/>
              <w:adjustRightInd w:val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Государственная регистрация тракторов, самоходных дорожно-строительных и иных машин и прицепов к ним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5928" w:rsidRDefault="004A5928" w:rsidP="004A5928">
            <w:pPr>
              <w:autoSpaceDE w:val="0"/>
              <w:autoSpaceDN w:val="0"/>
              <w:adjustRightInd w:val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физические и юридические лица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5928" w:rsidRDefault="004A5928" w:rsidP="002361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государствен-ная инспекция по надзору за техническим состоянием самоходных машин</w:t>
            </w:r>
            <w:r w:rsidR="0023613C">
              <w:rPr>
                <w:color w:val="auto"/>
                <w:sz w:val="28"/>
                <w:szCs w:val="28"/>
              </w:rPr>
              <w:t> </w:t>
            </w:r>
            <w:r>
              <w:rPr>
                <w:color w:val="auto"/>
                <w:sz w:val="28"/>
                <w:szCs w:val="28"/>
              </w:rPr>
              <w:t>и других видов техники Кировской области</w:t>
            </w:r>
          </w:p>
        </w:tc>
      </w:tr>
      <w:tr w:rsidR="004A5928" w:rsidRPr="009B1F48" w:rsidTr="00E578E6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5928" w:rsidRDefault="004A5928" w:rsidP="00DA147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3.3.5</w:t>
            </w:r>
            <w:r w:rsidR="00DA1474">
              <w:rPr>
                <w:sz w:val="28"/>
                <w:szCs w:val="28"/>
              </w:rPr>
              <w:t>–</w:t>
            </w:r>
            <w:bookmarkStart w:id="0" w:name="_GoBack"/>
            <w:bookmarkEnd w:id="0"/>
            <w:r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5928" w:rsidRDefault="004A5928" w:rsidP="004A5928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Государственная регистрация аттракционов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5928" w:rsidRDefault="004A5928" w:rsidP="004A5928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физические и юридические лица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5928" w:rsidRDefault="004A5928" w:rsidP="004A5928">
            <w:pPr>
              <w:widowControl w:val="0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государствен-ная инспекция по надзору за техническим состоянием самоходных машин и других видов техники Кировской области</w:t>
            </w:r>
          </w:p>
        </w:tc>
      </w:tr>
      <w:tr w:rsidR="00B616C9" w:rsidRPr="009B1F48" w:rsidTr="004A5928">
        <w:trPr>
          <w:trHeight w:val="675"/>
        </w:trPr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9B1F48" w:rsidRDefault="00474DA6" w:rsidP="00A550C8">
            <w:pPr>
              <w:widowControl w:val="0"/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9B1F48" w:rsidRDefault="00974094" w:rsidP="00474DA6">
            <w:pPr>
              <w:spacing w:before="20" w:after="20"/>
              <w:jc w:val="both"/>
              <w:rPr>
                <w:sz w:val="28"/>
                <w:szCs w:val="28"/>
              </w:rPr>
            </w:pPr>
            <w:r w:rsidRPr="009B1F48">
              <w:rPr>
                <w:sz w:val="28"/>
                <w:szCs w:val="28"/>
              </w:rPr>
              <w:t xml:space="preserve">Государственные услуги в </w:t>
            </w:r>
            <w:r w:rsidR="00474DA6">
              <w:rPr>
                <w:sz w:val="28"/>
                <w:szCs w:val="28"/>
              </w:rPr>
              <w:t>социальной сфере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9B1F48" w:rsidRDefault="00B616C9" w:rsidP="00CE69F1">
            <w:pPr>
              <w:spacing w:before="20" w:after="20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9B1F48" w:rsidRDefault="00B616C9" w:rsidP="00CE69F1">
            <w:pPr>
              <w:spacing w:before="20" w:after="20"/>
              <w:jc w:val="both"/>
              <w:rPr>
                <w:sz w:val="28"/>
                <w:szCs w:val="28"/>
              </w:rPr>
            </w:pPr>
          </w:p>
        </w:tc>
      </w:tr>
      <w:tr w:rsidR="004A5928" w:rsidRPr="009B1F48" w:rsidTr="00E578E6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5928" w:rsidRPr="00151846" w:rsidRDefault="004A5928" w:rsidP="004A5928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4.7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5928" w:rsidRPr="00151846" w:rsidRDefault="004A5928" w:rsidP="004A5928">
            <w:pPr>
              <w:autoSpaceDE w:val="0"/>
              <w:autoSpaceDN w:val="0"/>
              <w:adjustRightInd w:val="0"/>
              <w:jc w:val="both"/>
              <w:rPr>
                <w:bCs/>
                <w:color w:val="auto"/>
                <w:sz w:val="28"/>
                <w:szCs w:val="28"/>
              </w:rPr>
            </w:pPr>
            <w:r w:rsidRPr="00151846">
              <w:rPr>
                <w:bCs/>
                <w:color w:val="auto"/>
                <w:sz w:val="28"/>
                <w:szCs w:val="28"/>
              </w:rPr>
              <w:t xml:space="preserve">Управление </w:t>
            </w:r>
            <w:r>
              <w:rPr>
                <w:bCs/>
                <w:color w:val="auto"/>
                <w:sz w:val="28"/>
                <w:szCs w:val="28"/>
              </w:rPr>
              <w:t>социальной защитой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5928" w:rsidRPr="009B1F48" w:rsidRDefault="004A5928" w:rsidP="00CE69F1">
            <w:pPr>
              <w:spacing w:before="20" w:after="20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5928" w:rsidRPr="009B1F48" w:rsidRDefault="004A5928" w:rsidP="00CE69F1">
            <w:pPr>
              <w:spacing w:before="20" w:after="20"/>
              <w:jc w:val="both"/>
              <w:rPr>
                <w:sz w:val="28"/>
                <w:szCs w:val="28"/>
              </w:rPr>
            </w:pPr>
          </w:p>
        </w:tc>
      </w:tr>
      <w:tr w:rsidR="004A5928" w:rsidRPr="009B1F48" w:rsidTr="00E578E6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5928" w:rsidRPr="00DB7823" w:rsidRDefault="004A5928" w:rsidP="006D2FDA">
            <w:pPr>
              <w:pStyle w:val="western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4.7.35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5928" w:rsidRPr="00474DA6" w:rsidRDefault="004A5928" w:rsidP="006D2FDA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Исключить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5928" w:rsidRPr="009B1F48" w:rsidRDefault="004A5928" w:rsidP="00AD192D">
            <w:pPr>
              <w:autoSpaceDE w:val="0"/>
              <w:autoSpaceDN w:val="0"/>
              <w:adjustRightInd w:val="0"/>
              <w:spacing w:before="20" w:after="20"/>
              <w:rPr>
                <w:color w:val="auto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5928" w:rsidRPr="006D2FDA" w:rsidRDefault="004A5928" w:rsidP="00AD192D">
            <w:pPr>
              <w:pStyle w:val="western"/>
              <w:spacing w:before="20" w:beforeAutospacing="0" w:after="20"/>
              <w:jc w:val="left"/>
              <w:rPr>
                <w:b w:val="0"/>
                <w:bCs w:val="0"/>
              </w:rPr>
            </w:pPr>
          </w:p>
        </w:tc>
      </w:tr>
      <w:tr w:rsidR="0023613C" w:rsidRPr="009B1F48" w:rsidTr="00E578E6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3613C" w:rsidRPr="00337BBA" w:rsidRDefault="0023613C" w:rsidP="00B45E9A">
            <w:pPr>
              <w:pStyle w:val="western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4.7.52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3613C" w:rsidRDefault="0023613C" w:rsidP="00B45E9A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Назначение ежемесячной выплаты в связи с рождением (усыновлением) первого ребенка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3613C" w:rsidRPr="009B1F48" w:rsidRDefault="0023613C" w:rsidP="00AD192D">
            <w:pPr>
              <w:autoSpaceDE w:val="0"/>
              <w:autoSpaceDN w:val="0"/>
              <w:adjustRightInd w:val="0"/>
              <w:spacing w:before="20" w:after="2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женщины, родившие (усыновившие) первого ребенка, или отцы (усыновители) либо опекуны ребенка в случае смерти женщины, отца (усыновителя), объявления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3613C" w:rsidRDefault="0023613C" w:rsidP="00AD192D">
            <w:pPr>
              <w:pStyle w:val="western"/>
              <w:spacing w:before="20" w:beforeAutospacing="0" w:after="20"/>
              <w:jc w:val="left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</w:rPr>
              <w:t>министерство социального развития Кировской</w:t>
            </w:r>
          </w:p>
          <w:p w:rsidR="0023613C" w:rsidRPr="006D2FDA" w:rsidRDefault="0023613C" w:rsidP="00AD192D">
            <w:pPr>
              <w:pStyle w:val="western"/>
              <w:spacing w:before="20" w:beforeAutospacing="0" w:after="20"/>
              <w:jc w:val="left"/>
              <w:rPr>
                <w:b w:val="0"/>
                <w:bCs w:val="0"/>
              </w:rPr>
            </w:pPr>
            <w:r>
              <w:rPr>
                <w:rFonts w:eastAsia="Calibri"/>
                <w:b w:val="0"/>
              </w:rPr>
              <w:t>области</w:t>
            </w:r>
          </w:p>
        </w:tc>
      </w:tr>
      <w:tr w:rsidR="0023613C" w:rsidRPr="009B1F48" w:rsidTr="00E578E6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3613C" w:rsidRPr="00337BBA" w:rsidRDefault="0023613C" w:rsidP="006D2FDA">
            <w:pPr>
              <w:pStyle w:val="western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3613C" w:rsidRDefault="0023613C" w:rsidP="0023613C">
            <w:pPr>
              <w:autoSpaceDE w:val="0"/>
              <w:autoSpaceDN w:val="0"/>
              <w:adjustRightInd w:val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3613C" w:rsidRDefault="0023613C" w:rsidP="0023613C">
            <w:pPr>
              <w:autoSpaceDE w:val="0"/>
              <w:autoSpaceDN w:val="0"/>
              <w:adjustRightInd w:val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3613C" w:rsidRPr="00337BBA" w:rsidRDefault="0023613C" w:rsidP="0023613C">
            <w:pPr>
              <w:pStyle w:val="western"/>
              <w:spacing w:before="20" w:beforeAutospacing="0" w:after="20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</w:rPr>
              <w:t>4</w:t>
            </w:r>
          </w:p>
        </w:tc>
      </w:tr>
      <w:tr w:rsidR="0023613C" w:rsidRPr="009B1F48" w:rsidTr="00E578E6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3613C" w:rsidRDefault="0023613C" w:rsidP="00474DA6">
            <w:pPr>
              <w:autoSpaceDE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3613C" w:rsidRDefault="0023613C" w:rsidP="00474DA6">
            <w:pPr>
              <w:autoSpaceDE w:val="0"/>
              <w:autoSpaceDN w:val="0"/>
              <w:adjustRightInd w:val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3613C" w:rsidRDefault="0023613C" w:rsidP="0023613C">
            <w:pPr>
              <w:autoSpaceDE w:val="0"/>
              <w:autoSpaceDN w:val="0"/>
              <w:adjustRightInd w:val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их умершими, лишения их родительских прав или в случае отмены усыновления ребенка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3613C" w:rsidRPr="006D2FDA" w:rsidRDefault="0023613C" w:rsidP="00474DA6">
            <w:pPr>
              <w:autoSpaceDE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p w:rsidR="00B616C9" w:rsidRPr="001647F9" w:rsidRDefault="00974094" w:rsidP="00692FC7">
      <w:pPr>
        <w:spacing w:before="600"/>
        <w:jc w:val="center"/>
      </w:pPr>
      <w:r w:rsidRPr="001647F9">
        <w:rPr>
          <w:sz w:val="28"/>
          <w:szCs w:val="28"/>
        </w:rPr>
        <w:t>____________</w:t>
      </w:r>
    </w:p>
    <w:sectPr w:rsidR="00B616C9" w:rsidRPr="001647F9" w:rsidSect="00337BBA">
      <w:headerReference w:type="default" r:id="rId8"/>
      <w:pgSz w:w="11906" w:h="16838"/>
      <w:pgMar w:top="1135" w:right="851" w:bottom="1276" w:left="1701" w:header="510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720" w:rsidRDefault="006A6720" w:rsidP="00B616C9">
      <w:r>
        <w:separator/>
      </w:r>
    </w:p>
  </w:endnote>
  <w:endnote w:type="continuationSeparator" w:id="0">
    <w:p w:rsidR="006A6720" w:rsidRDefault="006A6720" w:rsidP="00B61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720" w:rsidRDefault="006A6720" w:rsidP="00B616C9">
      <w:r>
        <w:separator/>
      </w:r>
    </w:p>
  </w:footnote>
  <w:footnote w:type="continuationSeparator" w:id="0">
    <w:p w:rsidR="006A6720" w:rsidRDefault="006A6720" w:rsidP="00B616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928" w:rsidRDefault="006A6720">
    <w:pPr>
      <w:pStyle w:val="10"/>
    </w:pPr>
    <w:r>
      <w:pict>
        <v:rect id="Врезка1" o:spid="_x0000_s2049" style="position:absolute;margin-left:0;margin-top:.4pt;width:36.05pt;height:18.65pt;z-index:251657728;mso-position-horizontal:center;mso-position-horizontal-relative:margin" filled="f" stroked="f" strokecolor="#3465a4">
          <v:fill o:detectmouseclick="t"/>
          <v:stroke joinstyle="round"/>
          <v:textbox style="mso-next-textbox:#Врезка1">
            <w:txbxContent>
              <w:p w:rsidR="004A5928" w:rsidRDefault="00D4148B">
                <w:pPr>
                  <w:pStyle w:val="10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4A5928">
                  <w:instrText>PAGE</w:instrText>
                </w:r>
                <w:r>
                  <w:fldChar w:fldCharType="separate"/>
                </w:r>
                <w:r w:rsidR="00DA1474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16C9"/>
    <w:rsid w:val="00067FAB"/>
    <w:rsid w:val="00071DFE"/>
    <w:rsid w:val="000778D1"/>
    <w:rsid w:val="000A4396"/>
    <w:rsid w:val="000A44E2"/>
    <w:rsid w:val="000D659A"/>
    <w:rsid w:val="000D704D"/>
    <w:rsid w:val="000E072F"/>
    <w:rsid w:val="00130B52"/>
    <w:rsid w:val="0013459A"/>
    <w:rsid w:val="00145BBB"/>
    <w:rsid w:val="00151846"/>
    <w:rsid w:val="001647F9"/>
    <w:rsid w:val="001762B0"/>
    <w:rsid w:val="00197068"/>
    <w:rsid w:val="001C4AE8"/>
    <w:rsid w:val="001D1570"/>
    <w:rsid w:val="001D7D86"/>
    <w:rsid w:val="0023613C"/>
    <w:rsid w:val="00243D60"/>
    <w:rsid w:val="002441F5"/>
    <w:rsid w:val="00253867"/>
    <w:rsid w:val="00266BC8"/>
    <w:rsid w:val="002756D8"/>
    <w:rsid w:val="00337BBA"/>
    <w:rsid w:val="00342853"/>
    <w:rsid w:val="00373574"/>
    <w:rsid w:val="003A656F"/>
    <w:rsid w:val="003C1771"/>
    <w:rsid w:val="003C3228"/>
    <w:rsid w:val="003C445A"/>
    <w:rsid w:val="003C447A"/>
    <w:rsid w:val="003E5689"/>
    <w:rsid w:val="00402131"/>
    <w:rsid w:val="004724ED"/>
    <w:rsid w:val="00474DA6"/>
    <w:rsid w:val="004A5928"/>
    <w:rsid w:val="004C3902"/>
    <w:rsid w:val="004F3717"/>
    <w:rsid w:val="004F7C04"/>
    <w:rsid w:val="00533B78"/>
    <w:rsid w:val="005378D0"/>
    <w:rsid w:val="005814DE"/>
    <w:rsid w:val="005A3068"/>
    <w:rsid w:val="005A30CC"/>
    <w:rsid w:val="005B526D"/>
    <w:rsid w:val="005D5725"/>
    <w:rsid w:val="005D6E7B"/>
    <w:rsid w:val="0061567B"/>
    <w:rsid w:val="00625E6F"/>
    <w:rsid w:val="0064759E"/>
    <w:rsid w:val="00662F2A"/>
    <w:rsid w:val="006721E9"/>
    <w:rsid w:val="00692FC7"/>
    <w:rsid w:val="006A6720"/>
    <w:rsid w:val="006B0372"/>
    <w:rsid w:val="006D2FDA"/>
    <w:rsid w:val="006E01A7"/>
    <w:rsid w:val="0073159C"/>
    <w:rsid w:val="00743890"/>
    <w:rsid w:val="0078080C"/>
    <w:rsid w:val="00781D04"/>
    <w:rsid w:val="007A5A3C"/>
    <w:rsid w:val="007E585D"/>
    <w:rsid w:val="00800982"/>
    <w:rsid w:val="00813FBB"/>
    <w:rsid w:val="00817CF7"/>
    <w:rsid w:val="00820FBD"/>
    <w:rsid w:val="008233C9"/>
    <w:rsid w:val="008274CD"/>
    <w:rsid w:val="008358F8"/>
    <w:rsid w:val="00840B7D"/>
    <w:rsid w:val="008735A8"/>
    <w:rsid w:val="0088275F"/>
    <w:rsid w:val="008C088F"/>
    <w:rsid w:val="008C37DC"/>
    <w:rsid w:val="008C6CFC"/>
    <w:rsid w:val="008D2638"/>
    <w:rsid w:val="0094021D"/>
    <w:rsid w:val="00946E65"/>
    <w:rsid w:val="00950C6F"/>
    <w:rsid w:val="009542F6"/>
    <w:rsid w:val="00974094"/>
    <w:rsid w:val="009B14A7"/>
    <w:rsid w:val="009B1F48"/>
    <w:rsid w:val="00A165B5"/>
    <w:rsid w:val="00A3137D"/>
    <w:rsid w:val="00A550C8"/>
    <w:rsid w:val="00A709CC"/>
    <w:rsid w:val="00A77426"/>
    <w:rsid w:val="00AC1C66"/>
    <w:rsid w:val="00AD192D"/>
    <w:rsid w:val="00B4609F"/>
    <w:rsid w:val="00B55CC9"/>
    <w:rsid w:val="00B616C9"/>
    <w:rsid w:val="00B65CAC"/>
    <w:rsid w:val="00B747B4"/>
    <w:rsid w:val="00B83060"/>
    <w:rsid w:val="00B9184E"/>
    <w:rsid w:val="00B96747"/>
    <w:rsid w:val="00B96ADC"/>
    <w:rsid w:val="00BE0F9B"/>
    <w:rsid w:val="00BF1826"/>
    <w:rsid w:val="00C06CCE"/>
    <w:rsid w:val="00C210E3"/>
    <w:rsid w:val="00C23F7B"/>
    <w:rsid w:val="00C51D25"/>
    <w:rsid w:val="00C962EE"/>
    <w:rsid w:val="00CC0A80"/>
    <w:rsid w:val="00CD10A6"/>
    <w:rsid w:val="00CE3663"/>
    <w:rsid w:val="00CE69F1"/>
    <w:rsid w:val="00D306EC"/>
    <w:rsid w:val="00D35F97"/>
    <w:rsid w:val="00D4148B"/>
    <w:rsid w:val="00D87198"/>
    <w:rsid w:val="00DA1474"/>
    <w:rsid w:val="00DA7932"/>
    <w:rsid w:val="00DB7823"/>
    <w:rsid w:val="00DD29A7"/>
    <w:rsid w:val="00E02916"/>
    <w:rsid w:val="00E16A4D"/>
    <w:rsid w:val="00E4103C"/>
    <w:rsid w:val="00E578E6"/>
    <w:rsid w:val="00E67B90"/>
    <w:rsid w:val="00E743F7"/>
    <w:rsid w:val="00EB5A5D"/>
    <w:rsid w:val="00EF09BD"/>
    <w:rsid w:val="00F13BA3"/>
    <w:rsid w:val="00F46EC0"/>
    <w:rsid w:val="00F54085"/>
    <w:rsid w:val="00F56ED9"/>
    <w:rsid w:val="00F57426"/>
    <w:rsid w:val="00F61172"/>
    <w:rsid w:val="00F96969"/>
    <w:rsid w:val="00FA3067"/>
    <w:rsid w:val="00FA3DDE"/>
    <w:rsid w:val="00FA4AEC"/>
    <w:rsid w:val="00FE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3F9"/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locked/>
    <w:rsid w:val="00C33953"/>
    <w:rPr>
      <w:rFonts w:cs="Times New Roman"/>
      <w:sz w:val="20"/>
      <w:szCs w:val="20"/>
    </w:rPr>
  </w:style>
  <w:style w:type="character" w:styleId="a4">
    <w:name w:val="page number"/>
    <w:basedOn w:val="a0"/>
    <w:uiPriority w:val="99"/>
    <w:qFormat/>
    <w:rsid w:val="006D33F9"/>
    <w:rPr>
      <w:rFonts w:cs="Times New Roman"/>
    </w:rPr>
  </w:style>
  <w:style w:type="character" w:customStyle="1" w:styleId="-">
    <w:name w:val="Интернет-ссылка"/>
    <w:basedOn w:val="a0"/>
    <w:uiPriority w:val="99"/>
    <w:rsid w:val="006D33F9"/>
    <w:rPr>
      <w:rFonts w:cs="Times New Roman"/>
      <w:color w:val="0000FF"/>
      <w:u w:val="single"/>
    </w:rPr>
  </w:style>
  <w:style w:type="character" w:customStyle="1" w:styleId="a5">
    <w:name w:val="Текст выноски Знак"/>
    <w:basedOn w:val="a0"/>
    <w:uiPriority w:val="99"/>
    <w:semiHidden/>
    <w:qFormat/>
    <w:locked/>
    <w:rsid w:val="00C33953"/>
    <w:rPr>
      <w:rFonts w:cs="Times New Roman"/>
      <w:sz w:val="2"/>
    </w:rPr>
  </w:style>
  <w:style w:type="character" w:customStyle="1" w:styleId="a6">
    <w:name w:val="Нижний колонтитул Знак"/>
    <w:basedOn w:val="a0"/>
    <w:uiPriority w:val="99"/>
    <w:semiHidden/>
    <w:qFormat/>
    <w:rsid w:val="00A57AA8"/>
    <w:rPr>
      <w:sz w:val="20"/>
      <w:szCs w:val="20"/>
    </w:rPr>
  </w:style>
  <w:style w:type="paragraph" w:customStyle="1" w:styleId="a7">
    <w:name w:val="Заголовок"/>
    <w:basedOn w:val="a"/>
    <w:next w:val="a8"/>
    <w:qFormat/>
    <w:rsid w:val="00B616C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B616C9"/>
    <w:pPr>
      <w:spacing w:after="140" w:line="288" w:lineRule="auto"/>
    </w:pPr>
  </w:style>
  <w:style w:type="paragraph" w:styleId="a9">
    <w:name w:val="List"/>
    <w:basedOn w:val="a8"/>
    <w:rsid w:val="00B616C9"/>
    <w:rPr>
      <w:rFonts w:cs="Mangal"/>
    </w:rPr>
  </w:style>
  <w:style w:type="paragraph" w:customStyle="1" w:styleId="1">
    <w:name w:val="Название объекта1"/>
    <w:basedOn w:val="a"/>
    <w:qFormat/>
    <w:rsid w:val="00B616C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B616C9"/>
    <w:pPr>
      <w:suppressLineNumbers/>
    </w:pPr>
    <w:rPr>
      <w:rFonts w:cs="Mangal"/>
    </w:rPr>
  </w:style>
  <w:style w:type="paragraph" w:customStyle="1" w:styleId="ab">
    <w:name w:val="Знак"/>
    <w:basedOn w:val="a"/>
    <w:uiPriority w:val="99"/>
    <w:qFormat/>
    <w:rsid w:val="006D33F9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0">
    <w:name w:val="Верхний колонтитул1"/>
    <w:basedOn w:val="a"/>
    <w:uiPriority w:val="99"/>
    <w:rsid w:val="006D33F9"/>
    <w:pPr>
      <w:tabs>
        <w:tab w:val="center" w:pos="4677"/>
        <w:tab w:val="right" w:pos="9355"/>
      </w:tabs>
    </w:pPr>
  </w:style>
  <w:style w:type="paragraph" w:styleId="ac">
    <w:name w:val="Balloon Text"/>
    <w:basedOn w:val="a"/>
    <w:uiPriority w:val="99"/>
    <w:semiHidden/>
    <w:qFormat/>
    <w:rsid w:val="00C62E2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qFormat/>
    <w:rsid w:val="00E61425"/>
    <w:rPr>
      <w:color w:val="00000A"/>
      <w:sz w:val="28"/>
      <w:szCs w:val="28"/>
    </w:rPr>
  </w:style>
  <w:style w:type="paragraph" w:customStyle="1" w:styleId="11">
    <w:name w:val="Знак1"/>
    <w:basedOn w:val="a"/>
    <w:uiPriority w:val="99"/>
    <w:qFormat/>
    <w:rsid w:val="00903492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">
    <w:name w:val="Нижний колонтитул1"/>
    <w:basedOn w:val="a"/>
    <w:uiPriority w:val="99"/>
    <w:semiHidden/>
    <w:unhideWhenUsed/>
    <w:rsid w:val="00A57AA8"/>
    <w:pPr>
      <w:tabs>
        <w:tab w:val="center" w:pos="4677"/>
        <w:tab w:val="right" w:pos="9355"/>
      </w:tabs>
    </w:pPr>
  </w:style>
  <w:style w:type="paragraph" w:customStyle="1" w:styleId="ad">
    <w:name w:val="Содержимое врезки"/>
    <w:basedOn w:val="a"/>
    <w:qFormat/>
    <w:rsid w:val="00B616C9"/>
  </w:style>
  <w:style w:type="table" w:styleId="ae">
    <w:name w:val="Table Grid"/>
    <w:basedOn w:val="a1"/>
    <w:uiPriority w:val="99"/>
    <w:rsid w:val="00DE0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840B7D"/>
    <w:pPr>
      <w:spacing w:before="100" w:beforeAutospacing="1"/>
      <w:jc w:val="center"/>
    </w:pPr>
    <w:rPr>
      <w:b/>
      <w:bCs/>
      <w:color w:val="000000"/>
      <w:sz w:val="28"/>
      <w:szCs w:val="28"/>
    </w:rPr>
  </w:style>
  <w:style w:type="paragraph" w:styleId="af">
    <w:name w:val="header"/>
    <w:basedOn w:val="a"/>
    <w:link w:val="13"/>
    <w:uiPriority w:val="99"/>
    <w:semiHidden/>
    <w:unhideWhenUsed/>
    <w:rsid w:val="002756D8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0"/>
    <w:link w:val="af"/>
    <w:uiPriority w:val="99"/>
    <w:semiHidden/>
    <w:rsid w:val="002756D8"/>
    <w:rPr>
      <w:color w:val="00000A"/>
    </w:rPr>
  </w:style>
  <w:style w:type="paragraph" w:styleId="af0">
    <w:name w:val="footer"/>
    <w:basedOn w:val="a"/>
    <w:link w:val="14"/>
    <w:uiPriority w:val="99"/>
    <w:semiHidden/>
    <w:unhideWhenUsed/>
    <w:rsid w:val="002756D8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a0"/>
    <w:link w:val="af0"/>
    <w:uiPriority w:val="99"/>
    <w:semiHidden/>
    <w:rsid w:val="002756D8"/>
    <w:rPr>
      <w:color w:val="00000A"/>
    </w:rPr>
  </w:style>
  <w:style w:type="paragraph" w:styleId="af1">
    <w:name w:val="Normal (Web)"/>
    <w:basedOn w:val="a"/>
    <w:uiPriority w:val="99"/>
    <w:unhideWhenUsed/>
    <w:rsid w:val="0073159C"/>
    <w:pPr>
      <w:spacing w:before="100" w:beforeAutospacing="1" w:after="142" w:line="288" w:lineRule="auto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1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19205E-69C1-4B75-9BDD-E91666EED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АКО</Company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Широков</dc:creator>
  <cp:lastModifiedBy>slobodina_ai</cp:lastModifiedBy>
  <cp:revision>6</cp:revision>
  <cp:lastPrinted>2019-07-24T14:41:00Z</cp:lastPrinted>
  <dcterms:created xsi:type="dcterms:W3CDTF">2019-07-11T07:40:00Z</dcterms:created>
  <dcterms:modified xsi:type="dcterms:W3CDTF">2019-09-24T11:38:00Z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АКО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