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98" w:rsidRDefault="00035498" w:rsidP="00035498">
      <w:pPr>
        <w:tabs>
          <w:tab w:val="left" w:pos="5040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35498" w:rsidRDefault="00035498" w:rsidP="00035498">
      <w:pPr>
        <w:tabs>
          <w:tab w:val="left" w:pos="5040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</w:p>
    <w:p w:rsidR="00035498" w:rsidRDefault="00035498" w:rsidP="00035498">
      <w:pPr>
        <w:tabs>
          <w:tab w:val="left" w:pos="5040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035498" w:rsidRDefault="00035498" w:rsidP="00035498">
      <w:pPr>
        <w:tabs>
          <w:tab w:val="left" w:pos="5040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</w:p>
    <w:p w:rsidR="00035498" w:rsidRDefault="00035498" w:rsidP="00035498">
      <w:pPr>
        <w:tabs>
          <w:tab w:val="left" w:pos="5040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:rsidR="00035498" w:rsidRDefault="00035498" w:rsidP="00035498">
      <w:pPr>
        <w:tabs>
          <w:tab w:val="left" w:pos="5040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035498" w:rsidRDefault="00035498" w:rsidP="00035498">
      <w:pPr>
        <w:tabs>
          <w:tab w:val="left" w:pos="5040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F35D2">
        <w:rPr>
          <w:sz w:val="28"/>
          <w:szCs w:val="28"/>
        </w:rPr>
        <w:t>22.08.2014</w:t>
      </w:r>
      <w:r>
        <w:rPr>
          <w:sz w:val="28"/>
          <w:szCs w:val="28"/>
        </w:rPr>
        <w:t xml:space="preserve">  №</w:t>
      </w:r>
      <w:r w:rsidR="00DF35D2">
        <w:rPr>
          <w:sz w:val="28"/>
          <w:szCs w:val="28"/>
        </w:rPr>
        <w:t xml:space="preserve"> 276/580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035498" w:rsidRDefault="00035498" w:rsidP="0003549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35498" w:rsidRDefault="00035498" w:rsidP="000354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изменения</w:t>
      </w:r>
    </w:p>
    <w:p w:rsidR="00035498" w:rsidRDefault="00035498" w:rsidP="000354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napToGrid w:val="0"/>
          <w:sz w:val="28"/>
          <w:szCs w:val="28"/>
        </w:rPr>
        <w:t>Административном регламенте</w:t>
      </w:r>
      <w:r>
        <w:rPr>
          <w:b/>
          <w:sz w:val="28"/>
          <w:szCs w:val="28"/>
        </w:rPr>
        <w:t xml:space="preserve"> исполнения государственной жилищной инспекцией Кировской области государственной функции по осуществлению регионального государственного жилищного надзора </w:t>
      </w:r>
    </w:p>
    <w:p w:rsidR="00035498" w:rsidRDefault="00035498" w:rsidP="000354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35498" w:rsidRDefault="00035498" w:rsidP="0003549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35498" w:rsidRDefault="00035498" w:rsidP="00035498">
      <w:pPr>
        <w:numPr>
          <w:ilvl w:val="0"/>
          <w:numId w:val="1"/>
        </w:numPr>
        <w:tabs>
          <w:tab w:val="clear" w:pos="990"/>
          <w:tab w:val="num" w:pos="0"/>
          <w:tab w:val="left" w:pos="142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1 «Общие положения»:</w:t>
      </w:r>
    </w:p>
    <w:p w:rsidR="00035498" w:rsidRDefault="00035498" w:rsidP="0003549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1.1 </w:t>
      </w:r>
      <w:r>
        <w:rPr>
          <w:snapToGrid w:val="0"/>
          <w:sz w:val="28"/>
          <w:szCs w:val="28"/>
        </w:rPr>
        <w:t>изложить в следующей редакции:</w:t>
      </w:r>
    </w:p>
    <w:p w:rsidR="00035498" w:rsidRDefault="00035498" w:rsidP="000354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«1.1.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Административный регламент исполнения государственной жилищной инспекцией Кировской области государственной функции по осуществлению регионального государственного жилищного надзора (далее – Административный регламент) устанавливает порядок осуществления деятельности, направленной на предупреждение, выявление и пресечение нарушений органами государственной власти, органами местного самоуправления, а также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требований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использованию и сохранности жилищного фонда независимо от его форм собственности,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формированию фондов капитального ремонта,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домах, предоставлению коммунальных услуг собственникам и пользователям помещений в многоквартирных домах и </w:t>
      </w:r>
      <w:r>
        <w:rPr>
          <w:rFonts w:ascii="Times New Roman" w:hAnsi="Times New Roman" w:cs="Times New Roman"/>
          <w:sz w:val="28"/>
          <w:szCs w:val="28"/>
        </w:rPr>
        <w:lastRenderedPageBreak/>
        <w:t>жилых домах, специализированных некоммерческих организаций, которые осуществляют деятельность, направленную на обеспечение проведения капитального ремонта общего имущества в многоквартирных домах (далее – региональный оператор), нарушений ограничений изменения размера вносимой гражданами платы за коммунальные услуги,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далее – обязательные требования),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выявленных нарушений, по систематическому наблюдению за исполнением обязательных требований, анализу и прогнозированию состояния исполнения обязательных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  <w:proofErr w:type="gramEnd"/>
    </w:p>
    <w:p w:rsidR="00035498" w:rsidRDefault="00035498" w:rsidP="000354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также устанавливает порядок осуществления лицензионного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юридическими лицами и индивидуальными предпринимателями, осуществляющими предпринимательскую деятельность по управлению многоквартирными домами на основании лицензии (далее – лицензиат), выданной инспекцией на основании решения лицензионной комиссии субъекта Российской Федерации.</w:t>
      </w:r>
    </w:p>
    <w:p w:rsidR="00035498" w:rsidRDefault="00035498" w:rsidP="000354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лицензионного контроля применяются положения Федерального закона от 26.12.2008 № 294-ФЗ «О защите прав юридических лиц и индивидуальных предпринимателей при </w:t>
      </w:r>
      <w:r w:rsidRPr="00035498">
        <w:rPr>
          <w:rFonts w:ascii="Times New Roman" w:hAnsi="Times New Roman" w:cs="Times New Roman"/>
          <w:sz w:val="28"/>
          <w:szCs w:val="28"/>
        </w:rPr>
        <w:t xml:space="preserve">осуществлении государственного контроля (надзора) и муниципального контроля» </w:t>
      </w:r>
      <w:r w:rsidRPr="00ED661D">
        <w:rPr>
          <w:rFonts w:ascii="Times New Roman" w:hAnsi="Times New Roman" w:cs="Times New Roman"/>
          <w:sz w:val="28"/>
          <w:szCs w:val="28"/>
        </w:rPr>
        <w:t xml:space="preserve">с учетом особенностей организации и проведения проверок, установленных </w:t>
      </w:r>
      <w:hyperlink r:id="rId9" w:anchor="Par4" w:tooltip="Ссылка на текущий документ" w:history="1">
        <w:r w:rsidRPr="00ED66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частями 2</w:t>
        </w:r>
      </w:hyperlink>
      <w:r w:rsidRPr="00ED661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anchor="Par16" w:tooltip="Ссылка на текущий документ" w:history="1">
        <w:r w:rsidRPr="00ED66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Pr="00ED661D">
        <w:rPr>
          <w:rFonts w:ascii="Times New Roman" w:hAnsi="Times New Roman" w:cs="Times New Roman"/>
          <w:sz w:val="28"/>
          <w:szCs w:val="28"/>
        </w:rPr>
        <w:t xml:space="preserve"> Федерального закона от 04.05.2011 № 99-ФЗ «О лицензировании отдельных видов деятельности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35498" w:rsidRDefault="00035498" w:rsidP="000354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пункте 1.3:</w:t>
      </w:r>
    </w:p>
    <w:p w:rsidR="00035498" w:rsidRDefault="00035498" w:rsidP="000354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После абзаца «Федеральный закон от 23.11.2009 № 261-ФЗ «Об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энергосбережении и о повышении энергетической эффективности и о внесении изменений в отдельные законодательные акты Российской Федерации» («Собрание законодательства Российской Федерации», 30.11.2009, № 48, </w:t>
      </w:r>
      <w:r w:rsidR="002C3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статья 5711)» дополнить абзацем следующего содержания:</w:t>
      </w:r>
    </w:p>
    <w:p w:rsidR="00035498" w:rsidRDefault="00035498" w:rsidP="00035498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«Федеральный закон от 04.05.2011 № 99-ФЗ «О лицензировании отдельных видов деятельности» («Российская газета», № 97, 06.05.2011, «Собрание законодательства Российской Федерации», 09.05.2011, № 19, </w:t>
      </w:r>
      <w:r w:rsidR="00C32555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ст</w:t>
      </w:r>
      <w:r w:rsidR="00B917A9">
        <w:rPr>
          <w:sz w:val="28"/>
          <w:szCs w:val="28"/>
        </w:rPr>
        <w:t>атья</w:t>
      </w:r>
      <w:r>
        <w:rPr>
          <w:sz w:val="28"/>
          <w:szCs w:val="28"/>
        </w:rPr>
        <w:t xml:space="preserve"> 2716, «Парламентская газета», № 23, 13-19.05.2011)».</w:t>
      </w:r>
    </w:p>
    <w:p w:rsidR="00035498" w:rsidRDefault="00035498" w:rsidP="00035498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Абзацы </w:t>
      </w:r>
      <w:r w:rsidRPr="00035498">
        <w:rPr>
          <w:sz w:val="28"/>
          <w:szCs w:val="28"/>
        </w:rPr>
        <w:t>«</w:t>
      </w:r>
      <w:hyperlink r:id="rId11" w:history="1">
        <w:r w:rsidRPr="00035498">
          <w:rPr>
            <w:rStyle w:val="a3"/>
            <w:color w:val="auto"/>
            <w:sz w:val="28"/>
            <w:szCs w:val="28"/>
            <w:u w:val="none"/>
          </w:rPr>
          <w:t>постановление</w:t>
        </w:r>
      </w:hyperlink>
      <w:r w:rsidRPr="00035498">
        <w:rPr>
          <w:sz w:val="28"/>
          <w:szCs w:val="28"/>
        </w:rPr>
        <w:t xml:space="preserve"> Правительства Российской Федерации от 25.04.2011 № 318 «Об утверждении Правил осуществления государственного контроля (надзора) за соблюдением требований законодательства об энергосбережении и о повышении</w:t>
      </w:r>
      <w:r>
        <w:rPr>
          <w:sz w:val="28"/>
          <w:szCs w:val="28"/>
        </w:rPr>
        <w:t xml:space="preserve"> энергетической эффективности и о внесении изменений в некоторые акты Правительства Российской Федерации» («Российская газета», № 93, 29.04.2011, «Собрание законодательства Российской Федерации», 02.05.2011, № 18, статья 2645);</w:t>
      </w:r>
    </w:p>
    <w:p w:rsidR="00035498" w:rsidRDefault="0073024A" w:rsidP="00035498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hyperlink r:id="rId12" w:history="1">
        <w:r w:rsidR="00035498" w:rsidRPr="00035498">
          <w:rPr>
            <w:rStyle w:val="a3"/>
            <w:color w:val="auto"/>
            <w:sz w:val="28"/>
            <w:szCs w:val="28"/>
            <w:u w:val="none"/>
          </w:rPr>
          <w:t>постановление</w:t>
        </w:r>
      </w:hyperlink>
      <w:r w:rsidR="00035498" w:rsidRPr="00035498">
        <w:rPr>
          <w:sz w:val="28"/>
          <w:szCs w:val="28"/>
        </w:rPr>
        <w:t xml:space="preserve"> Правительства Российской Федерации от 20.08.2009 </w:t>
      </w:r>
      <w:r w:rsidR="00C32555">
        <w:rPr>
          <w:sz w:val="28"/>
          <w:szCs w:val="28"/>
        </w:rPr>
        <w:t xml:space="preserve">       </w:t>
      </w:r>
      <w:r w:rsidR="00035498" w:rsidRPr="00035498">
        <w:rPr>
          <w:sz w:val="28"/>
          <w:szCs w:val="28"/>
        </w:rPr>
        <w:t>№ 689 «Об утве</w:t>
      </w:r>
      <w:r w:rsidR="00035498">
        <w:rPr>
          <w:sz w:val="28"/>
          <w:szCs w:val="28"/>
        </w:rPr>
        <w:t xml:space="preserve">рждении Правил аккредитации граждан и организаций, привлекаемых органами государственного контроля (надзора) и органами муниципального контроля к проведению мероприятий по контролю» («Собрание законодательства Российской Федерации», 31.08.2009, № 35, </w:t>
      </w:r>
      <w:r w:rsidR="002C3CA2">
        <w:rPr>
          <w:sz w:val="28"/>
          <w:szCs w:val="28"/>
        </w:rPr>
        <w:t xml:space="preserve"> </w:t>
      </w:r>
      <w:r w:rsidR="00035498">
        <w:rPr>
          <w:sz w:val="28"/>
          <w:szCs w:val="28"/>
        </w:rPr>
        <w:t>статья 4241)» исключить.</w:t>
      </w:r>
    </w:p>
    <w:p w:rsidR="00035498" w:rsidRDefault="00035498" w:rsidP="00035498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1.2.3. После абзаца «постановление Правительства Российской Федерации от 21.07.2008 № 549 «О порядке поставки газа для обеспечения коммунально-бытовых нужд граждан» («Собрание законодательства Российской Федерации», 28.07.2008, № 30 (часть 2), статья 3635, «Российская газета», № 163, 01.08.2008)» дополнить абзацем следующего содержания: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«постановление Правительства Российской Федерации от 14.05.2013 </w:t>
      </w:r>
      <w:r w:rsidR="00C32555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№ 410 «О мерах по обеспечению безопасности при использовании и содержании внутридомового и внутриквартирного газового оборудования» (</w:t>
      </w:r>
      <w:r w:rsidR="00B917A9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Официальный интернет-портал правовой информации</w:t>
      </w:r>
      <w:r w:rsidR="00B917A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="00B917A9">
        <w:rPr>
          <w:bCs/>
          <w:sz w:val="28"/>
          <w:szCs w:val="28"/>
        </w:rPr>
        <w:lastRenderedPageBreak/>
        <w:t>(</w:t>
      </w:r>
      <w:r>
        <w:rPr>
          <w:bCs/>
          <w:sz w:val="28"/>
          <w:szCs w:val="28"/>
        </w:rPr>
        <w:t>http://www.pravo.gov.ru</w:t>
      </w:r>
      <w:r w:rsidR="00B917A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, 24.05.2013, «Собрание законодательства Р</w:t>
      </w:r>
      <w:r w:rsidR="00B917A9">
        <w:rPr>
          <w:bCs/>
          <w:sz w:val="28"/>
          <w:szCs w:val="28"/>
        </w:rPr>
        <w:t xml:space="preserve">оссийской </w:t>
      </w:r>
      <w:r>
        <w:rPr>
          <w:bCs/>
          <w:sz w:val="28"/>
          <w:szCs w:val="28"/>
        </w:rPr>
        <w:t>Ф</w:t>
      </w:r>
      <w:r w:rsidR="00B917A9">
        <w:rPr>
          <w:bCs/>
          <w:sz w:val="28"/>
          <w:szCs w:val="28"/>
        </w:rPr>
        <w:t>едерации</w:t>
      </w:r>
      <w:r>
        <w:rPr>
          <w:bCs/>
          <w:sz w:val="28"/>
          <w:szCs w:val="28"/>
        </w:rPr>
        <w:t>», 27.05.2013, № 21, ст</w:t>
      </w:r>
      <w:r w:rsidR="00B917A9">
        <w:rPr>
          <w:bCs/>
          <w:sz w:val="28"/>
          <w:szCs w:val="28"/>
        </w:rPr>
        <w:t>атья</w:t>
      </w:r>
      <w:r>
        <w:rPr>
          <w:bCs/>
          <w:sz w:val="28"/>
          <w:szCs w:val="28"/>
        </w:rPr>
        <w:t xml:space="preserve"> 2648)».</w:t>
      </w:r>
    </w:p>
    <w:p w:rsidR="008150FE" w:rsidRDefault="00B917A9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35498">
        <w:rPr>
          <w:sz w:val="28"/>
          <w:szCs w:val="28"/>
        </w:rPr>
        <w:t xml:space="preserve">Пункт 1.4 </w:t>
      </w:r>
      <w:r w:rsidR="00035498">
        <w:rPr>
          <w:snapToGrid w:val="0"/>
          <w:sz w:val="28"/>
          <w:szCs w:val="28"/>
        </w:rPr>
        <w:t>изложить в следующей редакции:</w:t>
      </w:r>
      <w:r w:rsidR="008150FE">
        <w:rPr>
          <w:snapToGrid w:val="0"/>
          <w:sz w:val="28"/>
          <w:szCs w:val="28"/>
        </w:rPr>
        <w:t xml:space="preserve"> 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«1.4.  </w:t>
      </w:r>
      <w:proofErr w:type="gramStart"/>
      <w:r>
        <w:rPr>
          <w:sz w:val="28"/>
          <w:szCs w:val="28"/>
        </w:rPr>
        <w:t>В целях осуществления государственного жилищного надзора инспекция организует и проводит плановые и внеплановые документарные и выездные проверки в соответствии со статьями 9 - 12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а также проводит систематическое наблюдение за исполнением обязательных требований, анализ и прогнозирование состояния исполнения обязательных требований при осуществлении органами</w:t>
      </w:r>
      <w:proofErr w:type="gramEnd"/>
      <w:r>
        <w:rPr>
          <w:sz w:val="28"/>
          <w:szCs w:val="28"/>
        </w:rPr>
        <w:t xml:space="preserve">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проверок является соблюдение органами государственной власти, органами местного самоуправления, юридическими лицами, индивидуальными предпринимателями и гражданами обязательных требований, в том числе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: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жилым помещениям, их использованию и содержанию;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содержанию общего имущества в многоквартирном доме;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порядку перевода жилого помещения в нежилое помещение и нежилого помещения в жилое помещение;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порядку признания помещений жилыми помещениями, жилых помещений непригодными для проживания, многоквартирного дома аварийным и подлежащим сносу или реконструкции в соответствии с утвержденным Правительством Российской Федерацией положением;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учету жилищного фонда;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порядку переустройства и перепланировки жилых помещений;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определению состава, содержания и использования общего имущества собственников помещений в многоквартирном доме;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многоквартирными домами;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выполнению лицами, осуществляющими управление многоквартирными домами (в том числе управляющими организациями, товариществами собственников жилья, жилищными, жилищно-строительными и иными специализированными потребительскими кооперативами, осуществляющими управление многоквартирными домами, а также юридическими лицами и индивидуальными предпринимателями, осуществляющими деятельность по выполнению услуг по содержанию и (или) работ по ремонту общего имущества в многоквартирном доме, при непосредственном управлении многоквартирным домом собственниками помещений в таком доме), услуг</w:t>
      </w:r>
      <w:proofErr w:type="gramEnd"/>
      <w:r>
        <w:rPr>
          <w:sz w:val="28"/>
          <w:szCs w:val="28"/>
        </w:rPr>
        <w:t xml:space="preserve"> и работ по содержанию и ремонту общего имущества в многоквартирном доме в соответствии с требованиями законодательства Российской Федерации;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установлению размера платы за содержание и ремонт жилого помещения;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раскрытию информации в соответствии с утвержденным Правительством Российской Федерации стандартом раскрытия информации организациями, осуществляющими деятельность в сфере управления многоквартирными домами;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созданию и деятельности товарищества собственников жилья либо жилищного, жилищно-строительного или иного специализированного потребительского кооператива, соблюдению прав и обязанностей их членов;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домах;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созданию и деятельности советов многоквартирных домов;</w:t>
      </w:r>
      <w:r w:rsidR="008150FE">
        <w:rPr>
          <w:sz w:val="28"/>
          <w:szCs w:val="28"/>
        </w:rPr>
        <w:t xml:space="preserve"> 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определению размера и внесению платы за коммунальные услуги;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обеспечению энергетической эффективности многоквартирных домов и жилых домов, их оснащению приборами учета используемых энергетических ресурсов и эксплуатации таких приборов;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 специализированных некоммерческих организаций, которые осуществляют деятельность, направленную на обеспечение проведения капитального ремонта общего имущества в многоквартирных домах, по финансированию капитального ремонта общего имущества в </w:t>
      </w:r>
      <w:r>
        <w:rPr>
          <w:sz w:val="28"/>
          <w:szCs w:val="28"/>
        </w:rPr>
        <w:lastRenderedPageBreak/>
        <w:t>многоквартирных домах;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порядку и условиям заключения договоров управления многоквартирными домами и иных договоров, обеспечивающих управление многоквартирным домом, в том числе содержание и ремонт общего имущества в многоквартирном доме, договоров, содержащих условия предоставления коммунальных услуг, и договоров об использовании общего имущества собственников помещений в многоквартирном доме;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формированию фондов капитального ремонта;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применению максимальных (предельных) индексов изменения размера вносимой гражданами платы за коммунальные услуги;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заключению и исполнению </w:t>
      </w:r>
      <w:proofErr w:type="gramStart"/>
      <w:r>
        <w:rPr>
          <w:sz w:val="28"/>
          <w:szCs w:val="28"/>
        </w:rPr>
        <w:t>договоров найма жилых помещений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пользованию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сведениям, содержащи</w:t>
      </w:r>
      <w:r w:rsidR="008150FE">
        <w:rPr>
          <w:sz w:val="28"/>
          <w:szCs w:val="28"/>
        </w:rPr>
        <w:t>м</w:t>
      </w:r>
      <w:r>
        <w:rPr>
          <w:sz w:val="28"/>
          <w:szCs w:val="28"/>
        </w:rPr>
        <w:t>ся в представленных соискателем лицензиата заявлениях и документах, в целях оценки соответствия таких сведений положениям федерального законодательства, а также сведениям о соискателе лицензии или лицензиате, содержащимся в едином государственном реестре юридических лиц, едином государственном реестре индивидуальных предпринимателей и других федер</w:t>
      </w:r>
      <w:r w:rsidR="008150FE">
        <w:rPr>
          <w:sz w:val="28"/>
          <w:szCs w:val="28"/>
        </w:rPr>
        <w:t>альных информационных ресурсах;</w:t>
      </w:r>
      <w:proofErr w:type="gramEnd"/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других обязательных требований к использованию и сохранности жилищного фонда независимо от его форм собственности, установленных жилищным законодательством и законодательством об энергосбережении и о повышении энергетической эффективности.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проверок при осуществлении лицензионного контроля являются: 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помещений, зданий, сооружений, технических средств, оборудования, иных объектов, которые предполагается использовать </w:t>
      </w:r>
      <w:r>
        <w:rPr>
          <w:sz w:val="28"/>
          <w:szCs w:val="28"/>
        </w:rPr>
        <w:lastRenderedPageBreak/>
        <w:t>соискателем лицензии или лицензиатом при осуществлении деятельности по управлению многоквартирными домами,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требованиям;</w:t>
      </w:r>
    </w:p>
    <w:p w:rsidR="008150FE" w:rsidRDefault="00035498" w:rsidP="008150F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сведения, содержащиеся в документах лицензиата, о его деятельности, состоянии используемых при осуществлении лицензируемого вида деятельности помещений, зданий, сооружений, технических средст</w:t>
      </w:r>
      <w:r w:rsidR="008150FE">
        <w:rPr>
          <w:sz w:val="28"/>
          <w:szCs w:val="28"/>
        </w:rPr>
        <w:t>в, оборудования, иных объектов;</w:t>
      </w:r>
    </w:p>
    <w:p w:rsidR="008F2D67" w:rsidRDefault="00035498" w:rsidP="008F2D67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работников лицензиата лицензионным требованиям, выполняемым работам, оказываемым услугам, принимаемым лицензиатом мерам по соблюдению лицензионных требований, исполнению предписаний об устранении выявленных нарушений лицензионных требований».</w:t>
      </w:r>
    </w:p>
    <w:p w:rsidR="008F2D67" w:rsidRDefault="00035498" w:rsidP="008F2D67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В подпункте 1.6.1</w:t>
      </w:r>
      <w:r w:rsidR="008F2D67">
        <w:rPr>
          <w:sz w:val="28"/>
          <w:szCs w:val="28"/>
        </w:rPr>
        <w:t xml:space="preserve"> пункта 1.6</w:t>
      </w:r>
      <w:r>
        <w:rPr>
          <w:sz w:val="28"/>
          <w:szCs w:val="28"/>
        </w:rPr>
        <w:t>:</w:t>
      </w:r>
    </w:p>
    <w:p w:rsidR="008F2D67" w:rsidRDefault="00035498" w:rsidP="008F2D67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1.4.1. В абзаце втором после слов «</w:t>
      </w:r>
      <w:proofErr w:type="gramStart"/>
      <w:r>
        <w:rPr>
          <w:sz w:val="28"/>
          <w:szCs w:val="28"/>
        </w:rPr>
        <w:t>необходимые</w:t>
      </w:r>
      <w:proofErr w:type="gramEnd"/>
      <w:r>
        <w:rPr>
          <w:sz w:val="28"/>
          <w:szCs w:val="28"/>
        </w:rPr>
        <w:t xml:space="preserve"> для» д</w:t>
      </w:r>
      <w:r w:rsidR="008F2D67">
        <w:rPr>
          <w:sz w:val="28"/>
          <w:szCs w:val="28"/>
        </w:rPr>
        <w:t>обавить слово «документарной».</w:t>
      </w:r>
    </w:p>
    <w:p w:rsidR="00AD4F7C" w:rsidRDefault="00035498" w:rsidP="00AD4F7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1.4.2. Абзац четвертый</w:t>
      </w:r>
      <w:r w:rsidR="00AD4F7C">
        <w:rPr>
          <w:sz w:val="28"/>
          <w:szCs w:val="28"/>
        </w:rPr>
        <w:t xml:space="preserve"> изложить в следующей редакции:</w:t>
      </w:r>
    </w:p>
    <w:p w:rsidR="00AD4F7C" w:rsidRDefault="00035498" w:rsidP="00AD4F7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«копию документа, удостоверяющего личность руководителя юридического лица (представителя юридического лица)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>.</w:t>
      </w:r>
    </w:p>
    <w:p w:rsidR="00C7214A" w:rsidRDefault="00AD4F7C" w:rsidP="00C7214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1.4.3. Абзацы с шестого по десятый исключить.</w:t>
      </w:r>
    </w:p>
    <w:p w:rsidR="00C7214A" w:rsidRDefault="00C7214A" w:rsidP="00C7214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 </w:t>
      </w:r>
      <w:r w:rsidRPr="00C7214A">
        <w:rPr>
          <w:sz w:val="28"/>
          <w:szCs w:val="28"/>
        </w:rPr>
        <w:t>Абзац «изменения, вносимые в устав ТСЖ</w:t>
      </w:r>
      <w:proofErr w:type="gramStart"/>
      <w:r w:rsidR="00B917A9">
        <w:rPr>
          <w:sz w:val="28"/>
          <w:szCs w:val="28"/>
        </w:rPr>
        <w:t>,</w:t>
      </w:r>
      <w:r w:rsidRPr="00C7214A">
        <w:rPr>
          <w:sz w:val="28"/>
          <w:szCs w:val="28"/>
        </w:rPr>
        <w:t>»</w:t>
      </w:r>
      <w:proofErr w:type="gramEnd"/>
      <w:r w:rsidRPr="00C7214A">
        <w:rPr>
          <w:sz w:val="28"/>
          <w:szCs w:val="28"/>
        </w:rPr>
        <w:t xml:space="preserve"> изложить</w:t>
      </w:r>
      <w:r>
        <w:rPr>
          <w:sz w:val="28"/>
          <w:szCs w:val="28"/>
        </w:rPr>
        <w:t xml:space="preserve"> в следующей редакции:</w:t>
      </w:r>
    </w:p>
    <w:p w:rsidR="00C7214A" w:rsidRDefault="00C7214A" w:rsidP="00C7214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«изменения, вносимые в устав ТСЖ, жилищно-строительного кооператива, иного потребительского кооператива, </w:t>
      </w:r>
      <w:proofErr w:type="gramStart"/>
      <w:r>
        <w:rPr>
          <w:sz w:val="28"/>
          <w:szCs w:val="28"/>
        </w:rPr>
        <w:t>осуществляющих</w:t>
      </w:r>
      <w:proofErr w:type="gramEnd"/>
      <w:r>
        <w:rPr>
          <w:sz w:val="28"/>
          <w:szCs w:val="28"/>
        </w:rPr>
        <w:t xml:space="preserve"> управление многоквартирным домом,».</w:t>
      </w:r>
    </w:p>
    <w:p w:rsidR="00C7214A" w:rsidRDefault="00035498" w:rsidP="00C7214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C7214A">
        <w:rPr>
          <w:sz w:val="28"/>
          <w:szCs w:val="28"/>
        </w:rPr>
        <w:t>5</w:t>
      </w:r>
      <w:r>
        <w:rPr>
          <w:sz w:val="28"/>
          <w:szCs w:val="28"/>
        </w:rPr>
        <w:t xml:space="preserve">. Абзац </w:t>
      </w:r>
      <w:r w:rsidR="00C7214A" w:rsidRPr="00C7214A">
        <w:rPr>
          <w:sz w:val="28"/>
          <w:szCs w:val="28"/>
        </w:rPr>
        <w:t>«документы, удостоверяющие личность гражданина</w:t>
      </w:r>
      <w:proofErr w:type="gramStart"/>
      <w:r w:rsidR="00B917A9">
        <w:rPr>
          <w:sz w:val="28"/>
          <w:szCs w:val="28"/>
        </w:rPr>
        <w:t>,</w:t>
      </w:r>
      <w:r w:rsidR="00C7214A" w:rsidRPr="00C7214A">
        <w:rPr>
          <w:sz w:val="28"/>
          <w:szCs w:val="28"/>
        </w:rPr>
        <w:t>»</w:t>
      </w:r>
      <w:proofErr w:type="gramEnd"/>
      <w:r w:rsidRPr="00C7214A">
        <w:rPr>
          <w:sz w:val="28"/>
          <w:szCs w:val="28"/>
        </w:rPr>
        <w:t xml:space="preserve"> изложить в следующей редакции</w:t>
      </w:r>
      <w:r w:rsidR="00C7214A">
        <w:rPr>
          <w:sz w:val="28"/>
          <w:szCs w:val="28"/>
        </w:rPr>
        <w:t>:</w:t>
      </w:r>
    </w:p>
    <w:p w:rsidR="00C7214A" w:rsidRDefault="00035498" w:rsidP="00C7214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«копию документов, удос</w:t>
      </w:r>
      <w:r w:rsidR="00C7214A">
        <w:rPr>
          <w:sz w:val="28"/>
          <w:szCs w:val="28"/>
        </w:rPr>
        <w:t>товеряющих личность гражданина</w:t>
      </w:r>
      <w:proofErr w:type="gramStart"/>
      <w:r w:rsidR="00C7214A">
        <w:rPr>
          <w:sz w:val="28"/>
          <w:szCs w:val="28"/>
        </w:rPr>
        <w:t>,»</w:t>
      </w:r>
      <w:proofErr w:type="gramEnd"/>
      <w:r w:rsidR="00C7214A">
        <w:rPr>
          <w:sz w:val="28"/>
          <w:szCs w:val="28"/>
        </w:rPr>
        <w:t>.</w:t>
      </w:r>
    </w:p>
    <w:p w:rsidR="00C7214A" w:rsidRDefault="00035498" w:rsidP="00C7214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C7214A">
        <w:rPr>
          <w:sz w:val="28"/>
          <w:szCs w:val="28"/>
        </w:rPr>
        <w:t>6</w:t>
      </w:r>
      <w:r>
        <w:rPr>
          <w:sz w:val="28"/>
          <w:szCs w:val="28"/>
        </w:rPr>
        <w:t xml:space="preserve">. Абзац </w:t>
      </w:r>
      <w:r w:rsidR="00C7214A">
        <w:rPr>
          <w:sz w:val="28"/>
          <w:szCs w:val="28"/>
        </w:rPr>
        <w:t>«</w:t>
      </w:r>
      <w:r w:rsidR="00C7214A" w:rsidRPr="00C7214A">
        <w:rPr>
          <w:sz w:val="28"/>
          <w:szCs w:val="28"/>
        </w:rPr>
        <w:t>правоустанавливающие документы на подконтрольный объект</w:t>
      </w:r>
      <w:proofErr w:type="gramStart"/>
      <w:r w:rsidR="00B917A9">
        <w:rPr>
          <w:sz w:val="28"/>
          <w:szCs w:val="28"/>
        </w:rPr>
        <w:t>,</w:t>
      </w:r>
      <w:r w:rsidR="00C7214A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изложить в следующей редакции:</w:t>
      </w:r>
    </w:p>
    <w:p w:rsidR="00035498" w:rsidRDefault="00035498" w:rsidP="00C7214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«копии правоустанавливающих документов на жилые и нежилые </w:t>
      </w:r>
      <w:r>
        <w:rPr>
          <w:sz w:val="28"/>
          <w:szCs w:val="28"/>
        </w:rPr>
        <w:lastRenderedPageBreak/>
        <w:t>помещения, находящиеся в многоквартирных домах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>.</w:t>
      </w:r>
    </w:p>
    <w:p w:rsidR="0074697C" w:rsidRDefault="007F695A" w:rsidP="007F695A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1.4.7. </w:t>
      </w:r>
      <w:r w:rsidRPr="007F695A">
        <w:rPr>
          <w:sz w:val="28"/>
          <w:szCs w:val="28"/>
        </w:rPr>
        <w:t xml:space="preserve">Абзац </w:t>
      </w:r>
      <w:r>
        <w:rPr>
          <w:sz w:val="28"/>
          <w:szCs w:val="28"/>
        </w:rPr>
        <w:t>«</w:t>
      </w:r>
      <w:r w:rsidRPr="007F695A">
        <w:rPr>
          <w:sz w:val="28"/>
          <w:szCs w:val="28"/>
        </w:rPr>
        <w:t>документы и информацию, необходимые для достижения целей и задач проведения проверки, соблюдения обязательных требований, относящихся к предмету контроля (надзора)</w:t>
      </w:r>
      <w:proofErr w:type="gramStart"/>
      <w:r w:rsidR="00B917A9">
        <w:rPr>
          <w:sz w:val="28"/>
          <w:szCs w:val="28"/>
        </w:rPr>
        <w:t>;</w:t>
      </w:r>
      <w:r w:rsidR="0074697C">
        <w:rPr>
          <w:sz w:val="28"/>
          <w:szCs w:val="28"/>
        </w:rPr>
        <w:t>»</w:t>
      </w:r>
      <w:proofErr w:type="gramEnd"/>
      <w:r w:rsidRPr="007F695A">
        <w:rPr>
          <w:sz w:val="28"/>
          <w:szCs w:val="28"/>
        </w:rPr>
        <w:t xml:space="preserve"> из</w:t>
      </w:r>
      <w:r w:rsidR="0074697C">
        <w:rPr>
          <w:sz w:val="28"/>
          <w:szCs w:val="28"/>
        </w:rPr>
        <w:t>ложить в следующей редакции:</w:t>
      </w:r>
    </w:p>
    <w:p w:rsidR="0074697C" w:rsidRDefault="007F695A" w:rsidP="0074697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F695A">
        <w:rPr>
          <w:sz w:val="28"/>
          <w:szCs w:val="28"/>
        </w:rPr>
        <w:t>«</w:t>
      </w:r>
      <w:r w:rsidR="0074697C">
        <w:rPr>
          <w:sz w:val="28"/>
          <w:szCs w:val="28"/>
        </w:rPr>
        <w:t>и</w:t>
      </w:r>
      <w:r w:rsidRPr="007F695A">
        <w:rPr>
          <w:sz w:val="28"/>
          <w:szCs w:val="28"/>
        </w:rPr>
        <w:t>ные документы и информацию, необходимые для достижения целей и задач проведения проверки</w:t>
      </w:r>
      <w:proofErr w:type="gramStart"/>
      <w:r w:rsidR="0074697C">
        <w:rPr>
          <w:sz w:val="28"/>
          <w:szCs w:val="28"/>
        </w:rPr>
        <w:t>;</w:t>
      </w:r>
      <w:r w:rsidRPr="007F695A">
        <w:rPr>
          <w:sz w:val="28"/>
          <w:szCs w:val="28"/>
        </w:rPr>
        <w:t>»</w:t>
      </w:r>
      <w:proofErr w:type="gramEnd"/>
      <w:r w:rsidRPr="007F695A">
        <w:rPr>
          <w:sz w:val="28"/>
          <w:szCs w:val="28"/>
        </w:rPr>
        <w:t>.</w:t>
      </w:r>
    </w:p>
    <w:p w:rsidR="0074697C" w:rsidRDefault="00035498" w:rsidP="0074697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74697C">
        <w:rPr>
          <w:sz w:val="28"/>
          <w:szCs w:val="28"/>
        </w:rPr>
        <w:t>8</w:t>
      </w:r>
      <w:r>
        <w:rPr>
          <w:sz w:val="28"/>
          <w:szCs w:val="28"/>
        </w:rPr>
        <w:t xml:space="preserve">. Абзац </w:t>
      </w:r>
      <w:r w:rsidR="0074697C">
        <w:rPr>
          <w:sz w:val="28"/>
          <w:szCs w:val="28"/>
        </w:rPr>
        <w:t>«</w:t>
      </w:r>
      <w:r w:rsidR="0074697C" w:rsidRPr="0074697C">
        <w:rPr>
          <w:sz w:val="28"/>
          <w:szCs w:val="28"/>
        </w:rPr>
        <w:t>по заявлениям собственников помещений в многоквартирном доме проверять</w:t>
      </w:r>
      <w:r w:rsidR="0074697C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="0074697C">
        <w:rPr>
          <w:sz w:val="28"/>
          <w:szCs w:val="28"/>
        </w:rPr>
        <w:t>:</w:t>
      </w:r>
    </w:p>
    <w:p w:rsidR="005D31DF" w:rsidRDefault="00035498" w:rsidP="005D31D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«по обращениям и заявлениям граждан, индивидуальных предпринимателей, юридических лиц, на основании информации от органов государственной власти, органов местного самоуправления</w:t>
      </w:r>
      <w:r w:rsidR="00B917A9">
        <w:rPr>
          <w:sz w:val="28"/>
          <w:szCs w:val="28"/>
        </w:rPr>
        <w:t xml:space="preserve"> проверять</w:t>
      </w:r>
      <w:proofErr w:type="gramStart"/>
      <w:r>
        <w:rPr>
          <w:sz w:val="28"/>
          <w:szCs w:val="28"/>
        </w:rPr>
        <w:t>:»</w:t>
      </w:r>
      <w:proofErr w:type="gramEnd"/>
      <w:r>
        <w:rPr>
          <w:sz w:val="28"/>
          <w:szCs w:val="28"/>
        </w:rPr>
        <w:t>.</w:t>
      </w:r>
    </w:p>
    <w:p w:rsidR="00CE7FDC" w:rsidRDefault="00035498" w:rsidP="00CE7FD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подразделе 2.2 </w:t>
      </w:r>
      <w:r w:rsidR="00CE7FDC">
        <w:rPr>
          <w:sz w:val="28"/>
          <w:szCs w:val="28"/>
        </w:rPr>
        <w:t>«</w:t>
      </w:r>
      <w:r>
        <w:rPr>
          <w:sz w:val="28"/>
          <w:szCs w:val="28"/>
        </w:rPr>
        <w:t xml:space="preserve">Срок исполнения государственной функции» </w:t>
      </w:r>
      <w:r w:rsidR="00C32555">
        <w:rPr>
          <w:sz w:val="28"/>
          <w:szCs w:val="28"/>
        </w:rPr>
        <w:t xml:space="preserve"> </w:t>
      </w:r>
      <w:r w:rsidR="00CE7FDC">
        <w:rPr>
          <w:sz w:val="28"/>
          <w:szCs w:val="28"/>
        </w:rPr>
        <w:t>раздела 2  «</w:t>
      </w:r>
      <w:r w:rsidR="00CE7FDC" w:rsidRPr="00CE7FDC">
        <w:rPr>
          <w:sz w:val="28"/>
          <w:szCs w:val="28"/>
        </w:rPr>
        <w:t>Требования к порядку исполнения государственной функции</w:t>
      </w:r>
      <w:r w:rsidR="00CE7FDC">
        <w:rPr>
          <w:sz w:val="28"/>
          <w:szCs w:val="28"/>
        </w:rPr>
        <w:t xml:space="preserve">» </w:t>
      </w:r>
      <w:r>
        <w:rPr>
          <w:sz w:val="28"/>
          <w:szCs w:val="28"/>
        </w:rPr>
        <w:t>пункт 2.2.1 дополнить абзацами</w:t>
      </w:r>
      <w:r w:rsidR="00CE7FDC">
        <w:rPr>
          <w:sz w:val="28"/>
          <w:szCs w:val="28"/>
        </w:rPr>
        <w:t xml:space="preserve"> следующего содержания:</w:t>
      </w:r>
    </w:p>
    <w:p w:rsidR="00CE7FDC" w:rsidRDefault="00035498" w:rsidP="00CE7FD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«Срок проведения проверок регионального оператора - </w:t>
      </w:r>
      <w:r>
        <w:rPr>
          <w:color w:val="000000"/>
          <w:sz w:val="28"/>
          <w:szCs w:val="28"/>
          <w:shd w:val="clear" w:color="auto" w:fill="FFFFFF"/>
        </w:rPr>
        <w:t xml:space="preserve">некоммерческой организации «Фонд капитального ремонта общего имущества многоквартирных домов в Кировской области» </w:t>
      </w:r>
      <w:r w:rsidR="00CE7FDC">
        <w:rPr>
          <w:sz w:val="28"/>
          <w:szCs w:val="28"/>
        </w:rPr>
        <w:t>не ограничивается.</w:t>
      </w:r>
    </w:p>
    <w:p w:rsidR="00035498" w:rsidRDefault="00035498" w:rsidP="00CE7FD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Проверка полноты и достоверности сведений, содержащихся в заявлении и документах соискателя лицензии, в том числе проверка соответствия лицензионным требованиям</w:t>
      </w:r>
      <w:r w:rsidR="00CE7FDC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осуществляется в срок, не превышающий сорока пяти рабочих дней со дня приема заявления о предоставлении лицензии и прилагаемых к нему документов».</w:t>
      </w:r>
    </w:p>
    <w:p w:rsidR="00CE7FDC" w:rsidRDefault="00CE7FDC" w:rsidP="00CE7FD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разделе 3 </w:t>
      </w:r>
      <w:r w:rsidRPr="00CE7FD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E7FDC">
        <w:rPr>
          <w:sz w:val="28"/>
          <w:szCs w:val="28"/>
        </w:rPr>
        <w:t>Состав, последовательность и сроки выполнения</w:t>
      </w:r>
      <w:r>
        <w:rPr>
          <w:sz w:val="28"/>
          <w:szCs w:val="28"/>
        </w:rPr>
        <w:t xml:space="preserve"> </w:t>
      </w:r>
      <w:r w:rsidRPr="00CE7FDC">
        <w:rPr>
          <w:sz w:val="28"/>
          <w:szCs w:val="28"/>
        </w:rPr>
        <w:t>административных процедур, требования к порядку</w:t>
      </w:r>
      <w:r>
        <w:rPr>
          <w:sz w:val="28"/>
          <w:szCs w:val="28"/>
        </w:rPr>
        <w:t xml:space="preserve"> </w:t>
      </w:r>
      <w:r w:rsidRPr="00CE7FDC">
        <w:rPr>
          <w:sz w:val="28"/>
          <w:szCs w:val="28"/>
        </w:rPr>
        <w:t>их выполнения, в том числе особенности выполнения</w:t>
      </w:r>
      <w:r>
        <w:rPr>
          <w:sz w:val="28"/>
          <w:szCs w:val="28"/>
        </w:rPr>
        <w:t xml:space="preserve"> </w:t>
      </w:r>
      <w:r w:rsidRPr="00CE7FDC">
        <w:rPr>
          <w:sz w:val="28"/>
          <w:szCs w:val="28"/>
        </w:rPr>
        <w:t>административных процедур в электронной форме</w:t>
      </w:r>
      <w:r>
        <w:rPr>
          <w:sz w:val="28"/>
          <w:szCs w:val="28"/>
        </w:rPr>
        <w:t>»:</w:t>
      </w:r>
    </w:p>
    <w:p w:rsidR="00CE7FDC" w:rsidRDefault="00CE7FDC" w:rsidP="00CE7FDC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035498">
        <w:rPr>
          <w:sz w:val="28"/>
          <w:szCs w:val="28"/>
        </w:rPr>
        <w:t xml:space="preserve"> В подразделе 3.2 «Составление плана проверок, организация проведения плановой проверки» </w:t>
      </w:r>
      <w:r>
        <w:rPr>
          <w:sz w:val="28"/>
          <w:szCs w:val="28"/>
        </w:rPr>
        <w:t>под</w:t>
      </w:r>
      <w:r w:rsidR="00035498">
        <w:rPr>
          <w:sz w:val="28"/>
          <w:szCs w:val="28"/>
        </w:rPr>
        <w:t>пункт 3.2.3.1</w:t>
      </w:r>
      <w:r>
        <w:rPr>
          <w:sz w:val="28"/>
          <w:szCs w:val="28"/>
        </w:rPr>
        <w:t xml:space="preserve"> пункта 3.2.3 изложить в следующей редакции:</w:t>
      </w:r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CE7FDC">
        <w:rPr>
          <w:sz w:val="28"/>
          <w:szCs w:val="28"/>
        </w:rPr>
        <w:t xml:space="preserve">3.2.3.1. </w:t>
      </w:r>
      <w:r>
        <w:rPr>
          <w:sz w:val="28"/>
          <w:szCs w:val="28"/>
        </w:rPr>
        <w:t>Основанием для проведения плановой проверки является утвержденный начальником инспекции ежегодный план проведения плановых проверок. 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начала осуществления юридическим лицом, индивидуальным предпринимателем деятельности по управлению многоквартирными домами и деятельности по оказанию услуг и (или)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деятельности;</w:t>
      </w:r>
      <w:proofErr w:type="gramEnd"/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постановки на учет в муниципальном реестре наемных домов социального использования первого наемного дома социального использования, </w:t>
      </w:r>
      <w:proofErr w:type="spellStart"/>
      <w:r>
        <w:rPr>
          <w:sz w:val="28"/>
          <w:szCs w:val="28"/>
        </w:rPr>
        <w:t>наймодателем</w:t>
      </w:r>
      <w:proofErr w:type="spellEnd"/>
      <w:r>
        <w:rPr>
          <w:sz w:val="28"/>
          <w:szCs w:val="28"/>
        </w:rPr>
        <w:t xml:space="preserve"> жилых помещений в котором является лицо, деятельность которого подлежит проверке;</w:t>
      </w:r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окончания проведения последней плановой проверки юридического лица, индивидуального предпринимателя.</w:t>
      </w:r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включения плановой проверки лицензиата в ежегодный план проведения плановых проверок инспекции является:</w:t>
      </w:r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истечение одного года со дня принятия решения о предоставлении лицензии или переоформлении лицензии;</w:t>
      </w:r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истечение трех лет со дня окончания последней плановой проверки лицензиата.</w:t>
      </w:r>
    </w:p>
    <w:p w:rsidR="0037676F" w:rsidRDefault="00035498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Проверки деятельности </w:t>
      </w:r>
      <w:r>
        <w:rPr>
          <w:color w:val="000000"/>
          <w:sz w:val="28"/>
          <w:szCs w:val="28"/>
          <w:shd w:val="clear" w:color="auto" w:fill="FFFFFF"/>
        </w:rPr>
        <w:t xml:space="preserve">некоммерческой организации «Фонд капитального ремонта общего имущества многоквартирных домов в Кировской области» </w:t>
      </w:r>
      <w:r>
        <w:rPr>
          <w:sz w:val="28"/>
          <w:szCs w:val="28"/>
        </w:rPr>
        <w:t>проводятся с любой периодичностью и без формирования ежегодного плана</w:t>
      </w:r>
      <w:r w:rsidR="0037676F">
        <w:rPr>
          <w:sz w:val="28"/>
          <w:szCs w:val="28"/>
        </w:rPr>
        <w:t xml:space="preserve"> проведения плановых проверок».</w:t>
      </w:r>
    </w:p>
    <w:p w:rsidR="0037676F" w:rsidRDefault="0037676F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35498">
        <w:rPr>
          <w:sz w:val="28"/>
          <w:szCs w:val="28"/>
        </w:rPr>
        <w:t>. В подразделе 3.3 «Организация проведения внеплановой проверки»</w:t>
      </w:r>
      <w:r>
        <w:rPr>
          <w:sz w:val="28"/>
          <w:szCs w:val="28"/>
        </w:rPr>
        <w:t>:</w:t>
      </w:r>
    </w:p>
    <w:p w:rsidR="0037676F" w:rsidRDefault="0037676F" w:rsidP="0037676F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3.2.1. Пункт 3.3.2 изложить в следующей редакции:</w:t>
      </w:r>
    </w:p>
    <w:p w:rsidR="00C555A0" w:rsidRPr="00C555A0" w:rsidRDefault="0037676F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«3.3.2.</w:t>
      </w:r>
      <w:r w:rsidR="00C555A0" w:rsidRPr="00C555A0">
        <w:rPr>
          <w:sz w:val="28"/>
          <w:szCs w:val="28"/>
        </w:rPr>
        <w:t xml:space="preserve"> Основанием для проведения внеплановой проверки является:</w:t>
      </w:r>
    </w:p>
    <w:p w:rsidR="00C555A0" w:rsidRPr="00C555A0" w:rsidRDefault="00C555A0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555A0">
        <w:rPr>
          <w:sz w:val="28"/>
          <w:szCs w:val="28"/>
        </w:rPr>
        <w:t xml:space="preserve">3.3.2.1. Истечение срока исполнения юридическим лицом, </w:t>
      </w:r>
      <w:r w:rsidRPr="00C555A0">
        <w:rPr>
          <w:sz w:val="28"/>
          <w:szCs w:val="28"/>
        </w:rPr>
        <w:lastRenderedPageBreak/>
        <w:t>индивидуальным предпринимателем ранее выданного инспекцией предписания об устранении выявленных нарушений обязательных требований законодательства.</w:t>
      </w:r>
    </w:p>
    <w:p w:rsidR="00C555A0" w:rsidRDefault="00C555A0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555A0">
        <w:rPr>
          <w:sz w:val="28"/>
          <w:szCs w:val="28"/>
        </w:rPr>
        <w:t>3.3.2.2. Поступление в инспекцию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C555A0" w:rsidRDefault="00C555A0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555A0">
        <w:rPr>
          <w:sz w:val="28"/>
          <w:szCs w:val="28"/>
        </w:rPr>
        <w:t>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характера,</w:t>
      </w:r>
    </w:p>
    <w:p w:rsidR="00C555A0" w:rsidRPr="00C555A0" w:rsidRDefault="00C555A0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555A0">
        <w:rPr>
          <w:sz w:val="28"/>
          <w:szCs w:val="28"/>
        </w:rPr>
        <w:t>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возникновения чрезвычайных ситуаций природного и техногенного характера,</w:t>
      </w:r>
    </w:p>
    <w:p w:rsidR="00C555A0" w:rsidRPr="00C555A0" w:rsidRDefault="00C555A0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555A0">
        <w:rPr>
          <w:sz w:val="28"/>
          <w:szCs w:val="28"/>
        </w:rPr>
        <w:t>нарушения прав потребителей (в случае обращения г</w:t>
      </w:r>
      <w:r w:rsidR="00F366D2">
        <w:rPr>
          <w:sz w:val="28"/>
          <w:szCs w:val="28"/>
        </w:rPr>
        <w:t>раждан, права которых нарушены).</w:t>
      </w:r>
    </w:p>
    <w:p w:rsidR="00C555A0" w:rsidRPr="00C555A0" w:rsidRDefault="00F366D2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3.3.2.3. </w:t>
      </w:r>
      <w:proofErr w:type="gramStart"/>
      <w:r>
        <w:rPr>
          <w:sz w:val="28"/>
          <w:szCs w:val="28"/>
        </w:rPr>
        <w:t>П</w:t>
      </w:r>
      <w:r w:rsidR="00C555A0" w:rsidRPr="00C555A0">
        <w:rPr>
          <w:sz w:val="28"/>
          <w:szCs w:val="28"/>
        </w:rPr>
        <w:t xml:space="preserve">оступление в инспекцию обращений граждан, сведений от органов государственной власти, органов местного самоуправления о несоблюдении управляющими организациями, товариществами собственников жилья, жилищными кооперативами и иными специализированными потребительскими кооперативами требований к раскрытию информации, утвержденных постановлением Правительства Российской Федерации от 23.09.2010 </w:t>
      </w:r>
      <w:r w:rsidR="00C555A0">
        <w:rPr>
          <w:sz w:val="28"/>
          <w:szCs w:val="28"/>
        </w:rPr>
        <w:t>№</w:t>
      </w:r>
      <w:r w:rsidR="00C555A0" w:rsidRPr="00C555A0">
        <w:rPr>
          <w:sz w:val="28"/>
          <w:szCs w:val="28"/>
        </w:rPr>
        <w:t xml:space="preserve"> 731 </w:t>
      </w:r>
      <w:r w:rsidR="00C555A0">
        <w:rPr>
          <w:sz w:val="28"/>
          <w:szCs w:val="28"/>
        </w:rPr>
        <w:t>«</w:t>
      </w:r>
      <w:r w:rsidR="00C555A0" w:rsidRPr="00C555A0">
        <w:rPr>
          <w:sz w:val="28"/>
          <w:szCs w:val="28"/>
        </w:rPr>
        <w:t>Об утверждении стандарта раскрытия информации организациями, осуществляющими деятельность в сфере управления многоквартирными домами</w:t>
      </w:r>
      <w:r w:rsidR="00C555A0">
        <w:rPr>
          <w:sz w:val="28"/>
          <w:szCs w:val="28"/>
        </w:rPr>
        <w:t>»</w:t>
      </w:r>
      <w:r w:rsidR="00C555A0" w:rsidRPr="00C555A0">
        <w:rPr>
          <w:sz w:val="28"/>
          <w:szCs w:val="28"/>
        </w:rPr>
        <w:t>, в части достоверности раскрытой информации и порядка раскрытия</w:t>
      </w:r>
      <w:proofErr w:type="gramEnd"/>
      <w:r w:rsidR="00C555A0" w:rsidRPr="00C555A0">
        <w:rPr>
          <w:sz w:val="28"/>
          <w:szCs w:val="28"/>
        </w:rPr>
        <w:t xml:space="preserve"> информации по письменным запросам и запросам в электронном виде, в том числе регистрации письменных запросов, своевременности и полноты рассмотрения письменных вопросов и запросов в </w:t>
      </w:r>
      <w:r w:rsidR="00C555A0" w:rsidRPr="00C555A0">
        <w:rPr>
          <w:sz w:val="28"/>
          <w:szCs w:val="28"/>
        </w:rPr>
        <w:lastRenderedPageBreak/>
        <w:t>электронном виде, а также уведомлени</w:t>
      </w:r>
      <w:r>
        <w:rPr>
          <w:sz w:val="28"/>
          <w:szCs w:val="28"/>
        </w:rPr>
        <w:t>я о результатах их рассмотрения.</w:t>
      </w:r>
    </w:p>
    <w:p w:rsidR="00C555A0" w:rsidRPr="00C555A0" w:rsidRDefault="00F366D2" w:rsidP="00C555A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3.3.2.4. И</w:t>
      </w:r>
      <w:r w:rsidR="00C555A0" w:rsidRPr="00C555A0">
        <w:rPr>
          <w:sz w:val="28"/>
          <w:szCs w:val="28"/>
        </w:rPr>
        <w:t>здание приказа (распоряжения) руководителя органа государственного контроля (надзора) в соответствии с поручениями Президента Российской Федерации, Правительства Российской Федерации и требованием прокурора о проведении внеплановой проверки в рамках надзора за исполнением законов по поступившим в органы прок</w:t>
      </w:r>
      <w:r>
        <w:rPr>
          <w:sz w:val="28"/>
          <w:szCs w:val="28"/>
        </w:rPr>
        <w:t>уратуры материалам и обращениям.</w:t>
      </w:r>
    </w:p>
    <w:p w:rsidR="00F366D2" w:rsidRDefault="00F366D2" w:rsidP="00F366D2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3.3.2.5. </w:t>
      </w:r>
      <w:proofErr w:type="gramStart"/>
      <w:r>
        <w:rPr>
          <w:sz w:val="28"/>
          <w:szCs w:val="28"/>
        </w:rPr>
        <w:t>П</w:t>
      </w:r>
      <w:r w:rsidR="00C555A0" w:rsidRPr="00C555A0">
        <w:rPr>
          <w:sz w:val="28"/>
          <w:szCs w:val="28"/>
        </w:rPr>
        <w:t>оступление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жилья, уставу товарищества собственников жилья и внесенным в него изменениям, порядку принятия собственниками помещений в многоквартирном доме решения о выборе</w:t>
      </w:r>
      <w:proofErr w:type="gramEnd"/>
      <w:r w:rsidR="00C555A0" w:rsidRPr="00C555A0">
        <w:rPr>
          <w:sz w:val="28"/>
          <w:szCs w:val="28"/>
        </w:rPr>
        <w:t xml:space="preserve"> управляющей организации в целях заключения с такой организацией договора управления многоквартирным домом, порядку утверждения условий такого договора и его заключения, а также нарушения управляющей организацией обязательств, предусмотренных частью 2 статьи 162 Жилищного кодекса Российской Федерации.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проверки.</w:t>
      </w:r>
    </w:p>
    <w:p w:rsidR="00F366D2" w:rsidRDefault="00F366D2" w:rsidP="00F366D2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3.3.2.6. П</w:t>
      </w:r>
      <w:r w:rsidR="00035498">
        <w:rPr>
          <w:sz w:val="28"/>
          <w:szCs w:val="28"/>
        </w:rPr>
        <w:t>редставление в лицензирующий орган заявления о предоставлении лицензии или заяв</w:t>
      </w:r>
      <w:r>
        <w:rPr>
          <w:sz w:val="28"/>
          <w:szCs w:val="28"/>
        </w:rPr>
        <w:t>ления о переоформлении лицензии.</w:t>
      </w:r>
    </w:p>
    <w:p w:rsidR="00F366D2" w:rsidRDefault="00F366D2" w:rsidP="00F366D2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3.3.2.7. И</w:t>
      </w:r>
      <w:r w:rsidR="00035498">
        <w:rPr>
          <w:sz w:val="28"/>
          <w:szCs w:val="28"/>
        </w:rPr>
        <w:t>стечение срока исполнения лицензиатом ранее выданного лицензирующим органом предписания об устранении выявленного на</w:t>
      </w:r>
      <w:r>
        <w:rPr>
          <w:sz w:val="28"/>
          <w:szCs w:val="28"/>
        </w:rPr>
        <w:t>рушения лицензионных требований.</w:t>
      </w:r>
      <w:bookmarkStart w:id="1" w:name="Par18"/>
      <w:bookmarkEnd w:id="1"/>
    </w:p>
    <w:p w:rsidR="00F366D2" w:rsidRDefault="00F366D2" w:rsidP="00F366D2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3.3.2.8. П</w:t>
      </w:r>
      <w:r w:rsidR="00035498">
        <w:rPr>
          <w:sz w:val="28"/>
          <w:szCs w:val="28"/>
        </w:rPr>
        <w:t xml:space="preserve">оступление в лицензирующий орган обращений, заявлений граждан, в том числе индивидуальных предпринимателей, юридических лиц, информации от органов государственной власти, органов местного </w:t>
      </w:r>
      <w:r w:rsidR="00035498">
        <w:rPr>
          <w:sz w:val="28"/>
          <w:szCs w:val="28"/>
        </w:rPr>
        <w:lastRenderedPageBreak/>
        <w:t>самоуправления, средств массовой информации о фактах грубых нарушений лице</w:t>
      </w:r>
      <w:r>
        <w:rPr>
          <w:sz w:val="28"/>
          <w:szCs w:val="28"/>
        </w:rPr>
        <w:t>нзиатом лицензионных требований.</w:t>
      </w:r>
    </w:p>
    <w:p w:rsidR="00F366D2" w:rsidRDefault="00F366D2" w:rsidP="00F366D2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3.3.2.9. И</w:t>
      </w:r>
      <w:r w:rsidR="00035498">
        <w:rPr>
          <w:sz w:val="28"/>
          <w:szCs w:val="28"/>
        </w:rPr>
        <w:t>стечение срока, на который было приостановлено действие лицензии на осуществление предпринимательской деятельности по упр</w:t>
      </w:r>
      <w:r>
        <w:rPr>
          <w:sz w:val="28"/>
          <w:szCs w:val="28"/>
        </w:rPr>
        <w:t>авлению многоквартирными домами.</w:t>
      </w:r>
    </w:p>
    <w:p w:rsidR="00F366D2" w:rsidRDefault="00F366D2" w:rsidP="00F366D2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3.3.2.10. Н</w:t>
      </w:r>
      <w:r w:rsidR="00035498">
        <w:rPr>
          <w:sz w:val="28"/>
          <w:szCs w:val="28"/>
        </w:rPr>
        <w:t xml:space="preserve">аличие ходатайства лицензиата о проведении лицензирующим органом внеплановой выездной проверки в целях </w:t>
      </w:r>
      <w:proofErr w:type="gramStart"/>
      <w:r w:rsidR="00035498">
        <w:rPr>
          <w:sz w:val="28"/>
          <w:szCs w:val="28"/>
        </w:rPr>
        <w:t>установления факта досрочного исполнения пр</w:t>
      </w:r>
      <w:r>
        <w:rPr>
          <w:sz w:val="28"/>
          <w:szCs w:val="28"/>
        </w:rPr>
        <w:t>едписания лицензирующего органа</w:t>
      </w:r>
      <w:proofErr w:type="gramEnd"/>
      <w:r w:rsidR="00C32555">
        <w:rPr>
          <w:sz w:val="28"/>
          <w:szCs w:val="28"/>
        </w:rPr>
        <w:t>.</w:t>
      </w:r>
    </w:p>
    <w:p w:rsidR="00035498" w:rsidRDefault="00F366D2" w:rsidP="00F366D2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3.3.2.11. Н</w:t>
      </w:r>
      <w:r w:rsidR="00035498">
        <w:rPr>
          <w:sz w:val="28"/>
          <w:szCs w:val="28"/>
        </w:rPr>
        <w:t>аличие приказа (распоряжения), изданного лицензирующим органом в соответствии с поручением Президента Российской Федерации или Правительства Российской Федерации</w:t>
      </w:r>
      <w:r w:rsidR="00891C23">
        <w:rPr>
          <w:sz w:val="28"/>
          <w:szCs w:val="28"/>
        </w:rPr>
        <w:t>»</w:t>
      </w:r>
      <w:r w:rsidR="00035498">
        <w:rPr>
          <w:sz w:val="28"/>
          <w:szCs w:val="28"/>
        </w:rPr>
        <w:t>.</w:t>
      </w:r>
    </w:p>
    <w:p w:rsidR="00891C23" w:rsidRDefault="00891C23" w:rsidP="00891C23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Пункт 3.3.4 </w:t>
      </w:r>
      <w:r w:rsidR="00035498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абзацами следующего содержания:</w:t>
      </w:r>
    </w:p>
    <w:p w:rsidR="00B414DD" w:rsidRDefault="00035498" w:rsidP="00B414DD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«Внеплановые проверки </w:t>
      </w:r>
      <w:r>
        <w:rPr>
          <w:color w:val="000000"/>
          <w:sz w:val="28"/>
          <w:szCs w:val="28"/>
          <w:shd w:val="clear" w:color="auto" w:fill="FFFFFF"/>
        </w:rPr>
        <w:t xml:space="preserve">некоммерческой организации «Фонд капитального ремонта общего имущества многоквартирных домов в Кировской области» </w:t>
      </w:r>
      <w:r>
        <w:rPr>
          <w:sz w:val="28"/>
          <w:szCs w:val="28"/>
        </w:rPr>
        <w:t>проводятся без согласования с органами прокуратуры и без предварительного уведомления региональных операторов о проведении таких проверок.</w:t>
      </w:r>
      <w:bookmarkStart w:id="2" w:name="Par16"/>
      <w:bookmarkEnd w:id="2"/>
    </w:p>
    <w:p w:rsidR="00B414DD" w:rsidRDefault="00035498" w:rsidP="00B414DD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Внеплановая выездная проверка лицензиата по заявлениям и информации о фактах грубых нарушений лицензиатом лицензионных требований проводится после согласования в установленном</w:t>
      </w:r>
      <w:r w:rsidR="00891C23">
        <w:rPr>
          <w:sz w:val="28"/>
          <w:szCs w:val="28"/>
        </w:rPr>
        <w:t xml:space="preserve"> порядке с органами прокуратуры</w:t>
      </w:r>
      <w:r>
        <w:rPr>
          <w:sz w:val="28"/>
          <w:szCs w:val="28"/>
        </w:rPr>
        <w:t>».</w:t>
      </w:r>
    </w:p>
    <w:p w:rsidR="003A3CF0" w:rsidRDefault="003A3CF0" w:rsidP="00B414DD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 w:rsidRPr="003A3CF0">
        <w:rPr>
          <w:sz w:val="28"/>
          <w:szCs w:val="28"/>
        </w:rPr>
        <w:t xml:space="preserve"> В абзаце втором подпункта 3.3.8.1</w:t>
      </w:r>
      <w:r>
        <w:rPr>
          <w:sz w:val="28"/>
          <w:szCs w:val="28"/>
        </w:rPr>
        <w:t xml:space="preserve"> пункта 3.3.8</w:t>
      </w:r>
      <w:r w:rsidRPr="003A3CF0">
        <w:rPr>
          <w:sz w:val="28"/>
          <w:szCs w:val="28"/>
        </w:rPr>
        <w:t xml:space="preserve"> слова «в пункте 1.3 Административного регламента» заменить словами «в пункте 1.4 Административного регламента».</w:t>
      </w:r>
    </w:p>
    <w:p w:rsidR="008A3D20" w:rsidRDefault="008A3D20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В подразделе 3.4:</w:t>
      </w:r>
    </w:p>
    <w:p w:rsidR="008A3D20" w:rsidRDefault="008A3D20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035498">
        <w:rPr>
          <w:sz w:val="28"/>
          <w:szCs w:val="28"/>
        </w:rPr>
        <w:t>1. Подпункт 3.4.1.1</w:t>
      </w:r>
      <w:r>
        <w:rPr>
          <w:sz w:val="28"/>
          <w:szCs w:val="28"/>
        </w:rPr>
        <w:t xml:space="preserve"> пункта 3.4.1</w:t>
      </w:r>
      <w:r w:rsidR="00035498">
        <w:rPr>
          <w:sz w:val="28"/>
          <w:szCs w:val="28"/>
        </w:rPr>
        <w:t xml:space="preserve"> дополнить  а</w:t>
      </w:r>
      <w:r>
        <w:rPr>
          <w:sz w:val="28"/>
          <w:szCs w:val="28"/>
        </w:rPr>
        <w:t>бзацами следующего содержания:</w:t>
      </w:r>
    </w:p>
    <w:p w:rsidR="008A3D20" w:rsidRDefault="00035498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«Предписание или его отдельная часть подлежит отзыву при наличии следующих условий: прекращения права собственности, владения, пользования, управления объектом, по которому выдано предписание; смерти </w:t>
      </w:r>
      <w:r>
        <w:rPr>
          <w:sz w:val="28"/>
          <w:szCs w:val="28"/>
        </w:rPr>
        <w:lastRenderedPageBreak/>
        <w:t>физического лица, увольнения с должности должностного лица или ликвидации юридического лица, ответственного за исполнение предписания; отмены (изменения) нормативных правовых актов, на основании которых было выдано предписание.</w:t>
      </w:r>
    </w:p>
    <w:p w:rsidR="008A3D20" w:rsidRDefault="00035498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Предписание или его отдельная часть подлежит отмене при отсутствии законных оснований к его выдаче.</w:t>
      </w:r>
    </w:p>
    <w:p w:rsidR="008A3D20" w:rsidRDefault="00035498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отмене или отзыве предписания принимает начальник  (заместитель начальника) инспекции.</w:t>
      </w:r>
    </w:p>
    <w:p w:rsidR="008A3D20" w:rsidRDefault="00035498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отмене или отзыве оформляется по прилагаемой форме </w:t>
      </w:r>
      <w:r w:rsidR="008A3D20">
        <w:rPr>
          <w:sz w:val="28"/>
          <w:szCs w:val="28"/>
        </w:rPr>
        <w:t xml:space="preserve">         </w:t>
      </w:r>
      <w:r>
        <w:rPr>
          <w:sz w:val="28"/>
          <w:szCs w:val="28"/>
        </w:rPr>
        <w:t>№ 17.</w:t>
      </w:r>
    </w:p>
    <w:p w:rsidR="008A3D20" w:rsidRDefault="00035498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отзыве (отмене) предписания направляются лицу, которому оно было выдано ранее, а копии передаются в отдел информации и программирования для снятия предписания с учета</w:t>
      </w:r>
      <w:r w:rsidR="008A3D2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A3D20" w:rsidRDefault="008A3D20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035498">
        <w:rPr>
          <w:sz w:val="28"/>
          <w:szCs w:val="28"/>
        </w:rPr>
        <w:t xml:space="preserve">.2. </w:t>
      </w:r>
      <w:r>
        <w:rPr>
          <w:sz w:val="28"/>
          <w:szCs w:val="28"/>
        </w:rPr>
        <w:t>П</w:t>
      </w:r>
      <w:r w:rsidR="00035498">
        <w:rPr>
          <w:sz w:val="28"/>
          <w:szCs w:val="28"/>
        </w:rPr>
        <w:t xml:space="preserve">ункт 3.4.3 дополнить </w:t>
      </w:r>
      <w:r>
        <w:rPr>
          <w:sz w:val="28"/>
          <w:szCs w:val="28"/>
        </w:rPr>
        <w:t>абзацем следующего содержания:</w:t>
      </w:r>
    </w:p>
    <w:p w:rsidR="008A3D20" w:rsidRDefault="00035498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«При осуществлении систематического наблюдения за исполнением обязательных требований и </w:t>
      </w:r>
      <w:proofErr w:type="gramStart"/>
      <w:r>
        <w:rPr>
          <w:sz w:val="28"/>
          <w:szCs w:val="28"/>
        </w:rPr>
        <w:t>анализа</w:t>
      </w:r>
      <w:proofErr w:type="gramEnd"/>
      <w:r>
        <w:rPr>
          <w:sz w:val="28"/>
          <w:szCs w:val="28"/>
        </w:rPr>
        <w:t xml:space="preserve"> поступивших в орган государственного жилищного надзора документов, сведений и размещенной на официальных сайтах органов государственной власти, органов местного самоуправления, юридических лиц и индивидуальных предпринимателей в информационно-телекоммуникационной сети «Интернет» (далее - сеть «Интернет») информации об их деятельности инспекция проверяет своевременность, полноту и достоверность поступивших документов и сведений в порядке, установленном законодательством Российской Федерации, и изучает размещенную на официальных сайтах указанных лиц в сети «Интернет» информацию об их деятельности».</w:t>
      </w:r>
    </w:p>
    <w:p w:rsidR="002C276E" w:rsidRDefault="002C276E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В разделе 5 «Досудебный (внесудебный) порядок обжалования решений и действий (бездействия), принятых в ходе исполнения государственной функции»:</w:t>
      </w:r>
    </w:p>
    <w:p w:rsidR="00035498" w:rsidRDefault="002C276E" w:rsidP="008A3D20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В пункте 5.10</w:t>
      </w:r>
      <w:r w:rsidR="00035498">
        <w:rPr>
          <w:sz w:val="28"/>
          <w:szCs w:val="28"/>
        </w:rPr>
        <w:t xml:space="preserve"> слово «многократно» з</w:t>
      </w:r>
      <w:r>
        <w:rPr>
          <w:sz w:val="28"/>
          <w:szCs w:val="28"/>
        </w:rPr>
        <w:t>аменить словом «неоднократно».</w:t>
      </w:r>
    </w:p>
    <w:p w:rsidR="002C276E" w:rsidRDefault="002C276E" w:rsidP="002C276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035498">
        <w:rPr>
          <w:sz w:val="28"/>
          <w:szCs w:val="28"/>
        </w:rPr>
        <w:t>Пункт 5.16 изложить в следующей редакции:</w:t>
      </w:r>
    </w:p>
    <w:p w:rsidR="00035498" w:rsidRDefault="00035498" w:rsidP="002C276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«5.16. Письменный ответ, содержащий результаты рассмотрения обращения, направляется обратившемуся лицу в сроки, установленные пунктами 5.6 и 5.</w:t>
      </w:r>
      <w:r w:rsidR="002C276E">
        <w:rPr>
          <w:sz w:val="28"/>
          <w:szCs w:val="28"/>
        </w:rPr>
        <w:t>7 Административного регламента».</w:t>
      </w:r>
    </w:p>
    <w:p w:rsidR="00ED6C80" w:rsidRDefault="00ED6C80" w:rsidP="002C276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Форму № 3 изложить в новой редакции согласно приложению № 1</w:t>
      </w:r>
      <w:r w:rsidR="00366D87">
        <w:rPr>
          <w:sz w:val="28"/>
          <w:szCs w:val="28"/>
        </w:rPr>
        <w:t>.</w:t>
      </w:r>
    </w:p>
    <w:p w:rsidR="00366D87" w:rsidRDefault="00366D87" w:rsidP="002C276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Дополнить формой № 17 согласно приложению № 2.</w:t>
      </w:r>
    </w:p>
    <w:p w:rsidR="00C32555" w:rsidRDefault="00C32555" w:rsidP="002C276E">
      <w:pPr>
        <w:widowControl w:val="0"/>
        <w:tabs>
          <w:tab w:val="left" w:pos="120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035498" w:rsidRDefault="00035498" w:rsidP="00035498">
      <w:pPr>
        <w:tabs>
          <w:tab w:val="left" w:pos="700"/>
        </w:tabs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28"/>
          <w:szCs w:val="28"/>
        </w:rPr>
        <w:t>______________</w:t>
      </w:r>
    </w:p>
    <w:p w:rsidR="007C3142" w:rsidRDefault="007C3142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92366B" w:rsidRDefault="0092366B"/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EA5446" w:rsidRDefault="00EA5446" w:rsidP="00141B40">
      <w:pPr>
        <w:ind w:firstLine="6804"/>
        <w:rPr>
          <w:sz w:val="28"/>
          <w:szCs w:val="28"/>
        </w:rPr>
      </w:pPr>
    </w:p>
    <w:p w:rsidR="00141B40" w:rsidRDefault="00141B40" w:rsidP="00141B40">
      <w:pPr>
        <w:ind w:firstLine="680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141B40" w:rsidRDefault="00141B40" w:rsidP="00141B40">
      <w:pPr>
        <w:ind w:firstLine="6804"/>
        <w:rPr>
          <w:sz w:val="28"/>
          <w:szCs w:val="28"/>
        </w:rPr>
      </w:pPr>
    </w:p>
    <w:p w:rsidR="00141B40" w:rsidRPr="00141B40" w:rsidRDefault="00141B40" w:rsidP="00141B40">
      <w:pPr>
        <w:ind w:firstLine="6804"/>
        <w:rPr>
          <w:sz w:val="28"/>
          <w:szCs w:val="28"/>
        </w:rPr>
      </w:pPr>
      <w:r>
        <w:rPr>
          <w:sz w:val="24"/>
        </w:rPr>
        <w:t>Форма № 3</w:t>
      </w:r>
    </w:p>
    <w:p w:rsidR="00141B40" w:rsidRPr="00AA34C3" w:rsidRDefault="00141B40" w:rsidP="00141B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A34C3">
        <w:rPr>
          <w:rFonts w:ascii="Times New Roman" w:hAnsi="Times New Roman" w:cs="Times New Roman"/>
          <w:sz w:val="28"/>
          <w:szCs w:val="28"/>
        </w:rPr>
        <w:t>Герб Кировской области</w:t>
      </w:r>
    </w:p>
    <w:p w:rsidR="00141B40" w:rsidRDefault="00141B40" w:rsidP="00141B40">
      <w:pPr>
        <w:shd w:val="clear" w:color="auto" w:fill="FFFFFF"/>
        <w:spacing w:before="115" w:line="326" w:lineRule="exact"/>
        <w:ind w:right="-1" w:hanging="3"/>
        <w:jc w:val="center"/>
        <w:rPr>
          <w:color w:val="000000"/>
          <w:spacing w:val="-3"/>
          <w:sz w:val="26"/>
          <w:szCs w:val="26"/>
        </w:rPr>
      </w:pPr>
    </w:p>
    <w:p w:rsidR="00141B40" w:rsidRDefault="00141B40" w:rsidP="00141B40">
      <w:pPr>
        <w:shd w:val="clear" w:color="auto" w:fill="FFFFFF"/>
        <w:spacing w:before="115" w:line="326" w:lineRule="exact"/>
        <w:ind w:right="-1" w:hanging="3"/>
        <w:jc w:val="center"/>
        <w:rPr>
          <w:b/>
          <w:sz w:val="32"/>
          <w:szCs w:val="32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          </w:t>
      </w:r>
      <w:r w:rsidRPr="007E6F83">
        <w:rPr>
          <w:b/>
          <w:bCs/>
          <w:color w:val="000000"/>
          <w:spacing w:val="-3"/>
          <w:sz w:val="28"/>
          <w:szCs w:val="28"/>
        </w:rPr>
        <w:t xml:space="preserve">ГОСУДАРСТВЕННАЯ ЖИЛИЩНАЯ ИНСПЕКЦИЯ            </w:t>
      </w:r>
      <w:r w:rsidRPr="007E6F83">
        <w:rPr>
          <w:b/>
          <w:bCs/>
          <w:color w:val="000000"/>
          <w:spacing w:val="-1"/>
          <w:sz w:val="28"/>
          <w:szCs w:val="28"/>
        </w:rPr>
        <w:t>КИРОВСКОЙ ОБЛАСТИ</w:t>
      </w:r>
      <w:r w:rsidRPr="007F6902">
        <w:rPr>
          <w:b/>
          <w:sz w:val="32"/>
          <w:szCs w:val="32"/>
        </w:rPr>
        <w:t xml:space="preserve"> </w:t>
      </w:r>
    </w:p>
    <w:p w:rsidR="00141B40" w:rsidRDefault="00141B40" w:rsidP="00141B40">
      <w:pPr>
        <w:shd w:val="clear" w:color="auto" w:fill="FFFFFF"/>
        <w:tabs>
          <w:tab w:val="left" w:pos="10206"/>
        </w:tabs>
        <w:spacing w:line="230" w:lineRule="exact"/>
        <w:ind w:right="2"/>
        <w:rPr>
          <w:color w:val="000000"/>
          <w:spacing w:val="-2"/>
        </w:rPr>
      </w:pPr>
      <w:r>
        <w:rPr>
          <w:color w:val="000000"/>
          <w:spacing w:val="-2"/>
        </w:rPr>
        <w:t xml:space="preserve">  ______________________________________________________________________________________________</w:t>
      </w:r>
      <w:r w:rsidRPr="007E6F83">
        <w:rPr>
          <w:color w:val="000000"/>
          <w:spacing w:val="-2"/>
        </w:rPr>
        <w:t xml:space="preserve">                              </w:t>
      </w:r>
      <w:r>
        <w:rPr>
          <w:color w:val="000000"/>
          <w:spacing w:val="-2"/>
        </w:rPr>
        <w:t xml:space="preserve">                             </w:t>
      </w:r>
    </w:p>
    <w:p w:rsidR="00141B40" w:rsidRPr="00AA34C3" w:rsidRDefault="00141B40" w:rsidP="00141B40">
      <w:pPr>
        <w:shd w:val="clear" w:color="auto" w:fill="FFFFFF"/>
        <w:tabs>
          <w:tab w:val="left" w:pos="10206"/>
        </w:tabs>
        <w:spacing w:line="230" w:lineRule="exact"/>
        <w:ind w:right="2"/>
        <w:jc w:val="center"/>
      </w:pPr>
      <w:r>
        <w:rPr>
          <w:color w:val="000000"/>
          <w:spacing w:val="-2"/>
        </w:rPr>
        <w:t>адрес, т</w:t>
      </w:r>
      <w:r w:rsidRPr="00AA34C3">
        <w:rPr>
          <w:color w:val="000000"/>
          <w:spacing w:val="-2"/>
        </w:rPr>
        <w:t>ел</w:t>
      </w:r>
      <w:r>
        <w:rPr>
          <w:color w:val="000000"/>
          <w:spacing w:val="-2"/>
        </w:rPr>
        <w:t>.</w:t>
      </w:r>
      <w:r w:rsidRPr="00AA34C3">
        <w:rPr>
          <w:color w:val="000000"/>
          <w:spacing w:val="-2"/>
        </w:rPr>
        <w:t>/факс</w:t>
      </w:r>
    </w:p>
    <w:p w:rsidR="00141B40" w:rsidRDefault="00141B40" w:rsidP="00141B40">
      <w:pPr>
        <w:shd w:val="clear" w:color="auto" w:fill="FFFFFF"/>
        <w:spacing w:before="115" w:line="326" w:lineRule="exact"/>
        <w:ind w:right="149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141B40" w:rsidRPr="007E6F83" w:rsidRDefault="00141B40" w:rsidP="00141B40">
      <w:pPr>
        <w:shd w:val="clear" w:color="auto" w:fill="FFFFFF"/>
        <w:spacing w:before="115" w:line="326" w:lineRule="exact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1F29EC">
        <w:rPr>
          <w:b/>
          <w:sz w:val="32"/>
          <w:szCs w:val="32"/>
        </w:rPr>
        <w:t>ПРЕДПИСАНИЕ</w:t>
      </w:r>
      <w:r>
        <w:rPr>
          <w:b/>
          <w:sz w:val="32"/>
          <w:szCs w:val="32"/>
        </w:rPr>
        <w:t xml:space="preserve"> № </w:t>
      </w:r>
      <w:proofErr w:type="gramStart"/>
      <w:r>
        <w:rPr>
          <w:b/>
          <w:sz w:val="32"/>
          <w:szCs w:val="32"/>
        </w:rPr>
        <w:t>от</w:t>
      </w:r>
      <w:proofErr w:type="gramEnd"/>
      <w:r>
        <w:rPr>
          <w:b/>
          <w:sz w:val="32"/>
          <w:szCs w:val="32"/>
        </w:rPr>
        <w:t xml:space="preserve"> </w:t>
      </w:r>
    </w:p>
    <w:p w:rsidR="00141B40" w:rsidRDefault="00141B40" w:rsidP="00141B40">
      <w:pPr>
        <w:pStyle w:val="a8"/>
      </w:pPr>
      <w:r>
        <w:t xml:space="preserve">                            </w:t>
      </w:r>
    </w:p>
    <w:p w:rsidR="00141B40" w:rsidRPr="003F38B5" w:rsidRDefault="00141B40" w:rsidP="00141B40"/>
    <w:tbl>
      <w:tblPr>
        <w:tblW w:w="9746" w:type="dxa"/>
        <w:tblInd w:w="-34" w:type="dxa"/>
        <w:tblBorders>
          <w:bottom w:val="dotted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248"/>
        <w:gridCol w:w="1559"/>
        <w:gridCol w:w="4253"/>
        <w:gridCol w:w="2799"/>
      </w:tblGrid>
      <w:tr w:rsidR="00F907AA" w:rsidRPr="00800653" w:rsidTr="00892DBF">
        <w:trPr>
          <w:trHeight w:val="454"/>
        </w:trPr>
        <w:tc>
          <w:tcPr>
            <w:tcW w:w="887" w:type="dxa"/>
            <w:tcBorders>
              <w:top w:val="nil"/>
              <w:bottom w:val="single" w:sz="4" w:space="0" w:color="auto"/>
            </w:tcBorders>
          </w:tcPr>
          <w:p w:rsidR="00F907AA" w:rsidRPr="001F29EC" w:rsidRDefault="00F907AA" w:rsidP="00141B40">
            <w:pPr>
              <w:jc w:val="center"/>
              <w:rPr>
                <w:u w:val="single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F907AA" w:rsidRPr="001F29EC" w:rsidRDefault="00F907AA" w:rsidP="00141B40">
            <w:pPr>
              <w:rPr>
                <w:u w:val="single"/>
              </w:rPr>
            </w:pPr>
            <w:r>
              <w:rPr>
                <w:u w:val="single"/>
              </w:rPr>
              <w:t xml:space="preserve">      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F907AA" w:rsidRPr="001F29EC" w:rsidRDefault="00F907AA" w:rsidP="00141B40">
            <w:pPr>
              <w:rPr>
                <w:u w:val="single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F907AA" w:rsidRPr="001F29EC" w:rsidRDefault="00F907AA" w:rsidP="00141B40"/>
        </w:tc>
        <w:tc>
          <w:tcPr>
            <w:tcW w:w="2799" w:type="dxa"/>
            <w:tcBorders>
              <w:top w:val="nil"/>
              <w:bottom w:val="single" w:sz="4" w:space="0" w:color="auto"/>
            </w:tcBorders>
          </w:tcPr>
          <w:p w:rsidR="00F907AA" w:rsidRPr="001F29EC" w:rsidRDefault="00F907AA" w:rsidP="00141B40">
            <w:pPr>
              <w:jc w:val="center"/>
            </w:pPr>
          </w:p>
        </w:tc>
      </w:tr>
      <w:tr w:rsidR="00892DBF" w:rsidRPr="00800653" w:rsidTr="00892DBF">
        <w:trPr>
          <w:trHeight w:val="223"/>
        </w:trPr>
        <w:tc>
          <w:tcPr>
            <w:tcW w:w="887" w:type="dxa"/>
            <w:tcBorders>
              <w:top w:val="single" w:sz="4" w:space="0" w:color="auto"/>
              <w:bottom w:val="nil"/>
            </w:tcBorders>
          </w:tcPr>
          <w:p w:rsidR="00892DBF" w:rsidRPr="001F29EC" w:rsidRDefault="00892DBF" w:rsidP="00141B40">
            <w:pPr>
              <w:jc w:val="center"/>
              <w:rPr>
                <w:u w:val="single"/>
              </w:rPr>
            </w:pPr>
            <w:r>
              <w:rPr>
                <w:sz w:val="22"/>
                <w:szCs w:val="22"/>
              </w:rPr>
              <w:t xml:space="preserve">(дата)          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892DBF" w:rsidRDefault="00892DBF" w:rsidP="00141B40">
            <w:pPr>
              <w:rPr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892DBF" w:rsidRPr="001F29EC" w:rsidRDefault="00892DBF" w:rsidP="00892DBF">
            <w:pPr>
              <w:jc w:val="center"/>
              <w:rPr>
                <w:u w:val="single"/>
              </w:rPr>
            </w:pPr>
            <w:r>
              <w:rPr>
                <w:sz w:val="22"/>
                <w:szCs w:val="22"/>
              </w:rPr>
              <w:t>(</w:t>
            </w:r>
            <w:r w:rsidRPr="003B011B">
              <w:rPr>
                <w:sz w:val="22"/>
                <w:szCs w:val="22"/>
              </w:rPr>
              <w:t>месяц,</w:t>
            </w:r>
            <w:r>
              <w:rPr>
                <w:sz w:val="22"/>
                <w:szCs w:val="22"/>
              </w:rPr>
              <w:t xml:space="preserve"> год</w:t>
            </w:r>
            <w:r w:rsidRPr="003B011B">
              <w:rPr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892DBF" w:rsidRPr="001F29EC" w:rsidRDefault="00892DBF" w:rsidP="00141B40"/>
        </w:tc>
        <w:tc>
          <w:tcPr>
            <w:tcW w:w="2799" w:type="dxa"/>
            <w:tcBorders>
              <w:top w:val="single" w:sz="4" w:space="0" w:color="auto"/>
              <w:bottom w:val="nil"/>
            </w:tcBorders>
          </w:tcPr>
          <w:p w:rsidR="00892DBF" w:rsidRPr="00892DBF" w:rsidRDefault="00892DBF" w:rsidP="00892DBF">
            <w:pPr>
              <w:jc w:val="center"/>
              <w:rPr>
                <w:sz w:val="22"/>
                <w:szCs w:val="22"/>
              </w:rPr>
            </w:pPr>
            <w:r w:rsidRPr="003B011B">
              <w:rPr>
                <w:sz w:val="22"/>
                <w:szCs w:val="22"/>
              </w:rPr>
              <w:t>(место составления)</w:t>
            </w:r>
          </w:p>
        </w:tc>
      </w:tr>
    </w:tbl>
    <w:p w:rsidR="00141B40" w:rsidRDefault="00141B40" w:rsidP="00141B40">
      <w:pPr>
        <w:jc w:val="both"/>
        <w:rPr>
          <w:b/>
        </w:rPr>
      </w:pPr>
      <w:r>
        <w:rPr>
          <w:b/>
        </w:rPr>
        <w:t xml:space="preserve">      </w:t>
      </w:r>
    </w:p>
    <w:p w:rsidR="00141B40" w:rsidRPr="00EA5446" w:rsidRDefault="00141B40" w:rsidP="00EA5446">
      <w:pPr>
        <w:ind w:firstLine="567"/>
        <w:jc w:val="both"/>
        <w:rPr>
          <w:sz w:val="24"/>
          <w:szCs w:val="24"/>
        </w:rPr>
      </w:pPr>
      <w:r w:rsidRPr="00EA5446">
        <w:rPr>
          <w:sz w:val="24"/>
          <w:szCs w:val="24"/>
        </w:rPr>
        <w:t>По результатам (плановой, внеплановой, выездной, документарной) проверки ___________________________</w:t>
      </w:r>
      <w:r w:rsidR="00EA5446" w:rsidRPr="00EA5446">
        <w:rPr>
          <w:sz w:val="24"/>
          <w:szCs w:val="24"/>
        </w:rPr>
        <w:t>,</w:t>
      </w:r>
    </w:p>
    <w:p w:rsidR="00141B40" w:rsidRDefault="00141B40" w:rsidP="00EA5446">
      <w:pPr>
        <w:jc w:val="both"/>
      </w:pPr>
      <w:r>
        <w:rPr>
          <w:sz w:val="22"/>
          <w:szCs w:val="22"/>
        </w:rPr>
        <w:t xml:space="preserve">      </w:t>
      </w:r>
      <w:r w:rsidRPr="007F6902">
        <w:rPr>
          <w:sz w:val="22"/>
          <w:szCs w:val="22"/>
        </w:rPr>
        <w:t>(</w:t>
      </w:r>
      <w:r w:rsidR="00EA5446">
        <w:rPr>
          <w:sz w:val="22"/>
          <w:szCs w:val="22"/>
        </w:rPr>
        <w:t>д</w:t>
      </w:r>
      <w:r w:rsidRPr="007F6902">
        <w:rPr>
          <w:sz w:val="22"/>
          <w:szCs w:val="22"/>
        </w:rPr>
        <w:t>ата акта проверки</w:t>
      </w:r>
      <w:r w:rsidR="00EA5446">
        <w:rPr>
          <w:sz w:val="22"/>
          <w:szCs w:val="22"/>
        </w:rPr>
        <w:t xml:space="preserve"> и №</w:t>
      </w:r>
      <w:r w:rsidRPr="007F6902">
        <w:rPr>
          <w:sz w:val="22"/>
          <w:szCs w:val="22"/>
        </w:rPr>
        <w:t>)</w:t>
      </w:r>
    </w:p>
    <w:p w:rsidR="00141B40" w:rsidRPr="00EA5446" w:rsidRDefault="00141B40" w:rsidP="00EA5446">
      <w:pPr>
        <w:jc w:val="both"/>
        <w:rPr>
          <w:sz w:val="24"/>
          <w:szCs w:val="24"/>
        </w:rPr>
      </w:pPr>
      <w:r w:rsidRPr="00EA5446">
        <w:rPr>
          <w:sz w:val="24"/>
          <w:szCs w:val="24"/>
        </w:rPr>
        <w:t xml:space="preserve">проведенной на основании приказа начальника (заместителя начальника) государственной жилищной инспекции Кировской области </w:t>
      </w:r>
      <w:proofErr w:type="gramStart"/>
      <w:r w:rsidR="00EA5446">
        <w:rPr>
          <w:sz w:val="24"/>
          <w:szCs w:val="24"/>
        </w:rPr>
        <w:t>о</w:t>
      </w:r>
      <w:r w:rsidRPr="00EA5446">
        <w:rPr>
          <w:sz w:val="24"/>
          <w:szCs w:val="24"/>
        </w:rPr>
        <w:t>т</w:t>
      </w:r>
      <w:proofErr w:type="gramEnd"/>
      <w:r w:rsidRPr="00EA5446">
        <w:rPr>
          <w:sz w:val="24"/>
          <w:szCs w:val="24"/>
        </w:rPr>
        <w:t xml:space="preserve"> ______________ </w:t>
      </w:r>
      <w:r w:rsidR="00EA5446">
        <w:rPr>
          <w:sz w:val="24"/>
          <w:szCs w:val="24"/>
        </w:rPr>
        <w:t xml:space="preserve">№ __________ </w:t>
      </w:r>
      <w:r w:rsidRPr="00EA5446">
        <w:rPr>
          <w:sz w:val="24"/>
          <w:szCs w:val="24"/>
        </w:rPr>
        <w:t xml:space="preserve">в период с ________________ по _____________ </w:t>
      </w:r>
    </w:p>
    <w:p w:rsidR="00141B40" w:rsidRPr="00EA5446" w:rsidRDefault="00141B40" w:rsidP="00EA5446">
      <w:pPr>
        <w:ind w:firstLine="567"/>
        <w:jc w:val="both"/>
        <w:rPr>
          <w:sz w:val="24"/>
          <w:szCs w:val="24"/>
        </w:rPr>
      </w:pPr>
      <w:r w:rsidRPr="00EA5446">
        <w:rPr>
          <w:sz w:val="24"/>
          <w:szCs w:val="24"/>
        </w:rPr>
        <w:t>Выдано</w:t>
      </w:r>
      <w:r w:rsidRPr="00EA5446">
        <w:rPr>
          <w:b/>
          <w:sz w:val="24"/>
          <w:szCs w:val="24"/>
        </w:rPr>
        <w:t xml:space="preserve"> </w:t>
      </w:r>
      <w:r w:rsidRPr="00EA5446">
        <w:rPr>
          <w:sz w:val="24"/>
          <w:szCs w:val="24"/>
        </w:rPr>
        <w:t>должностным лицом инспекции (должность, Ф</w:t>
      </w:r>
      <w:r w:rsidR="00EA5446">
        <w:rPr>
          <w:sz w:val="24"/>
          <w:szCs w:val="24"/>
        </w:rPr>
        <w:t>.</w:t>
      </w:r>
      <w:r w:rsidRPr="00EA5446">
        <w:rPr>
          <w:sz w:val="24"/>
          <w:szCs w:val="24"/>
        </w:rPr>
        <w:t>И</w:t>
      </w:r>
      <w:r w:rsidR="00EA5446">
        <w:rPr>
          <w:sz w:val="24"/>
          <w:szCs w:val="24"/>
        </w:rPr>
        <w:t>.</w:t>
      </w:r>
      <w:r w:rsidRPr="00EA5446">
        <w:rPr>
          <w:sz w:val="24"/>
          <w:szCs w:val="24"/>
        </w:rPr>
        <w:t>О</w:t>
      </w:r>
      <w:r w:rsidR="00B917A9">
        <w:rPr>
          <w:sz w:val="24"/>
          <w:szCs w:val="24"/>
        </w:rPr>
        <w:t>.</w:t>
      </w:r>
      <w:r w:rsidRPr="00EA5446">
        <w:rPr>
          <w:sz w:val="24"/>
          <w:szCs w:val="24"/>
        </w:rPr>
        <w:t xml:space="preserve">) </w:t>
      </w:r>
    </w:p>
    <w:p w:rsidR="00141B40" w:rsidRDefault="00141B40" w:rsidP="00EA5446">
      <w:pPr>
        <w:jc w:val="both"/>
        <w:rPr>
          <w:b/>
        </w:rPr>
      </w:pPr>
      <w:r>
        <w:rPr>
          <w:b/>
        </w:rPr>
        <w:t>_______________________________________________________________________________</w:t>
      </w:r>
      <w:r w:rsidR="00EA5446">
        <w:rPr>
          <w:b/>
        </w:rPr>
        <w:t>_________________</w:t>
      </w:r>
    </w:p>
    <w:p w:rsidR="00141B40" w:rsidRPr="00EA5446" w:rsidRDefault="00141B40" w:rsidP="00EA5446">
      <w:pPr>
        <w:jc w:val="both"/>
        <w:rPr>
          <w:sz w:val="22"/>
          <w:szCs w:val="22"/>
        </w:rPr>
      </w:pPr>
      <w:proofErr w:type="gramStart"/>
      <w:r w:rsidRPr="00EA5446">
        <w:rPr>
          <w:sz w:val="22"/>
          <w:szCs w:val="22"/>
        </w:rPr>
        <w:t>(указывается: наименование юридического лица, Ф</w:t>
      </w:r>
      <w:r w:rsidR="00EA5446" w:rsidRPr="00EA5446">
        <w:rPr>
          <w:sz w:val="22"/>
          <w:szCs w:val="22"/>
        </w:rPr>
        <w:t>.</w:t>
      </w:r>
      <w:r w:rsidRPr="00EA5446">
        <w:rPr>
          <w:sz w:val="22"/>
          <w:szCs w:val="22"/>
        </w:rPr>
        <w:t>И</w:t>
      </w:r>
      <w:r w:rsidR="00EA5446" w:rsidRPr="00EA5446">
        <w:rPr>
          <w:sz w:val="22"/>
          <w:szCs w:val="22"/>
        </w:rPr>
        <w:t>.</w:t>
      </w:r>
      <w:r w:rsidRPr="00EA5446">
        <w:rPr>
          <w:sz w:val="22"/>
          <w:szCs w:val="22"/>
        </w:rPr>
        <w:t>О</w:t>
      </w:r>
      <w:r w:rsidR="00B917A9">
        <w:rPr>
          <w:sz w:val="22"/>
          <w:szCs w:val="22"/>
        </w:rPr>
        <w:t>.</w:t>
      </w:r>
      <w:r w:rsidRPr="00EA5446">
        <w:rPr>
          <w:sz w:val="22"/>
          <w:szCs w:val="22"/>
        </w:rPr>
        <w:t xml:space="preserve"> индивидуального предпринимателя, деятельность которого была предметом проверки, с указанием юридического и фактического адреса, ИНН, ОГРН, дата государственной регистрации; Ф</w:t>
      </w:r>
      <w:r w:rsidR="00EA5446">
        <w:rPr>
          <w:sz w:val="22"/>
          <w:szCs w:val="22"/>
        </w:rPr>
        <w:t>.</w:t>
      </w:r>
      <w:r w:rsidRPr="00EA5446">
        <w:rPr>
          <w:sz w:val="22"/>
          <w:szCs w:val="22"/>
        </w:rPr>
        <w:t>И</w:t>
      </w:r>
      <w:r w:rsidR="00EA5446">
        <w:rPr>
          <w:sz w:val="22"/>
          <w:szCs w:val="22"/>
        </w:rPr>
        <w:t>.</w:t>
      </w:r>
      <w:r w:rsidRPr="00EA5446">
        <w:rPr>
          <w:sz w:val="22"/>
          <w:szCs w:val="22"/>
        </w:rPr>
        <w:t>О</w:t>
      </w:r>
      <w:r w:rsidR="00B917A9">
        <w:rPr>
          <w:sz w:val="22"/>
          <w:szCs w:val="22"/>
        </w:rPr>
        <w:t>.</w:t>
      </w:r>
      <w:r w:rsidRPr="00EA5446">
        <w:rPr>
          <w:sz w:val="22"/>
          <w:szCs w:val="22"/>
        </w:rPr>
        <w:t xml:space="preserve"> должностного, физического лица, с указанием места работы, должности (в отношении должностного лица), адреса регистрации и фактического места жительства, паспортных данных (дата рождения, серия, номер, когда и кем выдан паспорт)    </w:t>
      </w:r>
      <w:proofErr w:type="gramEnd"/>
    </w:p>
    <w:p w:rsidR="00141B40" w:rsidRPr="00EA5446" w:rsidRDefault="00141B40" w:rsidP="00EA5446">
      <w:pPr>
        <w:ind w:firstLine="567"/>
        <w:jc w:val="both"/>
        <w:rPr>
          <w:sz w:val="24"/>
          <w:szCs w:val="24"/>
        </w:rPr>
      </w:pPr>
      <w:r w:rsidRPr="00EA5446">
        <w:rPr>
          <w:sz w:val="24"/>
          <w:szCs w:val="24"/>
        </w:rPr>
        <w:t xml:space="preserve">Проверенному лицу в целях </w:t>
      </w:r>
      <w:r w:rsidRPr="00EA5446">
        <w:rPr>
          <w:bCs/>
          <w:sz w:val="24"/>
          <w:szCs w:val="24"/>
        </w:rPr>
        <w:t>устранения нарушений в деятельности</w:t>
      </w:r>
      <w:r w:rsidRPr="00EA5446">
        <w:rPr>
          <w:sz w:val="24"/>
          <w:szCs w:val="24"/>
        </w:rPr>
        <w:t>,</w:t>
      </w:r>
      <w:r w:rsidRPr="00EA5446">
        <w:rPr>
          <w:bCs/>
          <w:sz w:val="24"/>
          <w:szCs w:val="24"/>
        </w:rPr>
        <w:t xml:space="preserve"> указанных в акте  проверки от ______________</w:t>
      </w:r>
      <w:r w:rsidR="00EA5446">
        <w:rPr>
          <w:bCs/>
          <w:sz w:val="24"/>
          <w:szCs w:val="24"/>
        </w:rPr>
        <w:t xml:space="preserve"> № ___________</w:t>
      </w:r>
      <w:r w:rsidRPr="00EA5446">
        <w:rPr>
          <w:bCs/>
          <w:sz w:val="24"/>
          <w:szCs w:val="24"/>
        </w:rPr>
        <w:t>, и приведени</w:t>
      </w:r>
      <w:r w:rsidR="00EA5446">
        <w:rPr>
          <w:bCs/>
          <w:sz w:val="24"/>
          <w:szCs w:val="24"/>
        </w:rPr>
        <w:t>я</w:t>
      </w:r>
      <w:r w:rsidRPr="00EA5446">
        <w:rPr>
          <w:bCs/>
          <w:sz w:val="24"/>
          <w:szCs w:val="24"/>
        </w:rPr>
        <w:t xml:space="preserve"> в соответствие обязательным требованиям действующего законодательства </w:t>
      </w:r>
      <w:r w:rsidRPr="00EA5446">
        <w:rPr>
          <w:sz w:val="24"/>
          <w:szCs w:val="24"/>
        </w:rPr>
        <w:t>необходимо выполнить следующие мероприятия:</w:t>
      </w:r>
    </w:p>
    <w:p w:rsidR="00141B40" w:rsidRPr="00EA5446" w:rsidRDefault="00141B40" w:rsidP="00EA5446">
      <w:pPr>
        <w:jc w:val="both"/>
        <w:rPr>
          <w:sz w:val="24"/>
          <w:szCs w:val="24"/>
        </w:rPr>
      </w:pPr>
      <w:r w:rsidRPr="00EA5446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108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040"/>
        <w:gridCol w:w="2178"/>
        <w:gridCol w:w="1560"/>
      </w:tblGrid>
      <w:tr w:rsidR="00141B40" w:rsidRPr="00145746" w:rsidTr="00C32555">
        <w:tc>
          <w:tcPr>
            <w:tcW w:w="828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№</w:t>
            </w:r>
            <w:r w:rsidRPr="00EA544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040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Установленные нарушения обязательных требований с указанием нарушенных нормативн</w:t>
            </w:r>
            <w:r w:rsidR="00EA5446">
              <w:rPr>
                <w:sz w:val="24"/>
                <w:szCs w:val="24"/>
              </w:rPr>
              <w:t xml:space="preserve">ых </w:t>
            </w:r>
            <w:r w:rsidRPr="00EA5446">
              <w:rPr>
                <w:sz w:val="24"/>
                <w:szCs w:val="24"/>
              </w:rPr>
              <w:t>правовых актов и мероприятий, подлежащих исполнению в целях устранения причин и (или) последствий выявленных нарушений</w:t>
            </w:r>
          </w:p>
        </w:tc>
        <w:tc>
          <w:tcPr>
            <w:tcW w:w="2178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 xml:space="preserve">Срок </w:t>
            </w:r>
            <w:r w:rsidRPr="00EA5446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1560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Отметка</w:t>
            </w:r>
            <w:r w:rsidRPr="00EA5446">
              <w:rPr>
                <w:sz w:val="24"/>
                <w:szCs w:val="24"/>
              </w:rPr>
              <w:br/>
              <w:t>о выполнении</w:t>
            </w:r>
          </w:p>
        </w:tc>
      </w:tr>
      <w:tr w:rsidR="00141B40" w:rsidRPr="00145746" w:rsidTr="00C32555">
        <w:tc>
          <w:tcPr>
            <w:tcW w:w="828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2</w:t>
            </w:r>
          </w:p>
        </w:tc>
        <w:tc>
          <w:tcPr>
            <w:tcW w:w="2178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41B40" w:rsidRPr="00EA5446" w:rsidRDefault="00141B40" w:rsidP="00EA5446">
            <w:pPr>
              <w:jc w:val="center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4</w:t>
            </w:r>
          </w:p>
        </w:tc>
      </w:tr>
      <w:tr w:rsidR="00141B40" w:rsidRPr="00145746" w:rsidTr="00C32555">
        <w:trPr>
          <w:trHeight w:val="1165"/>
        </w:trPr>
        <w:tc>
          <w:tcPr>
            <w:tcW w:w="828" w:type="dxa"/>
          </w:tcPr>
          <w:p w:rsidR="00141B40" w:rsidRPr="00145746" w:rsidRDefault="00141B40" w:rsidP="00EA54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40" w:type="dxa"/>
          </w:tcPr>
          <w:p w:rsidR="00141B40" w:rsidRDefault="00141B40" w:rsidP="00EA5446">
            <w:pPr>
              <w:shd w:val="clear" w:color="auto" w:fill="FFFFFF"/>
              <w:spacing w:line="274" w:lineRule="exact"/>
              <w:jc w:val="both"/>
              <w:rPr>
                <w:spacing w:val="-1"/>
              </w:rPr>
            </w:pPr>
          </w:p>
          <w:p w:rsidR="00141B40" w:rsidRPr="00145746" w:rsidRDefault="00141B40" w:rsidP="00EA5446">
            <w:pPr>
              <w:shd w:val="clear" w:color="auto" w:fill="FFFFFF"/>
              <w:spacing w:line="274" w:lineRule="exact"/>
              <w:jc w:val="both"/>
              <w:rPr>
                <w:spacing w:val="-1"/>
                <w:sz w:val="26"/>
                <w:szCs w:val="26"/>
              </w:rPr>
            </w:pPr>
            <w:r w:rsidRPr="00800653">
              <w:t xml:space="preserve"> </w:t>
            </w:r>
          </w:p>
        </w:tc>
        <w:tc>
          <w:tcPr>
            <w:tcW w:w="2178" w:type="dxa"/>
          </w:tcPr>
          <w:p w:rsidR="00141B40" w:rsidRDefault="00141B40" w:rsidP="00EA5446">
            <w:pPr>
              <w:jc w:val="both"/>
            </w:pPr>
          </w:p>
          <w:p w:rsidR="00141B40" w:rsidRDefault="00141B40" w:rsidP="00EA5446">
            <w:pPr>
              <w:jc w:val="both"/>
            </w:pPr>
          </w:p>
          <w:p w:rsidR="00141B40" w:rsidRDefault="00141B40" w:rsidP="00EA5446">
            <w:pPr>
              <w:jc w:val="both"/>
            </w:pPr>
          </w:p>
          <w:p w:rsidR="00141B40" w:rsidRDefault="00141B40" w:rsidP="00EA5446">
            <w:pPr>
              <w:jc w:val="both"/>
            </w:pPr>
          </w:p>
          <w:p w:rsidR="00141B40" w:rsidRDefault="00141B40" w:rsidP="00EA5446">
            <w:pPr>
              <w:jc w:val="both"/>
            </w:pPr>
          </w:p>
          <w:p w:rsidR="00141B40" w:rsidRPr="00EA5446" w:rsidRDefault="00141B40" w:rsidP="00EA5446">
            <w:pPr>
              <w:jc w:val="both"/>
            </w:pPr>
          </w:p>
        </w:tc>
        <w:tc>
          <w:tcPr>
            <w:tcW w:w="1560" w:type="dxa"/>
          </w:tcPr>
          <w:p w:rsidR="00141B40" w:rsidRPr="007A4BF9" w:rsidRDefault="00141B40" w:rsidP="00EA5446">
            <w:pPr>
              <w:jc w:val="both"/>
            </w:pPr>
          </w:p>
          <w:p w:rsidR="00141B40" w:rsidRPr="007A4BF9" w:rsidRDefault="00141B40" w:rsidP="00EA5446">
            <w:pPr>
              <w:jc w:val="both"/>
            </w:pPr>
          </w:p>
          <w:p w:rsidR="00141B40" w:rsidRPr="007A4BF9" w:rsidRDefault="00141B40" w:rsidP="00EA5446">
            <w:pPr>
              <w:jc w:val="both"/>
            </w:pPr>
          </w:p>
          <w:p w:rsidR="00141B40" w:rsidRPr="007A4BF9" w:rsidRDefault="00141B40" w:rsidP="00EA5446">
            <w:pPr>
              <w:jc w:val="both"/>
            </w:pPr>
          </w:p>
          <w:p w:rsidR="00141B40" w:rsidRPr="00145746" w:rsidRDefault="00141B40" w:rsidP="00EA5446">
            <w:pPr>
              <w:jc w:val="both"/>
              <w:rPr>
                <w:sz w:val="26"/>
                <w:szCs w:val="26"/>
              </w:rPr>
            </w:pPr>
          </w:p>
        </w:tc>
      </w:tr>
    </w:tbl>
    <w:p w:rsidR="00141B40" w:rsidRDefault="00141B40" w:rsidP="00141B40">
      <w:pPr>
        <w:ind w:right="-6"/>
        <w:jc w:val="both"/>
      </w:pPr>
    </w:p>
    <w:p w:rsidR="00141B40" w:rsidRPr="00EA5446" w:rsidRDefault="00141B40" w:rsidP="00EA5446">
      <w:pPr>
        <w:ind w:right="-6" w:firstLine="567"/>
        <w:jc w:val="both"/>
        <w:rPr>
          <w:sz w:val="24"/>
          <w:szCs w:val="24"/>
        </w:rPr>
      </w:pPr>
      <w:r w:rsidRPr="00EA5446">
        <w:rPr>
          <w:sz w:val="24"/>
          <w:szCs w:val="24"/>
        </w:rPr>
        <w:lastRenderedPageBreak/>
        <w:t xml:space="preserve">Предложенные мероприятия являются обязательными для должностных лиц    предприятий, учреждений </w:t>
      </w:r>
      <w:r w:rsidR="00EA5446">
        <w:rPr>
          <w:sz w:val="24"/>
          <w:szCs w:val="24"/>
        </w:rPr>
        <w:t>и организаций, а также граждан.</w:t>
      </w:r>
    </w:p>
    <w:p w:rsidR="00141B40" w:rsidRPr="00EA5446" w:rsidRDefault="00141B40" w:rsidP="00EA5446">
      <w:pPr>
        <w:ind w:right="-6" w:firstLine="567"/>
        <w:jc w:val="both"/>
        <w:rPr>
          <w:sz w:val="24"/>
          <w:szCs w:val="24"/>
        </w:rPr>
      </w:pPr>
      <w:r w:rsidRPr="00EA5446">
        <w:rPr>
          <w:sz w:val="24"/>
          <w:szCs w:val="24"/>
        </w:rPr>
        <w:t>Информацию об устранени</w:t>
      </w:r>
      <w:r w:rsidR="009A2300">
        <w:rPr>
          <w:sz w:val="24"/>
          <w:szCs w:val="24"/>
        </w:rPr>
        <w:t>и</w:t>
      </w:r>
      <w:r w:rsidRPr="00EA5446">
        <w:rPr>
          <w:sz w:val="24"/>
          <w:szCs w:val="24"/>
        </w:rPr>
        <w:t xml:space="preserve"> нарушений направить в письменном виде в </w:t>
      </w:r>
      <w:r w:rsidR="009A2300">
        <w:rPr>
          <w:sz w:val="24"/>
          <w:szCs w:val="24"/>
        </w:rPr>
        <w:t>государственную жилищную инспекцию</w:t>
      </w:r>
      <w:r w:rsidRPr="00EA5446">
        <w:rPr>
          <w:sz w:val="24"/>
          <w:szCs w:val="24"/>
        </w:rPr>
        <w:t xml:space="preserve"> Кировской области не позднее установленных сроков исполнения по адресу: ул. _______________, ____, г. Киров, _________(индекс), </w:t>
      </w:r>
      <w:r w:rsidR="009A2300">
        <w:rPr>
          <w:sz w:val="24"/>
          <w:szCs w:val="24"/>
        </w:rPr>
        <w:t>факс 32-05-88.</w:t>
      </w:r>
    </w:p>
    <w:p w:rsidR="00141B40" w:rsidRPr="00EA5446" w:rsidRDefault="00141B40" w:rsidP="009A2300">
      <w:pPr>
        <w:ind w:right="-6" w:firstLine="567"/>
        <w:jc w:val="both"/>
        <w:rPr>
          <w:sz w:val="24"/>
          <w:szCs w:val="24"/>
        </w:rPr>
      </w:pPr>
      <w:r w:rsidRPr="00EA5446">
        <w:rPr>
          <w:sz w:val="24"/>
          <w:szCs w:val="24"/>
        </w:rPr>
        <w:t>В случае невыполнения в срок законного предписания должностного лица, осуществляющего государственный жилищный надзор</w:t>
      </w:r>
      <w:r w:rsidR="009A2300">
        <w:rPr>
          <w:sz w:val="24"/>
          <w:szCs w:val="24"/>
        </w:rPr>
        <w:t xml:space="preserve"> </w:t>
      </w:r>
      <w:r w:rsidRPr="00EA5446">
        <w:rPr>
          <w:sz w:val="24"/>
          <w:szCs w:val="24"/>
        </w:rPr>
        <w:t>(контроль)</w:t>
      </w:r>
      <w:r w:rsidR="009A2300">
        <w:rPr>
          <w:sz w:val="24"/>
          <w:szCs w:val="24"/>
        </w:rPr>
        <w:t>,</w:t>
      </w:r>
      <w:r w:rsidRPr="00EA5446">
        <w:rPr>
          <w:sz w:val="24"/>
          <w:szCs w:val="24"/>
        </w:rPr>
        <w:t xml:space="preserve"> предусмотрена административная ответственность в соответствии  с ч. 1 ст. 19.5 КоАП РФ.</w:t>
      </w:r>
    </w:p>
    <w:p w:rsidR="00141B40" w:rsidRPr="00EA5446" w:rsidRDefault="00141B40" w:rsidP="00141B40">
      <w:pPr>
        <w:ind w:right="-6"/>
        <w:jc w:val="both"/>
        <w:rPr>
          <w:sz w:val="24"/>
          <w:szCs w:val="24"/>
        </w:rPr>
      </w:pPr>
      <w:r w:rsidRPr="00EA544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859"/>
        <w:gridCol w:w="2103"/>
        <w:gridCol w:w="1850"/>
      </w:tblGrid>
      <w:tr w:rsidR="0063141F" w:rsidTr="0063141F">
        <w:tc>
          <w:tcPr>
            <w:tcW w:w="4077" w:type="dxa"/>
          </w:tcPr>
          <w:p w:rsidR="0063141F" w:rsidRPr="00EA5446" w:rsidRDefault="0063141F" w:rsidP="0063141F">
            <w:pPr>
              <w:ind w:right="-108"/>
              <w:rPr>
                <w:sz w:val="24"/>
                <w:szCs w:val="24"/>
              </w:rPr>
            </w:pPr>
            <w:r w:rsidRPr="00EA5446">
              <w:rPr>
                <w:sz w:val="24"/>
                <w:szCs w:val="24"/>
              </w:rPr>
              <w:t>Подпись лица (лиц), осуществившего</w:t>
            </w:r>
          </w:p>
          <w:p w:rsidR="0063141F" w:rsidRDefault="0063141F" w:rsidP="0063141F">
            <w:pPr>
              <w:ind w:right="123"/>
              <w:jc w:val="both"/>
              <w:rPr>
                <w:sz w:val="22"/>
                <w:szCs w:val="22"/>
              </w:rPr>
            </w:pPr>
            <w:r w:rsidRPr="00EA5446">
              <w:rPr>
                <w:sz w:val="24"/>
                <w:szCs w:val="24"/>
              </w:rPr>
              <w:t>мероприятие по контролю</w:t>
            </w:r>
          </w:p>
        </w:tc>
        <w:tc>
          <w:tcPr>
            <w:tcW w:w="1859" w:type="dxa"/>
          </w:tcPr>
          <w:p w:rsidR="0063141F" w:rsidRDefault="0063141F" w:rsidP="00141B40">
            <w:pPr>
              <w:ind w:right="123"/>
              <w:jc w:val="both"/>
              <w:rPr>
                <w:sz w:val="22"/>
                <w:szCs w:val="22"/>
              </w:rPr>
            </w:pPr>
          </w:p>
          <w:p w:rsidR="0063141F" w:rsidRDefault="0063141F" w:rsidP="0063141F">
            <w:pPr>
              <w:ind w:left="-108" w:right="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</w:t>
            </w:r>
          </w:p>
        </w:tc>
        <w:tc>
          <w:tcPr>
            <w:tcW w:w="2103" w:type="dxa"/>
          </w:tcPr>
          <w:p w:rsidR="0063141F" w:rsidRDefault="0063141F" w:rsidP="00141B40">
            <w:pPr>
              <w:ind w:right="123"/>
              <w:jc w:val="both"/>
              <w:rPr>
                <w:sz w:val="22"/>
                <w:szCs w:val="22"/>
              </w:rPr>
            </w:pPr>
          </w:p>
          <w:p w:rsidR="0063141F" w:rsidRDefault="0063141F" w:rsidP="0063141F">
            <w:pPr>
              <w:ind w:left="-58" w:right="-11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</w:t>
            </w:r>
          </w:p>
        </w:tc>
        <w:tc>
          <w:tcPr>
            <w:tcW w:w="1850" w:type="dxa"/>
          </w:tcPr>
          <w:p w:rsidR="0063141F" w:rsidRDefault="0063141F" w:rsidP="0063141F">
            <w:pPr>
              <w:ind w:right="-108"/>
              <w:jc w:val="both"/>
              <w:rPr>
                <w:sz w:val="22"/>
                <w:szCs w:val="22"/>
              </w:rPr>
            </w:pPr>
          </w:p>
          <w:p w:rsidR="0063141F" w:rsidRDefault="0063141F" w:rsidP="0063141F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</w:tc>
      </w:tr>
      <w:tr w:rsidR="0063141F" w:rsidTr="0063141F">
        <w:trPr>
          <w:trHeight w:val="209"/>
        </w:trPr>
        <w:tc>
          <w:tcPr>
            <w:tcW w:w="4077" w:type="dxa"/>
          </w:tcPr>
          <w:p w:rsidR="0063141F" w:rsidRDefault="0063141F" w:rsidP="00141B40">
            <w:pPr>
              <w:ind w:right="123"/>
              <w:jc w:val="both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:rsidR="0063141F" w:rsidRDefault="0063141F" w:rsidP="00141B40">
            <w:pPr>
              <w:ind w:right="123"/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:rsidR="0063141F" w:rsidRDefault="0063141F" w:rsidP="00141B40">
            <w:pPr>
              <w:ind w:right="123"/>
              <w:jc w:val="both"/>
              <w:rPr>
                <w:sz w:val="22"/>
                <w:szCs w:val="22"/>
              </w:rPr>
            </w:pPr>
          </w:p>
        </w:tc>
        <w:tc>
          <w:tcPr>
            <w:tcW w:w="1850" w:type="dxa"/>
          </w:tcPr>
          <w:p w:rsidR="0063141F" w:rsidRDefault="0063141F" w:rsidP="0063141F">
            <w:pPr>
              <w:ind w:right="-108"/>
              <w:jc w:val="center"/>
              <w:rPr>
                <w:sz w:val="22"/>
                <w:szCs w:val="22"/>
              </w:rPr>
            </w:pPr>
            <w:r w:rsidRPr="009A2300">
              <w:rPr>
                <w:sz w:val="22"/>
                <w:szCs w:val="22"/>
              </w:rPr>
              <w:t>(дата, месяц, год)</w:t>
            </w:r>
          </w:p>
        </w:tc>
      </w:tr>
    </w:tbl>
    <w:p w:rsidR="0063141F" w:rsidRPr="009A2300" w:rsidRDefault="0063141F" w:rsidP="00141B40">
      <w:pPr>
        <w:ind w:right="123"/>
        <w:jc w:val="both"/>
        <w:rPr>
          <w:sz w:val="22"/>
          <w:szCs w:val="22"/>
        </w:rPr>
      </w:pPr>
    </w:p>
    <w:p w:rsidR="00141B40" w:rsidRPr="00EA5446" w:rsidRDefault="00141B40" w:rsidP="00141B40">
      <w:pPr>
        <w:ind w:right="123"/>
        <w:jc w:val="both"/>
        <w:rPr>
          <w:sz w:val="24"/>
          <w:szCs w:val="24"/>
        </w:rPr>
      </w:pPr>
    </w:p>
    <w:p w:rsidR="00141B40" w:rsidRPr="00EA5446" w:rsidRDefault="00141B40" w:rsidP="00141B40">
      <w:pPr>
        <w:ind w:right="123"/>
        <w:jc w:val="both"/>
        <w:rPr>
          <w:sz w:val="24"/>
          <w:szCs w:val="24"/>
        </w:rPr>
      </w:pPr>
      <w:r w:rsidRPr="00EA5446">
        <w:rPr>
          <w:sz w:val="24"/>
          <w:szCs w:val="24"/>
        </w:rPr>
        <w:t>С предписанием ознакомлен, один экземпляр получи</w:t>
      </w:r>
      <w:proofErr w:type="gramStart"/>
      <w:r w:rsidRPr="00EA5446">
        <w:rPr>
          <w:sz w:val="24"/>
          <w:szCs w:val="24"/>
        </w:rPr>
        <w:t>л(</w:t>
      </w:r>
      <w:proofErr w:type="gramEnd"/>
      <w:r w:rsidRPr="00EA5446">
        <w:rPr>
          <w:sz w:val="24"/>
          <w:szCs w:val="24"/>
        </w:rPr>
        <w:t>а)</w:t>
      </w:r>
    </w:p>
    <w:p w:rsidR="00141B40" w:rsidRPr="00EA5446" w:rsidRDefault="00141B40" w:rsidP="00141B40">
      <w:pPr>
        <w:autoSpaceDE w:val="0"/>
        <w:autoSpaceDN w:val="0"/>
        <w:adjustRightInd w:val="0"/>
        <w:rPr>
          <w:sz w:val="24"/>
          <w:szCs w:val="24"/>
        </w:rPr>
      </w:pPr>
    </w:p>
    <w:p w:rsidR="00141B40" w:rsidRPr="00EA5446" w:rsidRDefault="00141B40" w:rsidP="00141B40">
      <w:pPr>
        <w:autoSpaceDE w:val="0"/>
        <w:autoSpaceDN w:val="0"/>
        <w:adjustRightInd w:val="0"/>
        <w:rPr>
          <w:color w:val="0000FF"/>
          <w:sz w:val="24"/>
          <w:szCs w:val="24"/>
        </w:rPr>
      </w:pPr>
      <w:r w:rsidRPr="00EA5446">
        <w:rPr>
          <w:sz w:val="24"/>
          <w:szCs w:val="24"/>
        </w:rPr>
        <w:t>Представитель юридического лица, предприниматель, должностное или физическое лицо или их представитель _________________________________________________________</w:t>
      </w:r>
      <w:r w:rsidR="00694287">
        <w:rPr>
          <w:sz w:val="24"/>
          <w:szCs w:val="24"/>
        </w:rPr>
        <w:t>____</w:t>
      </w:r>
      <w:r w:rsidRPr="00EA5446">
        <w:rPr>
          <w:sz w:val="24"/>
          <w:szCs w:val="24"/>
        </w:rPr>
        <w:t xml:space="preserve"> ______________________________________________/______________/_______ 2014 года</w:t>
      </w:r>
    </w:p>
    <w:p w:rsidR="00141B40" w:rsidRPr="00694287" w:rsidRDefault="00141B40" w:rsidP="00694287">
      <w:pPr>
        <w:ind w:right="123"/>
        <w:jc w:val="both"/>
        <w:rPr>
          <w:sz w:val="22"/>
          <w:szCs w:val="22"/>
        </w:rPr>
      </w:pPr>
      <w:r w:rsidRPr="00694287">
        <w:rPr>
          <w:sz w:val="22"/>
          <w:szCs w:val="22"/>
        </w:rPr>
        <w:t xml:space="preserve">(подпись руководителя юридического лица, представителя по доверенности, предпринимателя,      </w:t>
      </w:r>
      <w:r w:rsidR="00694287">
        <w:rPr>
          <w:sz w:val="22"/>
          <w:szCs w:val="22"/>
        </w:rPr>
        <w:t>дол</w:t>
      </w:r>
      <w:r w:rsidRPr="00694287">
        <w:rPr>
          <w:sz w:val="22"/>
          <w:szCs w:val="22"/>
        </w:rPr>
        <w:t xml:space="preserve">жностного или физического лица или их представителя)  </w:t>
      </w:r>
    </w:p>
    <w:p w:rsidR="00141B40" w:rsidRDefault="00141B40" w:rsidP="00141B40">
      <w:pPr>
        <w:ind w:left="-543" w:right="123" w:firstLine="183"/>
        <w:jc w:val="both"/>
        <w:rPr>
          <w:sz w:val="22"/>
          <w:szCs w:val="22"/>
        </w:rPr>
      </w:pPr>
    </w:p>
    <w:p w:rsidR="00141B40" w:rsidRDefault="00141B40" w:rsidP="00141B40">
      <w:pPr>
        <w:ind w:left="-543" w:right="123" w:firstLine="183"/>
        <w:jc w:val="both"/>
        <w:rPr>
          <w:sz w:val="22"/>
          <w:szCs w:val="22"/>
        </w:rPr>
      </w:pPr>
    </w:p>
    <w:p w:rsidR="00141B40" w:rsidRPr="003B011B" w:rsidRDefault="00141B40" w:rsidP="00AA1761">
      <w:pPr>
        <w:ind w:left="-543" w:right="123" w:firstLine="183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:rsidR="00141B40" w:rsidRDefault="00141B40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0562FE" w:rsidRDefault="000562FE" w:rsidP="00141B40">
      <w:pPr>
        <w:ind w:firstLine="6804"/>
        <w:rPr>
          <w:sz w:val="28"/>
          <w:szCs w:val="28"/>
        </w:rPr>
      </w:pPr>
    </w:p>
    <w:p w:rsidR="0018024E" w:rsidRDefault="00B9703C" w:rsidP="0018024E">
      <w:pPr>
        <w:ind w:firstLine="680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18024E" w:rsidRDefault="0018024E" w:rsidP="0018024E">
      <w:pPr>
        <w:ind w:firstLine="6804"/>
        <w:rPr>
          <w:sz w:val="28"/>
          <w:szCs w:val="28"/>
        </w:rPr>
      </w:pPr>
    </w:p>
    <w:p w:rsidR="0018024E" w:rsidRDefault="0018024E" w:rsidP="0018024E">
      <w:pPr>
        <w:ind w:firstLine="6804"/>
      </w:pPr>
      <w:r w:rsidRPr="00AA34C3">
        <w:rPr>
          <w:sz w:val="24"/>
          <w:szCs w:val="24"/>
        </w:rPr>
        <w:t>Форма № 17</w:t>
      </w:r>
    </w:p>
    <w:p w:rsidR="0018024E" w:rsidRPr="00AA34C3" w:rsidRDefault="0018024E" w:rsidP="001802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A34C3">
        <w:rPr>
          <w:rFonts w:ascii="Times New Roman" w:hAnsi="Times New Roman" w:cs="Times New Roman"/>
          <w:sz w:val="28"/>
          <w:szCs w:val="28"/>
        </w:rPr>
        <w:t>Герб Кировской области</w:t>
      </w:r>
    </w:p>
    <w:p w:rsidR="0018024E" w:rsidRDefault="0018024E" w:rsidP="0018024E">
      <w:pPr>
        <w:shd w:val="clear" w:color="auto" w:fill="FFFFFF"/>
        <w:spacing w:before="115" w:line="326" w:lineRule="exact"/>
        <w:ind w:hanging="3"/>
        <w:rPr>
          <w:color w:val="000000"/>
          <w:spacing w:val="-3"/>
          <w:sz w:val="26"/>
          <w:szCs w:val="26"/>
        </w:rPr>
      </w:pPr>
    </w:p>
    <w:p w:rsidR="002D7AC0" w:rsidRDefault="0018024E" w:rsidP="0018024E">
      <w:pPr>
        <w:shd w:val="clear" w:color="auto" w:fill="FFFFFF"/>
        <w:spacing w:before="115" w:line="326" w:lineRule="exact"/>
        <w:jc w:val="center"/>
        <w:rPr>
          <w:b/>
          <w:bCs/>
          <w:color w:val="000000"/>
          <w:spacing w:val="-3"/>
          <w:sz w:val="28"/>
          <w:szCs w:val="28"/>
        </w:rPr>
      </w:pPr>
      <w:r w:rsidRPr="007E6F83">
        <w:rPr>
          <w:b/>
          <w:bCs/>
          <w:color w:val="000000"/>
          <w:spacing w:val="-3"/>
          <w:sz w:val="28"/>
          <w:szCs w:val="28"/>
        </w:rPr>
        <w:t>ГОСУДАРСТВЕННАЯ ЖИЛИЩНАЯ ИНСПЕКЦИЯ</w:t>
      </w:r>
    </w:p>
    <w:p w:rsidR="0018024E" w:rsidRPr="007E6F83" w:rsidRDefault="0018024E" w:rsidP="0018024E">
      <w:pPr>
        <w:shd w:val="clear" w:color="auto" w:fill="FFFFFF"/>
        <w:spacing w:before="115" w:line="326" w:lineRule="exact"/>
        <w:jc w:val="center"/>
        <w:rPr>
          <w:b/>
          <w:bCs/>
          <w:color w:val="000000"/>
          <w:spacing w:val="-1"/>
          <w:sz w:val="28"/>
          <w:szCs w:val="28"/>
        </w:rPr>
      </w:pPr>
      <w:r w:rsidRPr="007E6F83">
        <w:rPr>
          <w:b/>
          <w:bCs/>
          <w:color w:val="000000"/>
          <w:spacing w:val="-1"/>
          <w:sz w:val="28"/>
          <w:szCs w:val="28"/>
        </w:rPr>
        <w:t>КИРОВСКОЙ ОБЛАСТИ</w:t>
      </w:r>
    </w:p>
    <w:p w:rsidR="0018024E" w:rsidRDefault="0018024E" w:rsidP="0018024E">
      <w:pPr>
        <w:shd w:val="clear" w:color="auto" w:fill="FFFFFF"/>
        <w:tabs>
          <w:tab w:val="left" w:pos="10206"/>
        </w:tabs>
        <w:spacing w:line="230" w:lineRule="exact"/>
        <w:ind w:right="2"/>
        <w:rPr>
          <w:color w:val="000000"/>
          <w:spacing w:val="-2"/>
        </w:rPr>
      </w:pPr>
      <w:r>
        <w:rPr>
          <w:color w:val="000000"/>
          <w:spacing w:val="-2"/>
        </w:rPr>
        <w:t xml:space="preserve">  ___________________________________________</w:t>
      </w:r>
      <w:r w:rsidR="008801C3">
        <w:rPr>
          <w:color w:val="000000"/>
          <w:spacing w:val="-2"/>
        </w:rPr>
        <w:t>____</w:t>
      </w:r>
      <w:r>
        <w:rPr>
          <w:color w:val="000000"/>
          <w:spacing w:val="-2"/>
        </w:rPr>
        <w:t>__________________________________________________</w:t>
      </w:r>
      <w:r w:rsidRPr="007E6F83">
        <w:rPr>
          <w:color w:val="000000"/>
          <w:spacing w:val="-2"/>
        </w:rPr>
        <w:t xml:space="preserve">                              </w:t>
      </w:r>
      <w:r>
        <w:rPr>
          <w:color w:val="000000"/>
          <w:spacing w:val="-2"/>
        </w:rPr>
        <w:t xml:space="preserve">                             </w:t>
      </w:r>
    </w:p>
    <w:p w:rsidR="0018024E" w:rsidRPr="00AA34C3" w:rsidRDefault="0018024E" w:rsidP="008801C3">
      <w:pPr>
        <w:shd w:val="clear" w:color="auto" w:fill="FFFFFF"/>
        <w:tabs>
          <w:tab w:val="left" w:pos="10206"/>
        </w:tabs>
        <w:spacing w:line="230" w:lineRule="exact"/>
        <w:ind w:right="2"/>
        <w:jc w:val="center"/>
      </w:pPr>
      <w:r>
        <w:rPr>
          <w:color w:val="000000"/>
          <w:spacing w:val="-2"/>
        </w:rPr>
        <w:t>адрес, т</w:t>
      </w:r>
      <w:r w:rsidRPr="00AA34C3">
        <w:rPr>
          <w:color w:val="000000"/>
          <w:spacing w:val="-2"/>
        </w:rPr>
        <w:t>ел</w:t>
      </w:r>
      <w:r w:rsidR="008801C3">
        <w:rPr>
          <w:color w:val="000000"/>
          <w:spacing w:val="-2"/>
        </w:rPr>
        <w:t>.</w:t>
      </w:r>
      <w:r w:rsidRPr="00AA34C3">
        <w:rPr>
          <w:color w:val="000000"/>
          <w:spacing w:val="-2"/>
        </w:rPr>
        <w:t>/факс</w:t>
      </w:r>
    </w:p>
    <w:p w:rsidR="0018024E" w:rsidRPr="00AA34C3" w:rsidRDefault="0018024E" w:rsidP="0018024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</w:t>
      </w:r>
    </w:p>
    <w:p w:rsidR="0018024E" w:rsidRDefault="0018024E" w:rsidP="0018024E">
      <w:pPr>
        <w:pStyle w:val="ConsPlusNonformat"/>
      </w:pPr>
    </w:p>
    <w:p w:rsidR="0018024E" w:rsidRDefault="0018024E" w:rsidP="0018024E">
      <w:pPr>
        <w:pStyle w:val="ConsPlusNonformat"/>
      </w:pPr>
    </w:p>
    <w:p w:rsidR="0018024E" w:rsidRPr="00AA34C3" w:rsidRDefault="0018024E" w:rsidP="001802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РЕШЕНИЕ</w:t>
      </w:r>
    </w:p>
    <w:p w:rsidR="0018024E" w:rsidRPr="00AA34C3" w:rsidRDefault="0018024E" w:rsidP="00880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об отзыве или отмене предписания (части предписания)</w:t>
      </w:r>
    </w:p>
    <w:p w:rsidR="0018024E" w:rsidRPr="00AA34C3" w:rsidRDefault="0018024E" w:rsidP="0018024E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 xml:space="preserve">    "____" ______________ 20__ г.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A34C3">
        <w:rPr>
          <w:rFonts w:ascii="Times New Roman" w:hAnsi="Times New Roman" w:cs="Times New Roman"/>
          <w:sz w:val="24"/>
          <w:szCs w:val="24"/>
        </w:rPr>
        <w:t>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государственной жилищной инспекции Кировской области </w:t>
      </w:r>
      <w:r w:rsidRPr="00AA34C3">
        <w:rPr>
          <w:rFonts w:ascii="Times New Roman" w:hAnsi="Times New Roman" w:cs="Times New Roman"/>
          <w:sz w:val="24"/>
          <w:szCs w:val="24"/>
        </w:rPr>
        <w:t>(заместитель) ___________________________________________________________________________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____,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 xml:space="preserve">рассмотрев </w:t>
      </w:r>
      <w:r w:rsidR="008801C3">
        <w:rPr>
          <w:rFonts w:ascii="Times New Roman" w:hAnsi="Times New Roman" w:cs="Times New Roman"/>
          <w:sz w:val="24"/>
          <w:szCs w:val="24"/>
        </w:rPr>
        <w:t>______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801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34C3">
        <w:rPr>
          <w:rFonts w:ascii="Times New Roman" w:hAnsi="Times New Roman" w:cs="Times New Roman"/>
          <w:sz w:val="24"/>
          <w:szCs w:val="24"/>
        </w:rPr>
        <w:t>(излагаются мотивы отмены предписания)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18024E" w:rsidRPr="00AA34C3" w:rsidRDefault="0018024E" w:rsidP="00880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РЕШИЛ: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8024E" w:rsidRPr="00AA34C3" w:rsidRDefault="0018024E" w:rsidP="00880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(суть принятого решения)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</w:t>
      </w:r>
    </w:p>
    <w:p w:rsidR="0018024E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государственной жилищной инспекции Кировской области </w:t>
      </w:r>
      <w:r w:rsidRPr="00AA34C3">
        <w:rPr>
          <w:rFonts w:ascii="Times New Roman" w:hAnsi="Times New Roman" w:cs="Times New Roman"/>
          <w:sz w:val="24"/>
          <w:szCs w:val="24"/>
        </w:rPr>
        <w:t>(заместитель) _____________________________________________________________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"___" _________________ 20__ г</w:t>
      </w:r>
      <w:proofErr w:type="gramStart"/>
      <w:r w:rsidRPr="00AA34C3">
        <w:rPr>
          <w:rFonts w:ascii="Times New Roman" w:hAnsi="Times New Roman" w:cs="Times New Roman"/>
          <w:sz w:val="24"/>
          <w:szCs w:val="24"/>
        </w:rPr>
        <w:t>. __________________ (___________________)</w:t>
      </w:r>
      <w:proofErr w:type="gramEnd"/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801C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A34C3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="008801C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A34C3">
        <w:rPr>
          <w:rFonts w:ascii="Times New Roman" w:hAnsi="Times New Roman" w:cs="Times New Roman"/>
          <w:sz w:val="24"/>
          <w:szCs w:val="24"/>
        </w:rPr>
        <w:t>(Ф.И.О.)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Решение вручено: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"___" _________________ 20__ г</w:t>
      </w:r>
      <w:proofErr w:type="gramStart"/>
      <w:r w:rsidRPr="00AA34C3">
        <w:rPr>
          <w:rFonts w:ascii="Times New Roman" w:hAnsi="Times New Roman" w:cs="Times New Roman"/>
          <w:sz w:val="24"/>
          <w:szCs w:val="24"/>
        </w:rPr>
        <w:t>. __________________ (___________________)</w:t>
      </w:r>
      <w:proofErr w:type="gramEnd"/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801C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A34C3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="008801C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A34C3">
        <w:rPr>
          <w:rFonts w:ascii="Times New Roman" w:hAnsi="Times New Roman" w:cs="Times New Roman"/>
          <w:sz w:val="24"/>
          <w:szCs w:val="24"/>
        </w:rPr>
        <w:t>(Ф.И.О.)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направлено 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______</w:t>
      </w:r>
      <w:r w:rsidRPr="00AA34C3">
        <w:rPr>
          <w:rFonts w:ascii="Times New Roman" w:hAnsi="Times New Roman" w:cs="Times New Roman"/>
          <w:sz w:val="24"/>
          <w:szCs w:val="24"/>
        </w:rPr>
        <w:t>____________________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_______________</w:t>
      </w:r>
    </w:p>
    <w:p w:rsidR="0018024E" w:rsidRPr="00AA34C3" w:rsidRDefault="0018024E" w:rsidP="001802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801C3">
        <w:rPr>
          <w:rFonts w:ascii="Times New Roman" w:hAnsi="Times New Roman" w:cs="Times New Roman"/>
          <w:sz w:val="24"/>
          <w:szCs w:val="24"/>
        </w:rPr>
        <w:t>_____</w:t>
      </w:r>
      <w:r w:rsidRPr="00AA34C3">
        <w:rPr>
          <w:rFonts w:ascii="Times New Roman" w:hAnsi="Times New Roman" w:cs="Times New Roman"/>
          <w:sz w:val="24"/>
          <w:szCs w:val="24"/>
        </w:rPr>
        <w:t>__________</w:t>
      </w:r>
    </w:p>
    <w:p w:rsidR="0018024E" w:rsidRPr="00AA34C3" w:rsidRDefault="0018024E" w:rsidP="00880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A34C3">
        <w:rPr>
          <w:rFonts w:ascii="Times New Roman" w:hAnsi="Times New Roman" w:cs="Times New Roman"/>
          <w:sz w:val="24"/>
          <w:szCs w:val="24"/>
        </w:rPr>
        <w:t>(почтовый адрес, наименование адресата (название организации, Ф.И.О.),</w:t>
      </w:r>
      <w:proofErr w:type="gramEnd"/>
    </w:p>
    <w:p w:rsidR="0018024E" w:rsidRPr="00AA34C3" w:rsidRDefault="0018024E" w:rsidP="008801C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34C3">
        <w:rPr>
          <w:rFonts w:ascii="Times New Roman" w:hAnsi="Times New Roman" w:cs="Times New Roman"/>
          <w:sz w:val="24"/>
          <w:szCs w:val="24"/>
        </w:rPr>
        <w:t>номер и дата уве</w:t>
      </w:r>
      <w:r w:rsidR="008801C3">
        <w:rPr>
          <w:rFonts w:ascii="Times New Roman" w:hAnsi="Times New Roman" w:cs="Times New Roman"/>
          <w:sz w:val="24"/>
          <w:szCs w:val="24"/>
        </w:rPr>
        <w:t>домления о вручении (приложить)</w:t>
      </w:r>
    </w:p>
    <w:p w:rsidR="0018024E" w:rsidRPr="00AA34C3" w:rsidRDefault="0018024E" w:rsidP="0018024E">
      <w:pPr>
        <w:ind w:firstLine="540"/>
        <w:jc w:val="both"/>
        <w:rPr>
          <w:sz w:val="24"/>
          <w:szCs w:val="24"/>
        </w:rPr>
      </w:pPr>
    </w:p>
    <w:p w:rsidR="0018024E" w:rsidRDefault="0018024E" w:rsidP="0018024E">
      <w:pPr>
        <w:ind w:firstLine="540"/>
        <w:jc w:val="both"/>
      </w:pPr>
    </w:p>
    <w:p w:rsidR="0018024E" w:rsidRDefault="0018024E" w:rsidP="008801C3">
      <w:pPr>
        <w:jc w:val="center"/>
      </w:pPr>
      <w:r>
        <w:t>_______________________</w:t>
      </w:r>
    </w:p>
    <w:p w:rsidR="00B9703C" w:rsidRPr="00141B40" w:rsidRDefault="00B9703C" w:rsidP="00141B40">
      <w:pPr>
        <w:ind w:firstLine="6804"/>
        <w:rPr>
          <w:sz w:val="28"/>
          <w:szCs w:val="28"/>
        </w:rPr>
      </w:pPr>
    </w:p>
    <w:sectPr w:rsidR="00B9703C" w:rsidRPr="00141B40" w:rsidSect="00EA5446">
      <w:headerReference w:type="default" r:id="rId13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4A" w:rsidRDefault="0073024A" w:rsidP="00035498">
      <w:r>
        <w:separator/>
      </w:r>
    </w:p>
  </w:endnote>
  <w:endnote w:type="continuationSeparator" w:id="0">
    <w:p w:rsidR="0073024A" w:rsidRDefault="0073024A" w:rsidP="0003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4A" w:rsidRDefault="0073024A" w:rsidP="00035498">
      <w:r>
        <w:separator/>
      </w:r>
    </w:p>
  </w:footnote>
  <w:footnote w:type="continuationSeparator" w:id="0">
    <w:p w:rsidR="0073024A" w:rsidRDefault="0073024A" w:rsidP="00035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39457"/>
      <w:docPartObj>
        <w:docPartGallery w:val="Page Numbers (Top of Page)"/>
        <w:docPartUnique/>
      </w:docPartObj>
    </w:sdtPr>
    <w:sdtEndPr/>
    <w:sdtContent>
      <w:p w:rsidR="00EA5446" w:rsidRDefault="0073024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02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A5446" w:rsidRDefault="00EA54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6C2"/>
    <w:multiLevelType w:val="multilevel"/>
    <w:tmpl w:val="0C128EE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>
      <w:start w:val="3"/>
      <w:numFmt w:val="decimal"/>
      <w:isLgl/>
      <w:lvlText w:val="%1.%2."/>
      <w:lvlJc w:val="left"/>
      <w:pPr>
        <w:ind w:left="1350" w:hanging="720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710" w:hanging="1080"/>
      </w:pPr>
    </w:lvl>
    <w:lvl w:ilvl="4">
      <w:start w:val="1"/>
      <w:numFmt w:val="decimal"/>
      <w:isLgl/>
      <w:lvlText w:val="%1.%2.%3.%4.%5."/>
      <w:lvlJc w:val="left"/>
      <w:pPr>
        <w:ind w:left="1710" w:hanging="1080"/>
      </w:pPr>
    </w:lvl>
    <w:lvl w:ilvl="5">
      <w:start w:val="1"/>
      <w:numFmt w:val="decimal"/>
      <w:isLgl/>
      <w:lvlText w:val="%1.%2.%3.%4.%5.%6."/>
      <w:lvlJc w:val="left"/>
      <w:pPr>
        <w:ind w:left="2070" w:hanging="1440"/>
      </w:pPr>
    </w:lvl>
    <w:lvl w:ilvl="6">
      <w:start w:val="1"/>
      <w:numFmt w:val="decimal"/>
      <w:isLgl/>
      <w:lvlText w:val="%1.%2.%3.%4.%5.%6.%7."/>
      <w:lvlJc w:val="left"/>
      <w:pPr>
        <w:ind w:left="2430" w:hanging="1800"/>
      </w:p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498"/>
    <w:rsid w:val="00035498"/>
    <w:rsid w:val="000562FE"/>
    <w:rsid w:val="000F4551"/>
    <w:rsid w:val="00141B40"/>
    <w:rsid w:val="0018024E"/>
    <w:rsid w:val="002C276E"/>
    <w:rsid w:val="002C3CA2"/>
    <w:rsid w:val="002D7AC0"/>
    <w:rsid w:val="00366D87"/>
    <w:rsid w:val="0037676F"/>
    <w:rsid w:val="00385724"/>
    <w:rsid w:val="003A3CF0"/>
    <w:rsid w:val="004F251A"/>
    <w:rsid w:val="005D31DF"/>
    <w:rsid w:val="005E6B46"/>
    <w:rsid w:val="0063141F"/>
    <w:rsid w:val="0063219B"/>
    <w:rsid w:val="00694287"/>
    <w:rsid w:val="0073024A"/>
    <w:rsid w:val="0074697C"/>
    <w:rsid w:val="00760026"/>
    <w:rsid w:val="007C3142"/>
    <w:rsid w:val="007F695A"/>
    <w:rsid w:val="008150FE"/>
    <w:rsid w:val="008801C3"/>
    <w:rsid w:val="00891C23"/>
    <w:rsid w:val="00892DBF"/>
    <w:rsid w:val="008A3D20"/>
    <w:rsid w:val="008F2D67"/>
    <w:rsid w:val="0092366B"/>
    <w:rsid w:val="009A2300"/>
    <w:rsid w:val="00AA1761"/>
    <w:rsid w:val="00AD4F7C"/>
    <w:rsid w:val="00B414DD"/>
    <w:rsid w:val="00B917A9"/>
    <w:rsid w:val="00B9703C"/>
    <w:rsid w:val="00C32555"/>
    <w:rsid w:val="00C555A0"/>
    <w:rsid w:val="00C7214A"/>
    <w:rsid w:val="00CC4A0F"/>
    <w:rsid w:val="00CE7FDC"/>
    <w:rsid w:val="00DF35D2"/>
    <w:rsid w:val="00EA5446"/>
    <w:rsid w:val="00ED661D"/>
    <w:rsid w:val="00ED6C80"/>
    <w:rsid w:val="00F35EDC"/>
    <w:rsid w:val="00F366D2"/>
    <w:rsid w:val="00F555A0"/>
    <w:rsid w:val="00F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3549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354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354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354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354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41B40"/>
    <w:pPr>
      <w:jc w:val="center"/>
    </w:pPr>
    <w:rPr>
      <w:sz w:val="32"/>
      <w:szCs w:val="24"/>
    </w:rPr>
  </w:style>
  <w:style w:type="character" w:customStyle="1" w:styleId="a9">
    <w:name w:val="Название Знак"/>
    <w:basedOn w:val="a0"/>
    <w:link w:val="a8"/>
    <w:rsid w:val="00141B4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Nonformat">
    <w:name w:val="ConsPlusNonformat"/>
    <w:rsid w:val="00141B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631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CBC3A81B5367548A86A1445AE4617B821CEF2193E8F5C262F3E1E7C3D1DK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CBC3A81B5367548A86A1445AE4617B821CFFC1B38885C262F3E1E7C3D1DKA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Z:\&#1046;&#1080;&#1090;&#1083;&#1091;&#1093;&#1080;&#1085;\&#1086;&#1090;%20&#1041;&#1086;&#1088;&#1086;&#1079;&#1076;&#1080;&#1085;&#1072;\&#1044;&#1054;&#1055;\&#1048;&#1079;&#1084;&#1077;&#1085;&#1077;&#1085;&#1080;&#1103;%20&#1074;%20&#1088;&#1077;&#1075;&#1083;&#1072;&#1084;&#1077;&#1085;&#1090;%20-%20&#1087;&#1086;&#1089;&#1083;&#1077;&#1076;&#1085;&#1103;&#1103;%20&#1088;&#1077;&#1076;&#1072;&#1082;&#1094;&#1080;&#1103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Z:\&#1046;&#1080;&#1090;&#1083;&#1091;&#1093;&#1080;&#1085;\&#1086;&#1090;%20&#1041;&#1086;&#1088;&#1086;&#1079;&#1076;&#1080;&#1085;&#1072;\&#1044;&#1054;&#1055;\&#1048;&#1079;&#1084;&#1077;&#1085;&#1077;&#1085;&#1080;&#1103;%20&#1074;%20&#1088;&#1077;&#1075;&#1083;&#1072;&#1084;&#1077;&#1085;&#1090;%20-%20&#1087;&#1086;&#1089;&#1083;&#1077;&#1076;&#1085;&#1103;&#1103;%20&#1088;&#1077;&#1076;&#1072;&#1082;&#1094;&#1080;&#1103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2DA6-F396-42A4-B371-FF020B90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4391</Words>
  <Characters>25034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44</cp:revision>
  <cp:lastPrinted>2014-08-28T13:34:00Z</cp:lastPrinted>
  <dcterms:created xsi:type="dcterms:W3CDTF">2014-08-28T11:30:00Z</dcterms:created>
  <dcterms:modified xsi:type="dcterms:W3CDTF">2014-09-03T13:42:00Z</dcterms:modified>
</cp:coreProperties>
</file>