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7A" w:rsidRDefault="00CE067A" w:rsidP="00CE067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A02" w:rsidRDefault="00CE067A" w:rsidP="00CE067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 п</w:t>
      </w:r>
      <w:r w:rsidR="00CE6A02" w:rsidRPr="00CE067A">
        <w:rPr>
          <w:rFonts w:ascii="Times New Roman" w:hAnsi="Times New Roman" w:cs="Times New Roman"/>
          <w:b/>
          <w:sz w:val="28"/>
          <w:szCs w:val="28"/>
        </w:rPr>
        <w:t>ереход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CE6A02" w:rsidRPr="00CE067A">
        <w:rPr>
          <w:rFonts w:ascii="Times New Roman" w:hAnsi="Times New Roman" w:cs="Times New Roman"/>
          <w:b/>
          <w:sz w:val="28"/>
          <w:szCs w:val="28"/>
        </w:rPr>
        <w:t xml:space="preserve"> на новый порядок применения ККТ</w:t>
      </w:r>
    </w:p>
    <w:p w:rsidR="00CE067A" w:rsidRPr="00CE067A" w:rsidRDefault="00CE067A" w:rsidP="00CE067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D81" w:rsidRPr="00CE067A" w:rsidRDefault="00E97D81" w:rsidP="00CE06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067A">
        <w:rPr>
          <w:rFonts w:ascii="Times New Roman" w:hAnsi="Times New Roman"/>
          <w:sz w:val="28"/>
          <w:szCs w:val="28"/>
        </w:rPr>
        <w:t xml:space="preserve">15 июля 2016 года вступил в силу Федеральный закон от </w:t>
      </w:r>
      <w:proofErr w:type="gramStart"/>
      <w:r w:rsidRPr="00CE067A">
        <w:rPr>
          <w:rFonts w:ascii="Times New Roman" w:hAnsi="Times New Roman"/>
          <w:sz w:val="28"/>
          <w:szCs w:val="28"/>
        </w:rPr>
        <w:t>03.07.2016  №</w:t>
      </w:r>
      <w:proofErr w:type="gramEnd"/>
      <w:r w:rsidRPr="00CE067A">
        <w:rPr>
          <w:rFonts w:ascii="Times New Roman" w:hAnsi="Times New Roman"/>
          <w:sz w:val="28"/>
          <w:szCs w:val="28"/>
        </w:rPr>
        <w:t xml:space="preserve"> 290-ФЗ «О внесении изменений в Федеральный закон «О применении ККТ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 </w:t>
      </w:r>
    </w:p>
    <w:p w:rsidR="003E6EC2" w:rsidRPr="00CE067A" w:rsidRDefault="003E6EC2" w:rsidP="00CE067A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CE067A">
        <w:rPr>
          <w:rFonts w:ascii="Times New Roman" w:hAnsi="Times New Roman"/>
          <w:b/>
          <w:sz w:val="28"/>
          <w:szCs w:val="28"/>
        </w:rPr>
        <w:t xml:space="preserve">О </w:t>
      </w:r>
      <w:r w:rsidR="00265ADC">
        <w:rPr>
          <w:rFonts w:ascii="Times New Roman" w:hAnsi="Times New Roman"/>
          <w:b/>
          <w:sz w:val="28"/>
          <w:szCs w:val="28"/>
        </w:rPr>
        <w:t>сроках, предусмотренных законом</w:t>
      </w:r>
      <w:bookmarkStart w:id="0" w:name="_GoBack"/>
      <w:bookmarkEnd w:id="0"/>
    </w:p>
    <w:p w:rsidR="00652042" w:rsidRPr="00CE067A" w:rsidRDefault="00E97D81" w:rsidP="00CE067A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067A">
        <w:rPr>
          <w:rFonts w:ascii="Times New Roman" w:hAnsi="Times New Roman"/>
          <w:sz w:val="28"/>
          <w:szCs w:val="28"/>
        </w:rPr>
        <w:t>Данным законом предусмотрен п</w:t>
      </w:r>
      <w:r w:rsidRPr="00CE067A">
        <w:rPr>
          <w:rFonts w:ascii="Times New Roman" w:hAnsi="Times New Roman"/>
          <w:color w:val="000000"/>
          <w:sz w:val="28"/>
          <w:szCs w:val="28"/>
        </w:rPr>
        <w:t xml:space="preserve">лавный и поэтапный переход на новый порядок применения ККТ. Так, с 15 июля 2016 года стартовал этап добровольного перехода на новый порядок, с 1 февраля 2017 года регистрация ККТ осуществляется только по новому порядку, а с 1 июля 2017 года старый порядок применения ККТ прекратит свое действие. При этом у предприятий сферы услуг, а также лиц, применяющих патент и ЕНВД, будет еще целый год для перехода на новый порядок, для них он становится обязательным с 1 июля 2018 года. </w:t>
      </w:r>
      <w:r w:rsidRPr="00CE067A">
        <w:rPr>
          <w:rFonts w:ascii="Times New Roman" w:hAnsi="Times New Roman"/>
          <w:sz w:val="28"/>
          <w:szCs w:val="28"/>
        </w:rPr>
        <w:t xml:space="preserve">Что же касается налогоплательщиков (в </w:t>
      </w:r>
      <w:proofErr w:type="spellStart"/>
      <w:r w:rsidRPr="00CE067A">
        <w:rPr>
          <w:rFonts w:ascii="Times New Roman" w:hAnsi="Times New Roman"/>
          <w:sz w:val="28"/>
          <w:szCs w:val="28"/>
        </w:rPr>
        <w:t>т.ч</w:t>
      </w:r>
      <w:proofErr w:type="spellEnd"/>
      <w:r w:rsidRPr="00CE067A">
        <w:rPr>
          <w:rFonts w:ascii="Times New Roman" w:hAnsi="Times New Roman"/>
          <w:sz w:val="28"/>
          <w:szCs w:val="28"/>
        </w:rPr>
        <w:t>. и плательщиков ЕНВД), реализующих алкогольную продукцию, то они обязаны применять нового вида ККТ с 31 марта 2017 года. При этом в</w:t>
      </w:r>
      <w:r w:rsidRPr="00CE067A">
        <w:rPr>
          <w:rFonts w:ascii="Times New Roman" w:eastAsiaTheme="minorHAnsi" w:hAnsi="Times New Roman"/>
          <w:sz w:val="28"/>
          <w:szCs w:val="28"/>
          <w:lang w:eastAsia="en-US"/>
        </w:rPr>
        <w:t xml:space="preserve"> случае, если налогоплательщик, занимающийся продажей алкоголя, зарегистрировал в налоговых органах ККТ старого вида до 01 февраля 2017 года, то он имеет право применять ее до 01 июля 2017 года, после чего он должен перейти на ККТ нового вида.  </w:t>
      </w:r>
    </w:p>
    <w:p w:rsidR="00652042" w:rsidRPr="00CE067A" w:rsidRDefault="001B121C" w:rsidP="00CE067A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67A">
        <w:rPr>
          <w:rFonts w:ascii="Times New Roman" w:hAnsi="Times New Roman"/>
          <w:b/>
          <w:sz w:val="28"/>
          <w:szCs w:val="28"/>
        </w:rPr>
        <w:t xml:space="preserve">Преимущества </w:t>
      </w:r>
      <w:r w:rsidR="00652042" w:rsidRPr="00CE067A">
        <w:rPr>
          <w:rFonts w:ascii="Times New Roman" w:hAnsi="Times New Roman"/>
          <w:b/>
          <w:sz w:val="28"/>
          <w:szCs w:val="28"/>
        </w:rPr>
        <w:t>нов</w:t>
      </w:r>
      <w:r w:rsidRPr="00CE067A">
        <w:rPr>
          <w:rFonts w:ascii="Times New Roman" w:hAnsi="Times New Roman"/>
          <w:b/>
          <w:sz w:val="28"/>
          <w:szCs w:val="28"/>
        </w:rPr>
        <w:t>ой</w:t>
      </w:r>
      <w:r w:rsidR="00652042" w:rsidRPr="00CE067A">
        <w:rPr>
          <w:rFonts w:ascii="Times New Roman" w:hAnsi="Times New Roman"/>
          <w:b/>
          <w:sz w:val="28"/>
          <w:szCs w:val="28"/>
        </w:rPr>
        <w:t xml:space="preserve"> систем</w:t>
      </w:r>
      <w:r w:rsidRPr="00CE067A">
        <w:rPr>
          <w:rFonts w:ascii="Times New Roman" w:hAnsi="Times New Roman"/>
          <w:b/>
          <w:sz w:val="28"/>
          <w:szCs w:val="28"/>
        </w:rPr>
        <w:t xml:space="preserve">ы применения </w:t>
      </w:r>
      <w:r w:rsidR="00652042" w:rsidRPr="00CE067A">
        <w:rPr>
          <w:rFonts w:ascii="Times New Roman" w:hAnsi="Times New Roman"/>
          <w:b/>
          <w:sz w:val="28"/>
          <w:szCs w:val="28"/>
        </w:rPr>
        <w:t>ККТ</w:t>
      </w:r>
    </w:p>
    <w:p w:rsidR="001B121C" w:rsidRPr="00CE067A" w:rsidRDefault="003E6EC2" w:rsidP="00CE067A">
      <w:pPr>
        <w:numPr>
          <w:ilvl w:val="0"/>
          <w:numId w:val="5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Появляется </w:t>
      </w:r>
      <w:r w:rsidR="001B121C" w:rsidRPr="00CE0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возможность регистрации контрольно-кассовой техники онлайн без визита в налоговый орган, что существенно экономит и время, и деньги налогоплательщика;</w:t>
      </w:r>
    </w:p>
    <w:p w:rsidR="001B121C" w:rsidRPr="00CE067A" w:rsidRDefault="001B121C" w:rsidP="00CE067A">
      <w:pPr>
        <w:numPr>
          <w:ilvl w:val="0"/>
          <w:numId w:val="5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возможность направлять электронные чеки покупателю без затрат на чековую ленту;</w:t>
      </w:r>
    </w:p>
    <w:p w:rsidR="001B121C" w:rsidRPr="00CE067A" w:rsidRDefault="001B121C" w:rsidP="00CE067A">
      <w:pPr>
        <w:numPr>
          <w:ilvl w:val="0"/>
          <w:numId w:val="5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 от обязательного ведения форм первичной учетной документации (формы «КМ»);</w:t>
      </w:r>
    </w:p>
    <w:p w:rsidR="001B121C" w:rsidRPr="00CE067A" w:rsidRDefault="001B121C" w:rsidP="00CE067A">
      <w:pPr>
        <w:numPr>
          <w:ilvl w:val="0"/>
          <w:numId w:val="5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  <w:r w:rsidRPr="00CE067A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t>сокращение издержек за счет отказа от обязательного технического обслуживания и увеличения срока службы фискального накопителя;</w:t>
      </w:r>
    </w:p>
    <w:p w:rsidR="001B121C" w:rsidRPr="00CE067A" w:rsidRDefault="001B121C" w:rsidP="00CE067A">
      <w:pPr>
        <w:numPr>
          <w:ilvl w:val="0"/>
          <w:numId w:val="5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  <w:r w:rsidRPr="00CE067A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t>удобство онлайн-торговли для бизнеса, а именно: нет необходимости печатать чек и доставлять его покупателю, достаточно направить его в электронном виде;</w:t>
      </w:r>
    </w:p>
    <w:p w:rsidR="001B121C" w:rsidRPr="00CE067A" w:rsidRDefault="001B121C" w:rsidP="00CE067A">
      <w:pPr>
        <w:numPr>
          <w:ilvl w:val="0"/>
          <w:numId w:val="5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практический отказ от проверок добросовестных </w:t>
      </w:r>
      <w:r w:rsidR="00006101" w:rsidRPr="00CE0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CE0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алогоплательщиков;</w:t>
      </w:r>
    </w:p>
    <w:p w:rsidR="001B121C" w:rsidRPr="00CE067A" w:rsidRDefault="001B121C" w:rsidP="00CE067A">
      <w:pPr>
        <w:numPr>
          <w:ilvl w:val="0"/>
          <w:numId w:val="5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  <w:r w:rsidRPr="00CE067A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t>ведение бизнеса в здоровых конкурентных условиях за счет пресечения возможности недобросовестных налогоплательщиков незаконно минимизировать свои налоговые обязательства и нечестно получать конкурентное преимущество;</w:t>
      </w:r>
    </w:p>
    <w:p w:rsidR="001B121C" w:rsidRPr="00CE067A" w:rsidRDefault="001B121C" w:rsidP="00CE067A">
      <w:pPr>
        <w:numPr>
          <w:ilvl w:val="0"/>
          <w:numId w:val="5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  <w:r w:rsidRPr="00CE067A">
        <w:rPr>
          <w:rFonts w:ascii="Times New Roman" w:hAnsi="Times New Roman" w:cs="Times New Roman"/>
          <w:color w:val="010101"/>
          <w:sz w:val="28"/>
          <w:szCs w:val="28"/>
        </w:rPr>
        <w:t>возможность гражданского контроля за легальностью торговых операций. Любой покупатель с помощью бесплатного мобильного приложения может самостоятельно отследить информацию о кассовом чеке, а также получить его в электронном виде.</w:t>
      </w:r>
    </w:p>
    <w:p w:rsidR="003E6EC2" w:rsidRPr="00CE067A" w:rsidRDefault="00A603B7" w:rsidP="00CE067A">
      <w:pPr>
        <w:pStyle w:val="a8"/>
        <w:spacing w:after="0" w:line="240" w:lineRule="auto"/>
        <w:ind w:left="0" w:firstLine="1080"/>
        <w:jc w:val="center"/>
        <w:rPr>
          <w:rFonts w:ascii="Times New Roman" w:hAnsi="Times New Roman"/>
          <w:b/>
          <w:sz w:val="28"/>
          <w:szCs w:val="28"/>
        </w:rPr>
      </w:pPr>
      <w:r w:rsidRPr="00CE067A">
        <w:rPr>
          <w:rFonts w:ascii="Times New Roman" w:hAnsi="Times New Roman"/>
          <w:b/>
          <w:sz w:val="28"/>
          <w:szCs w:val="28"/>
        </w:rPr>
        <w:t>Какие существуют</w:t>
      </w:r>
      <w:r w:rsidR="003E6EC2" w:rsidRPr="00CE067A">
        <w:rPr>
          <w:rFonts w:ascii="Times New Roman" w:hAnsi="Times New Roman"/>
          <w:b/>
          <w:sz w:val="28"/>
          <w:szCs w:val="28"/>
        </w:rPr>
        <w:t xml:space="preserve"> ККТ</w:t>
      </w:r>
    </w:p>
    <w:p w:rsidR="00652042" w:rsidRPr="00CE067A" w:rsidRDefault="00652042" w:rsidP="00CE067A">
      <w:pPr>
        <w:pStyle w:val="a8"/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</w:rPr>
      </w:pPr>
      <w:r w:rsidRPr="00CE067A">
        <w:rPr>
          <w:rFonts w:ascii="Times New Roman" w:hAnsi="Times New Roman"/>
          <w:b/>
          <w:sz w:val="28"/>
          <w:szCs w:val="28"/>
        </w:rPr>
        <w:t xml:space="preserve">Перед тем, как начать процедуру регистрации ККТ, необходимо заключить договор с оператором фискальных данных </w:t>
      </w:r>
      <w:r w:rsidRPr="00CE067A">
        <w:rPr>
          <w:rFonts w:ascii="Times New Roman" w:hAnsi="Times New Roman"/>
          <w:sz w:val="28"/>
          <w:szCs w:val="28"/>
        </w:rPr>
        <w:t xml:space="preserve">(данное требование касается налогоплательщиков, которые будут осуществлять деятельность на территории следующих населенных пунктов Кировской области: </w:t>
      </w:r>
      <w:proofErr w:type="gramStart"/>
      <w:r w:rsidRPr="00CE067A">
        <w:rPr>
          <w:rFonts w:ascii="Times New Roman" w:hAnsi="Times New Roman"/>
          <w:sz w:val="28"/>
          <w:szCs w:val="28"/>
        </w:rPr>
        <w:t>города  Киров</w:t>
      </w:r>
      <w:proofErr w:type="gramEnd"/>
      <w:r w:rsidRPr="00CE067A">
        <w:rPr>
          <w:rFonts w:ascii="Times New Roman" w:hAnsi="Times New Roman"/>
          <w:sz w:val="28"/>
          <w:szCs w:val="28"/>
        </w:rPr>
        <w:t xml:space="preserve">, </w:t>
      </w:r>
      <w:r w:rsidRPr="00CE067A">
        <w:rPr>
          <w:rFonts w:ascii="Times New Roman" w:hAnsi="Times New Roman"/>
          <w:sz w:val="28"/>
          <w:szCs w:val="28"/>
        </w:rPr>
        <w:lastRenderedPageBreak/>
        <w:t>Слободской, Котельнич, Омутнинск, Кирово-Чепецк, Белая Холуница, Сосновка, Зуевка, Луза, Советск, Яранск и Советск).</w:t>
      </w:r>
    </w:p>
    <w:p w:rsidR="00652042" w:rsidRPr="00CE067A" w:rsidRDefault="00652042" w:rsidP="00CE067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067A">
        <w:rPr>
          <w:rFonts w:ascii="Times New Roman" w:hAnsi="Times New Roman"/>
          <w:sz w:val="28"/>
          <w:szCs w:val="28"/>
        </w:rPr>
        <w:t>В настоящее время в Реестр ОФД включены</w:t>
      </w:r>
      <w:r w:rsidR="006F6E58" w:rsidRPr="00CE067A">
        <w:rPr>
          <w:rFonts w:ascii="Times New Roman" w:hAnsi="Times New Roman"/>
          <w:sz w:val="28"/>
          <w:szCs w:val="28"/>
        </w:rPr>
        <w:t xml:space="preserve">9 </w:t>
      </w:r>
      <w:r w:rsidRPr="00CE067A">
        <w:rPr>
          <w:rFonts w:ascii="Times New Roman" w:hAnsi="Times New Roman"/>
          <w:sz w:val="28"/>
          <w:szCs w:val="28"/>
        </w:rPr>
        <w:t>оператор</w:t>
      </w:r>
      <w:r w:rsidR="006F6E58" w:rsidRPr="00CE067A">
        <w:rPr>
          <w:rFonts w:ascii="Times New Roman" w:hAnsi="Times New Roman"/>
          <w:sz w:val="28"/>
          <w:szCs w:val="28"/>
        </w:rPr>
        <w:t>ов</w:t>
      </w:r>
      <w:r w:rsidRPr="00CE067A">
        <w:rPr>
          <w:rFonts w:ascii="Times New Roman" w:hAnsi="Times New Roman"/>
          <w:sz w:val="28"/>
          <w:szCs w:val="28"/>
        </w:rPr>
        <w:t xml:space="preserve"> фискальных данных</w:t>
      </w:r>
      <w:r w:rsidR="006F6E58" w:rsidRPr="00CE067A">
        <w:rPr>
          <w:rFonts w:ascii="Times New Roman" w:hAnsi="Times New Roman"/>
          <w:sz w:val="28"/>
          <w:szCs w:val="28"/>
        </w:rPr>
        <w:t xml:space="preserve">, информация о которых имеется в реестре ОФД, размещенном на Интернет-сайте ФНС России. </w:t>
      </w:r>
    </w:p>
    <w:p w:rsidR="00D30F74" w:rsidRPr="00CE067A" w:rsidRDefault="00B418FA" w:rsidP="00CE067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E067A">
        <w:rPr>
          <w:rFonts w:ascii="Times New Roman" w:hAnsi="Times New Roman"/>
          <w:sz w:val="28"/>
          <w:szCs w:val="28"/>
        </w:rPr>
        <w:t xml:space="preserve">Контрольно-кассовая техника нового типа имеет в своем составе фискальный накопитель (ФН), который является аналогом ЭКЛЗ. До недавнего времени использовалась только 1 модель ФН производства ООО «РИК» – это ФН-1 (исполнение 0) </w:t>
      </w:r>
      <w:r w:rsidRPr="00CE067A">
        <w:rPr>
          <w:rFonts w:ascii="Times New Roman" w:hAnsi="Times New Roman"/>
          <w:color w:val="000000"/>
          <w:sz w:val="28"/>
          <w:szCs w:val="28"/>
        </w:rPr>
        <w:t xml:space="preserve">со сроком использования 13 месяцев. Затем появились еще 2 производителя ООО «НТЦ </w:t>
      </w:r>
      <w:proofErr w:type="gramStart"/>
      <w:r w:rsidRPr="00CE067A">
        <w:rPr>
          <w:rFonts w:ascii="Times New Roman" w:hAnsi="Times New Roman"/>
          <w:color w:val="000000"/>
          <w:sz w:val="28"/>
          <w:szCs w:val="28"/>
        </w:rPr>
        <w:t>«Измеритель» и АО</w:t>
      </w:r>
      <w:proofErr w:type="gramEnd"/>
      <w:r w:rsidRPr="00CE067A">
        <w:rPr>
          <w:rFonts w:ascii="Times New Roman" w:hAnsi="Times New Roman"/>
          <w:color w:val="000000"/>
          <w:sz w:val="28"/>
          <w:szCs w:val="28"/>
        </w:rPr>
        <w:t xml:space="preserve"> «Прагматик» которые начали выпускать модели ФН-1/3 (исполнение 3) со сроком использования 13 месяцев. В апреле включен в реестр еще один ФН производства ООО «РИК» ФН-1 (исполнение 2) со сроком использования 36 месяцев</w:t>
      </w:r>
      <w:r w:rsidR="00DE7812" w:rsidRPr="00CE067A">
        <w:rPr>
          <w:rFonts w:ascii="Times New Roman" w:hAnsi="Times New Roman"/>
          <w:color w:val="000000"/>
          <w:sz w:val="28"/>
          <w:szCs w:val="28"/>
        </w:rPr>
        <w:t>. Производитель данного фискального накопителя заверил, что стоимость 36-месячного фискального накопителя будет сопоставима со стоимостью 13-месячного фискального накопителя</w:t>
      </w:r>
      <w:r w:rsidRPr="00CE067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C0D42" w:rsidRPr="00CE067A" w:rsidRDefault="006C0D42" w:rsidP="00CE067A">
      <w:pPr>
        <w:pStyle w:val="a8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E067A">
        <w:rPr>
          <w:rFonts w:ascii="Times New Roman" w:hAnsi="Times New Roman"/>
          <w:sz w:val="28"/>
          <w:szCs w:val="28"/>
        </w:rPr>
        <w:t xml:space="preserve">Все экземпляры ККТ, разрешенные к их использованию на территории Российской Федерации включены в официальный реестр моделей ККТ. </w:t>
      </w:r>
      <w:r w:rsidR="00A603B7" w:rsidRPr="00CE067A">
        <w:rPr>
          <w:rFonts w:ascii="Times New Roman" w:hAnsi="Times New Roman"/>
          <w:sz w:val="28"/>
          <w:szCs w:val="28"/>
        </w:rPr>
        <w:t>Сегодня в нем 76 моделей.</w:t>
      </w:r>
      <w:r w:rsidRPr="00CE067A">
        <w:rPr>
          <w:rFonts w:ascii="Times New Roman" w:hAnsi="Times New Roman"/>
          <w:sz w:val="28"/>
          <w:szCs w:val="28"/>
        </w:rPr>
        <w:t xml:space="preserve"> Проверить наличие в реестре своего экземпляра ККТ нового типа можно на сайте ФНС России в разделе «Новый порядок применения ККТ».</w:t>
      </w:r>
    </w:p>
    <w:p w:rsidR="006C0D42" w:rsidRPr="00CE067A" w:rsidRDefault="00D30F74" w:rsidP="00CE067A">
      <w:pPr>
        <w:pStyle w:val="a8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E067A">
        <w:rPr>
          <w:rFonts w:ascii="Times New Roman" w:hAnsi="Times New Roman"/>
          <w:sz w:val="28"/>
          <w:szCs w:val="28"/>
        </w:rPr>
        <w:t>Контрольно-кассовую технику нового типа можно приобрести самостоятельно, зайдя по указанной ссылке на интернет-сайт производителя ККТ. Сроки поставок ККТ от 30 до 45 дней с даты заключения договора поставки. Также приобрести нового типа ККТ можно у ЦТО ККТ, заранее заказав нужную Вам модель. Стоимость ККТ варьируется от 1</w:t>
      </w:r>
      <w:r w:rsidR="00B32FEC">
        <w:rPr>
          <w:rFonts w:ascii="Times New Roman" w:hAnsi="Times New Roman"/>
          <w:sz w:val="28"/>
          <w:szCs w:val="28"/>
        </w:rPr>
        <w:t>9</w:t>
      </w:r>
      <w:r w:rsidRPr="00CE067A">
        <w:rPr>
          <w:rFonts w:ascii="Times New Roman" w:hAnsi="Times New Roman"/>
          <w:sz w:val="28"/>
          <w:szCs w:val="28"/>
        </w:rPr>
        <w:t xml:space="preserve"> тыс. руб. (для небольших магазинов и разносной торговли) до 50 тыс. руб. и выше (для сетевого ритейла). </w:t>
      </w:r>
    </w:p>
    <w:p w:rsidR="00D30F74" w:rsidRPr="00CE067A" w:rsidRDefault="00D30F74" w:rsidP="00CE067A">
      <w:pPr>
        <w:pStyle w:val="a8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D30F74" w:rsidRPr="00CE067A" w:rsidRDefault="00D30F74" w:rsidP="00CE067A">
      <w:pPr>
        <w:pStyle w:val="a8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E067A">
        <w:rPr>
          <w:rFonts w:ascii="Times New Roman" w:hAnsi="Times New Roman"/>
          <w:sz w:val="28"/>
          <w:szCs w:val="28"/>
        </w:rPr>
        <w:t>Стоимость ККТ, реализуемая ЦТО Кировской области</w:t>
      </w:r>
      <w:r w:rsidR="00C869D8" w:rsidRPr="00CE067A">
        <w:rPr>
          <w:rFonts w:ascii="Times New Roman" w:hAnsi="Times New Roman"/>
          <w:sz w:val="28"/>
          <w:szCs w:val="28"/>
        </w:rPr>
        <w:t xml:space="preserve"> (согласно опросам ЦТО)</w:t>
      </w:r>
      <w:r w:rsidRPr="00CE067A">
        <w:rPr>
          <w:rFonts w:ascii="Times New Roman" w:hAnsi="Times New Roman"/>
          <w:sz w:val="28"/>
          <w:szCs w:val="28"/>
        </w:rPr>
        <w:t xml:space="preserve"> сопоставима с ценами, указанными на официальных сайтах производителей ККТ.</w:t>
      </w:r>
    </w:p>
    <w:p w:rsidR="00610594" w:rsidRPr="00CE067A" w:rsidRDefault="00610594" w:rsidP="00CE067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E067A">
        <w:rPr>
          <w:rFonts w:ascii="Times New Roman" w:hAnsi="Times New Roman"/>
          <w:b/>
          <w:sz w:val="28"/>
          <w:szCs w:val="28"/>
        </w:rPr>
        <w:t>Способы регистрации ККТ</w:t>
      </w:r>
    </w:p>
    <w:p w:rsidR="00D30F74" w:rsidRPr="00CE067A" w:rsidRDefault="00610594" w:rsidP="00CE06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067A">
        <w:rPr>
          <w:rFonts w:ascii="Times New Roman" w:hAnsi="Times New Roman"/>
          <w:sz w:val="28"/>
          <w:szCs w:val="28"/>
        </w:rPr>
        <w:t>У налогоплательщиков есть</w:t>
      </w:r>
      <w:r w:rsidR="00D30F74" w:rsidRPr="00CE067A">
        <w:rPr>
          <w:rFonts w:ascii="Times New Roman" w:hAnsi="Times New Roman"/>
          <w:sz w:val="28"/>
          <w:szCs w:val="28"/>
        </w:rPr>
        <w:t xml:space="preserve"> возможность бесконтактной системы регистрации ККТ </w:t>
      </w:r>
      <w:proofErr w:type="gramStart"/>
      <w:r w:rsidR="00D30F74" w:rsidRPr="00CE067A">
        <w:rPr>
          <w:rFonts w:ascii="Times New Roman" w:hAnsi="Times New Roman"/>
          <w:sz w:val="28"/>
          <w:szCs w:val="28"/>
        </w:rPr>
        <w:t>через  «</w:t>
      </w:r>
      <w:proofErr w:type="gramEnd"/>
      <w:r w:rsidR="00D30F74" w:rsidRPr="00CE067A">
        <w:rPr>
          <w:rFonts w:ascii="Times New Roman" w:hAnsi="Times New Roman"/>
          <w:sz w:val="28"/>
          <w:szCs w:val="28"/>
        </w:rPr>
        <w:t xml:space="preserve">личный кабинет ККТ» на сайте ФНС России. С помощью личного кабинета ККТ налогоплательщики смогут осуществлять не только регистрацию, перерегистрацию и снятие ККТ с учета, но и осуществлять юридически значимые взаимодействия с налоговым органом – обращаться в налоговые органы, предоставлять различную информацию и документы, получать запросы и сообщения налоговых органов и пр. Доступ к «личному кабинету ККТ» можно получить через личные кабинеты организаций и индивидуальных предпринимателей на сайте ФНС </w:t>
      </w:r>
      <w:hyperlink r:id="rId8" w:history="1">
        <w:r w:rsidR="00D30F74" w:rsidRPr="00CE067A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D30F74" w:rsidRPr="00CE06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D30F74" w:rsidRPr="00CE067A">
          <w:rPr>
            <w:rStyle w:val="a3"/>
            <w:rFonts w:ascii="Times New Roman" w:hAnsi="Times New Roman"/>
            <w:sz w:val="28"/>
            <w:szCs w:val="28"/>
            <w:lang w:val="en-US"/>
          </w:rPr>
          <w:t>nalog</w:t>
        </w:r>
        <w:proofErr w:type="spellEnd"/>
        <w:r w:rsidR="00D30F74" w:rsidRPr="00CE067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D30F74" w:rsidRPr="00CE067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D30F74" w:rsidRPr="00CE067A">
        <w:rPr>
          <w:rFonts w:ascii="Times New Roman" w:hAnsi="Times New Roman"/>
          <w:sz w:val="28"/>
          <w:szCs w:val="28"/>
        </w:rPr>
        <w:t xml:space="preserve">. Подробные инструкции, как пользоваться личным кабинетом ККТ, размещены непосредственно на страницах личного кабинета. Для регистрации ККТ в личном кабинете необходимо наличие квалифицированной электронной цифровой подписи. </w:t>
      </w:r>
    </w:p>
    <w:p w:rsidR="00D30F74" w:rsidRPr="00CE067A" w:rsidRDefault="00D30F74" w:rsidP="00CE06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067A">
        <w:rPr>
          <w:rFonts w:ascii="Times New Roman" w:hAnsi="Times New Roman"/>
          <w:sz w:val="28"/>
          <w:szCs w:val="28"/>
        </w:rPr>
        <w:t xml:space="preserve">Кроме того, в настоящее время доступна регистрация ККТ на бумажных носителях. Формы заявлений на регистрацию (перерегистрацию) и снятия с учета </w:t>
      </w:r>
      <w:r w:rsidRPr="00CE067A">
        <w:rPr>
          <w:rFonts w:ascii="Times New Roman" w:hAnsi="Times New Roman"/>
          <w:sz w:val="28"/>
          <w:szCs w:val="28"/>
        </w:rPr>
        <w:lastRenderedPageBreak/>
        <w:t xml:space="preserve">ККТ, а также формы карточек регистрации и снятия с учета направлены в налоговые инспекции. Вместе с ними направлены методические указания по порядку их заполнения.  </w:t>
      </w:r>
    </w:p>
    <w:p w:rsidR="00D30F74" w:rsidRPr="00CE067A" w:rsidRDefault="00D30F74" w:rsidP="00CE06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067A">
        <w:rPr>
          <w:rFonts w:ascii="Times New Roman" w:hAnsi="Times New Roman"/>
          <w:sz w:val="28"/>
          <w:szCs w:val="28"/>
        </w:rPr>
        <w:t>В скором времени станет доступен еще один вариант регистрации ККТ – через сайт операторов фискальных данных (ОФД).</w:t>
      </w:r>
    </w:p>
    <w:p w:rsidR="00D30F74" w:rsidRPr="00CE067A" w:rsidRDefault="00D30F74" w:rsidP="00CE06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067A">
        <w:rPr>
          <w:rFonts w:ascii="Times New Roman" w:hAnsi="Times New Roman"/>
          <w:sz w:val="28"/>
          <w:szCs w:val="28"/>
        </w:rPr>
        <w:t>Согласно новому порядку регистрации ККТ зарегистрировать ее можно в любой налоговой инспекции без привязки к месту жительства (в случае с ИП) или месту нахождения юридического лица</w:t>
      </w:r>
    </w:p>
    <w:p w:rsidR="00B418FA" w:rsidRPr="00CE067A" w:rsidRDefault="00B418FA" w:rsidP="00CE06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6E58" w:rsidRPr="00CE067A" w:rsidRDefault="006F6E58" w:rsidP="001B190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067A">
        <w:rPr>
          <w:rFonts w:ascii="Times New Roman" w:hAnsi="Times New Roman"/>
          <w:sz w:val="28"/>
          <w:szCs w:val="28"/>
        </w:rPr>
        <w:t>Для того, чтобы ККТ передавала фискальные данные в адрес налоговых органов в режиме «</w:t>
      </w:r>
      <w:proofErr w:type="gramStart"/>
      <w:r w:rsidRPr="00CE067A">
        <w:rPr>
          <w:rFonts w:ascii="Times New Roman" w:hAnsi="Times New Roman"/>
          <w:sz w:val="28"/>
          <w:szCs w:val="28"/>
        </w:rPr>
        <w:t>он-</w:t>
      </w:r>
      <w:proofErr w:type="spellStart"/>
      <w:r w:rsidRPr="00CE067A">
        <w:rPr>
          <w:rFonts w:ascii="Times New Roman" w:hAnsi="Times New Roman"/>
          <w:sz w:val="28"/>
          <w:szCs w:val="28"/>
        </w:rPr>
        <w:t>лайн</w:t>
      </w:r>
      <w:proofErr w:type="spellEnd"/>
      <w:proofErr w:type="gramEnd"/>
      <w:r w:rsidRPr="00CE067A">
        <w:rPr>
          <w:rFonts w:ascii="Times New Roman" w:hAnsi="Times New Roman"/>
          <w:sz w:val="28"/>
          <w:szCs w:val="28"/>
        </w:rPr>
        <w:t xml:space="preserve">» (в режиме реального времени), необходимо подключиться к сети «Интернет» (мобильный интернет). Для этого необходимо обратиться к оператору мобильной связи. </w:t>
      </w:r>
    </w:p>
    <w:p w:rsidR="006C0D42" w:rsidRPr="00CE067A" w:rsidRDefault="00E57ACC" w:rsidP="00CE067A">
      <w:pPr>
        <w:pStyle w:val="a8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067A">
        <w:rPr>
          <w:rFonts w:ascii="Times New Roman" w:hAnsi="Times New Roman"/>
          <w:sz w:val="28"/>
          <w:szCs w:val="28"/>
        </w:rPr>
        <w:t>В настоящее время операторы сотовой связи начинают предлагать тарифы, предназначенные исключительно для передачи фискальных документов в адрес налоговых органов. Например, стоимость тарифа «Интернет для передачи чеков» оператора сотовой связи «Мегафон» составляет 100 руб. в месяц.</w:t>
      </w:r>
    </w:p>
    <w:p w:rsidR="00E57ACC" w:rsidRPr="00CE067A" w:rsidRDefault="00E57ACC" w:rsidP="00CE067A">
      <w:pPr>
        <w:pStyle w:val="a8"/>
        <w:spacing w:before="100" w:beforeAutospacing="1" w:after="100" w:afterAutospacing="1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6C0D42" w:rsidRPr="00CE067A" w:rsidRDefault="006C0D42" w:rsidP="00CE067A">
      <w:pPr>
        <w:pStyle w:val="a8"/>
        <w:spacing w:before="100" w:beforeAutospacing="1" w:after="100" w:afterAutospacing="1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CE067A">
        <w:rPr>
          <w:rFonts w:ascii="Times New Roman" w:hAnsi="Times New Roman"/>
          <w:b/>
          <w:sz w:val="28"/>
          <w:szCs w:val="28"/>
        </w:rPr>
        <w:t>Перечень нормативно-правовых документов, регламентирующих порядок применения ККТ на территории Кировской области</w:t>
      </w:r>
    </w:p>
    <w:p w:rsidR="006C0D42" w:rsidRPr="00CE067A" w:rsidRDefault="006C0D42" w:rsidP="00CE067A">
      <w:pPr>
        <w:pStyle w:val="a8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C0D42" w:rsidRPr="00CE067A" w:rsidRDefault="006C0D42" w:rsidP="00CE067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E067A">
        <w:rPr>
          <w:rFonts w:ascii="Times New Roman" w:hAnsi="Times New Roman"/>
          <w:sz w:val="28"/>
          <w:szCs w:val="28"/>
        </w:rPr>
        <w:t xml:space="preserve">Закон Кировской области от 27.12.2007 № 208-ЗО (в редакции от 01.08.2016 № 709-ЗО) «О перечне отдаленных или труднодоступных местностей на территории Кировской области, в которых организации и индивидуальные предприниматели вправе не применять при осуществлении расчетов контрольно-кассовую технику». В настоящее время в Перечень входит 1142 населенных пункта. Следует обратить внимание на то, </w:t>
      </w:r>
      <w:proofErr w:type="gramStart"/>
      <w:r w:rsidRPr="00CE067A">
        <w:rPr>
          <w:rFonts w:ascii="Times New Roman" w:hAnsi="Times New Roman"/>
          <w:sz w:val="28"/>
          <w:szCs w:val="28"/>
        </w:rPr>
        <w:t>что</w:t>
      </w:r>
      <w:proofErr w:type="gramEnd"/>
      <w:r w:rsidRPr="00CE067A">
        <w:rPr>
          <w:rFonts w:ascii="Times New Roman" w:hAnsi="Times New Roman"/>
          <w:sz w:val="28"/>
          <w:szCs w:val="28"/>
        </w:rPr>
        <w:t xml:space="preserve"> не смотря на освобождение от обязательного применения ККТ в ТДМ (за исключением продажи алкоголя и деятельности платежных агентов с использованием платежных терминалов), необходимо по требованию покупателя *(клиента) выдавать документ строгой отчетности, подтверждающий факт оплаты.</w:t>
      </w:r>
    </w:p>
    <w:p w:rsidR="00F03945" w:rsidRPr="001B1904" w:rsidRDefault="000D2FE9" w:rsidP="001B190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1B1904">
        <w:rPr>
          <w:rFonts w:ascii="Times New Roman" w:hAnsi="Times New Roman"/>
          <w:sz w:val="28"/>
          <w:szCs w:val="28"/>
        </w:rPr>
        <w:t xml:space="preserve">Распоряжение Правительства Кировской области от 11.10.2016 № 48 «О внесении изменений в Постановление Правительства Кировской области от 08.08.2003 № 349 «Об утверждении ассортимента сопутствующих товаров, разрешенных для реализации без применения контрольно-кассовой техники в </w:t>
      </w:r>
      <w:proofErr w:type="spellStart"/>
      <w:r w:rsidRPr="001B1904">
        <w:rPr>
          <w:rFonts w:ascii="Times New Roman" w:hAnsi="Times New Roman"/>
          <w:sz w:val="28"/>
          <w:szCs w:val="28"/>
        </w:rPr>
        <w:t>газетно</w:t>
      </w:r>
      <w:proofErr w:type="spellEnd"/>
      <w:r w:rsidRPr="001B1904">
        <w:rPr>
          <w:rFonts w:ascii="Times New Roman" w:hAnsi="Times New Roman"/>
          <w:sz w:val="28"/>
          <w:szCs w:val="28"/>
        </w:rPr>
        <w:t>-журнальных киосках организаций и индивидуальных предпринимателей»</w:t>
      </w:r>
    </w:p>
    <w:p w:rsidR="006C0D42" w:rsidRPr="00CE067A" w:rsidRDefault="006C0D42" w:rsidP="00CE067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E067A">
        <w:rPr>
          <w:rFonts w:ascii="Times New Roman" w:hAnsi="Times New Roman"/>
          <w:sz w:val="28"/>
          <w:szCs w:val="28"/>
        </w:rPr>
        <w:t xml:space="preserve">Постановление Правительства Кировской области от 31.01.2017 </w:t>
      </w:r>
      <w:r w:rsidRPr="00CE067A">
        <w:rPr>
          <w:rFonts w:ascii="Times New Roman" w:hAnsi="Times New Roman"/>
          <w:sz w:val="28"/>
          <w:szCs w:val="28"/>
        </w:rPr>
        <w:br/>
        <w:t xml:space="preserve">№ 43/52 «Об утверждении перечня местностей, удаленных от сетей связи, в которых организации и индивидуальные предприниматели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данных». Так, </w:t>
      </w:r>
      <w:proofErr w:type="spellStart"/>
      <w:r w:rsidRPr="00CE067A">
        <w:rPr>
          <w:rFonts w:ascii="Times New Roman" w:hAnsi="Times New Roman"/>
          <w:sz w:val="28"/>
          <w:szCs w:val="28"/>
        </w:rPr>
        <w:t>согласновышеуказанного</w:t>
      </w:r>
      <w:proofErr w:type="spellEnd"/>
      <w:r w:rsidRPr="00CE067A">
        <w:rPr>
          <w:rFonts w:ascii="Times New Roman" w:hAnsi="Times New Roman"/>
          <w:sz w:val="28"/>
          <w:szCs w:val="28"/>
        </w:rPr>
        <w:t xml:space="preserve"> Перечня передача фискальных данных через оператора фискальных данных в адрес налоговых органов будет </w:t>
      </w:r>
      <w:r w:rsidRPr="00CE067A">
        <w:rPr>
          <w:rFonts w:ascii="Times New Roman" w:hAnsi="Times New Roman"/>
          <w:sz w:val="28"/>
          <w:szCs w:val="28"/>
        </w:rPr>
        <w:lastRenderedPageBreak/>
        <w:t>осуществляться только в 12 городах Кировской области (Киров, Котельнич, Луза, Омутнинск, Б. Холуница, Слободской, К-Чепецк, Зуевка, Сосновка, Яранск, Советск, Вятские Поляны). В остальных населенных пунктах Кировской области может применяться ККТ в автономном режиме, т.е. без обязательной передачи информации в адрес налоговых органов.</w:t>
      </w:r>
    </w:p>
    <w:p w:rsidR="00BE5C42" w:rsidRPr="00BE5C42" w:rsidRDefault="00BE5C42" w:rsidP="000D6BBF">
      <w:pPr>
        <w:pStyle w:val="ConsPlusNormal"/>
        <w:ind w:left="720" w:firstLine="69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целях оперативного решения вопросов, связанных с переходом на новый порядок применения ККТ, в Управлении Федеральной налоговой службы по Кировской области </w:t>
      </w:r>
      <w:r w:rsidR="000D6BBF">
        <w:rPr>
          <w:rFonts w:ascii="Times New Roman" w:eastAsiaTheme="minorHAnsi" w:hAnsi="Times New Roman"/>
          <w:sz w:val="28"/>
          <w:szCs w:val="28"/>
          <w:lang w:eastAsia="en-US"/>
        </w:rPr>
        <w:t xml:space="preserve">совместно с уполномоченным по защите прав предпринимателей в Кировской области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создана рабочая группа. </w:t>
      </w:r>
      <w:r w:rsidRPr="00BE5C42">
        <w:rPr>
          <w:rFonts w:ascii="Times New Roman" w:eastAsiaTheme="minorHAnsi" w:hAnsi="Times New Roman"/>
          <w:sz w:val="28"/>
          <w:szCs w:val="28"/>
          <w:lang w:eastAsia="en-US"/>
        </w:rPr>
        <w:t>Телефоны, по которым можно задать вопросы, связанные с переходом на новый порядок применения ККТ: 37-81-67, 64-00-80.</w:t>
      </w:r>
    </w:p>
    <w:p w:rsidR="00BE5C42" w:rsidRPr="00BE5C42" w:rsidRDefault="00BE5C42" w:rsidP="00BE5C42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E3E73" w:rsidRPr="00BE5C42" w:rsidRDefault="004E3E73" w:rsidP="00BE5C42">
      <w:pPr>
        <w:pStyle w:val="ConsPlusNormal"/>
        <w:ind w:left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52042" w:rsidRPr="00CE067A" w:rsidRDefault="00652042" w:rsidP="00CE067A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52042" w:rsidRPr="00CE067A" w:rsidRDefault="00652042" w:rsidP="00CE067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52042" w:rsidRPr="00CE067A" w:rsidSect="00BD5460">
      <w:headerReference w:type="default" r:id="rId9"/>
      <w:pgSz w:w="11906" w:h="16838"/>
      <w:pgMar w:top="567" w:right="707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029" w:rsidRDefault="00996029" w:rsidP="008249B2">
      <w:pPr>
        <w:spacing w:after="0" w:line="240" w:lineRule="auto"/>
      </w:pPr>
      <w:r>
        <w:separator/>
      </w:r>
    </w:p>
  </w:endnote>
  <w:endnote w:type="continuationSeparator" w:id="0">
    <w:p w:rsidR="00996029" w:rsidRDefault="00996029" w:rsidP="0082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029" w:rsidRDefault="00996029" w:rsidP="008249B2">
      <w:pPr>
        <w:spacing w:after="0" w:line="240" w:lineRule="auto"/>
      </w:pPr>
      <w:r>
        <w:separator/>
      </w:r>
    </w:p>
  </w:footnote>
  <w:footnote w:type="continuationSeparator" w:id="0">
    <w:p w:rsidR="00996029" w:rsidRDefault="00996029" w:rsidP="00824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0737695"/>
      <w:docPartObj>
        <w:docPartGallery w:val="Page Numbers (Top of Page)"/>
        <w:docPartUnique/>
      </w:docPartObj>
    </w:sdtPr>
    <w:sdtEndPr/>
    <w:sdtContent>
      <w:p w:rsidR="008249B2" w:rsidRDefault="00834084">
        <w:pPr>
          <w:pStyle w:val="a4"/>
          <w:jc w:val="center"/>
        </w:pPr>
        <w:r>
          <w:fldChar w:fldCharType="begin"/>
        </w:r>
        <w:r w:rsidR="008249B2">
          <w:instrText>PAGE   \* MERGEFORMAT</w:instrText>
        </w:r>
        <w:r>
          <w:fldChar w:fldCharType="separate"/>
        </w:r>
        <w:r w:rsidR="00265ADC">
          <w:rPr>
            <w:noProof/>
          </w:rPr>
          <w:t>4</w:t>
        </w:r>
        <w:r>
          <w:fldChar w:fldCharType="end"/>
        </w:r>
      </w:p>
    </w:sdtContent>
  </w:sdt>
  <w:p w:rsidR="008249B2" w:rsidRDefault="008249B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D00"/>
    <w:multiLevelType w:val="hybridMultilevel"/>
    <w:tmpl w:val="1EAE6904"/>
    <w:lvl w:ilvl="0" w:tplc="2E3AC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9C3072"/>
    <w:multiLevelType w:val="hybridMultilevel"/>
    <w:tmpl w:val="023AD27E"/>
    <w:lvl w:ilvl="0" w:tplc="91EE00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2" w:hanging="360"/>
      </w:pPr>
    </w:lvl>
    <w:lvl w:ilvl="2" w:tplc="0419001B" w:tentative="1">
      <w:start w:val="1"/>
      <w:numFmt w:val="lowerRoman"/>
      <w:lvlText w:val="%3."/>
      <w:lvlJc w:val="right"/>
      <w:pPr>
        <w:ind w:left="1512" w:hanging="180"/>
      </w:pPr>
    </w:lvl>
    <w:lvl w:ilvl="3" w:tplc="0419000F" w:tentative="1">
      <w:start w:val="1"/>
      <w:numFmt w:val="decimal"/>
      <w:lvlText w:val="%4."/>
      <w:lvlJc w:val="left"/>
      <w:pPr>
        <w:ind w:left="2232" w:hanging="360"/>
      </w:pPr>
    </w:lvl>
    <w:lvl w:ilvl="4" w:tplc="04190019" w:tentative="1">
      <w:start w:val="1"/>
      <w:numFmt w:val="lowerLetter"/>
      <w:lvlText w:val="%5."/>
      <w:lvlJc w:val="left"/>
      <w:pPr>
        <w:ind w:left="2952" w:hanging="360"/>
      </w:pPr>
    </w:lvl>
    <w:lvl w:ilvl="5" w:tplc="0419001B" w:tentative="1">
      <w:start w:val="1"/>
      <w:numFmt w:val="lowerRoman"/>
      <w:lvlText w:val="%6."/>
      <w:lvlJc w:val="right"/>
      <w:pPr>
        <w:ind w:left="3672" w:hanging="180"/>
      </w:pPr>
    </w:lvl>
    <w:lvl w:ilvl="6" w:tplc="0419000F" w:tentative="1">
      <w:start w:val="1"/>
      <w:numFmt w:val="decimal"/>
      <w:lvlText w:val="%7."/>
      <w:lvlJc w:val="left"/>
      <w:pPr>
        <w:ind w:left="4392" w:hanging="360"/>
      </w:pPr>
    </w:lvl>
    <w:lvl w:ilvl="7" w:tplc="04190019" w:tentative="1">
      <w:start w:val="1"/>
      <w:numFmt w:val="lowerLetter"/>
      <w:lvlText w:val="%8."/>
      <w:lvlJc w:val="left"/>
      <w:pPr>
        <w:ind w:left="5112" w:hanging="360"/>
      </w:pPr>
    </w:lvl>
    <w:lvl w:ilvl="8" w:tplc="041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2" w15:restartNumberingAfterBreak="0">
    <w:nsid w:val="27BB6E10"/>
    <w:multiLevelType w:val="multilevel"/>
    <w:tmpl w:val="8F02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1344A"/>
    <w:multiLevelType w:val="hybridMultilevel"/>
    <w:tmpl w:val="27AC6A54"/>
    <w:lvl w:ilvl="0" w:tplc="D2DCCE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A03232"/>
    <w:multiLevelType w:val="hybridMultilevel"/>
    <w:tmpl w:val="C6648BEA"/>
    <w:lvl w:ilvl="0" w:tplc="1A36D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FCF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60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3E2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DA3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3A5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47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2C7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A29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9AB1147"/>
    <w:multiLevelType w:val="hybridMultilevel"/>
    <w:tmpl w:val="19960088"/>
    <w:lvl w:ilvl="0" w:tplc="D24E9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EE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E5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A9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4C3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928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05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D86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A9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C9967B5"/>
    <w:multiLevelType w:val="hybridMultilevel"/>
    <w:tmpl w:val="4F7807CA"/>
    <w:lvl w:ilvl="0" w:tplc="3160B25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02"/>
    <w:rsid w:val="00006101"/>
    <w:rsid w:val="00012CA5"/>
    <w:rsid w:val="000374E9"/>
    <w:rsid w:val="00064D9A"/>
    <w:rsid w:val="000D2FE9"/>
    <w:rsid w:val="000D6BBF"/>
    <w:rsid w:val="000E6338"/>
    <w:rsid w:val="00131A23"/>
    <w:rsid w:val="001B121C"/>
    <w:rsid w:val="001B1904"/>
    <w:rsid w:val="001D2F65"/>
    <w:rsid w:val="00265ADC"/>
    <w:rsid w:val="0028613F"/>
    <w:rsid w:val="002D3D1D"/>
    <w:rsid w:val="00324D6D"/>
    <w:rsid w:val="003C7022"/>
    <w:rsid w:val="003E6EC2"/>
    <w:rsid w:val="003F3E59"/>
    <w:rsid w:val="004E3E73"/>
    <w:rsid w:val="005A1EAF"/>
    <w:rsid w:val="005B74F8"/>
    <w:rsid w:val="005C060D"/>
    <w:rsid w:val="00610594"/>
    <w:rsid w:val="00652042"/>
    <w:rsid w:val="006C0D42"/>
    <w:rsid w:val="006F6E58"/>
    <w:rsid w:val="0073185E"/>
    <w:rsid w:val="007848C3"/>
    <w:rsid w:val="00785CB3"/>
    <w:rsid w:val="008249B2"/>
    <w:rsid w:val="008316F4"/>
    <w:rsid w:val="00834084"/>
    <w:rsid w:val="0085153A"/>
    <w:rsid w:val="00876FA8"/>
    <w:rsid w:val="008D2864"/>
    <w:rsid w:val="00907B57"/>
    <w:rsid w:val="00982080"/>
    <w:rsid w:val="00996029"/>
    <w:rsid w:val="009C216E"/>
    <w:rsid w:val="009F0C59"/>
    <w:rsid w:val="00A301B8"/>
    <w:rsid w:val="00A603B7"/>
    <w:rsid w:val="00A6352C"/>
    <w:rsid w:val="00B11777"/>
    <w:rsid w:val="00B32FEC"/>
    <w:rsid w:val="00B418FA"/>
    <w:rsid w:val="00B77345"/>
    <w:rsid w:val="00B945F0"/>
    <w:rsid w:val="00BC788C"/>
    <w:rsid w:val="00BD5460"/>
    <w:rsid w:val="00BE5C42"/>
    <w:rsid w:val="00C869D8"/>
    <w:rsid w:val="00CE067A"/>
    <w:rsid w:val="00CE6A02"/>
    <w:rsid w:val="00D30F74"/>
    <w:rsid w:val="00DA518A"/>
    <w:rsid w:val="00DC7DAD"/>
    <w:rsid w:val="00DE7812"/>
    <w:rsid w:val="00E56417"/>
    <w:rsid w:val="00E57ACC"/>
    <w:rsid w:val="00E97D81"/>
    <w:rsid w:val="00EC3789"/>
    <w:rsid w:val="00ED17DD"/>
    <w:rsid w:val="00F03945"/>
    <w:rsid w:val="00FA6690"/>
    <w:rsid w:val="00FE7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1335591E-EB28-4B70-814F-FCB79E1E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A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4D6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4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49B2"/>
  </w:style>
  <w:style w:type="paragraph" w:styleId="a6">
    <w:name w:val="footer"/>
    <w:basedOn w:val="a"/>
    <w:link w:val="a7"/>
    <w:uiPriority w:val="99"/>
    <w:unhideWhenUsed/>
    <w:rsid w:val="00824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49B2"/>
  </w:style>
  <w:style w:type="paragraph" w:styleId="a8">
    <w:name w:val="List Paragraph"/>
    <w:basedOn w:val="a"/>
    <w:uiPriority w:val="34"/>
    <w:qFormat/>
    <w:rsid w:val="00E97D81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9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7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637DF-F72F-4CCF-92B4-D7E0A899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cp:lastPrinted>2017-05-17T05:43:00Z</cp:lastPrinted>
  <dcterms:created xsi:type="dcterms:W3CDTF">2017-05-25T14:00:00Z</dcterms:created>
  <dcterms:modified xsi:type="dcterms:W3CDTF">2017-05-25T14:01:00Z</dcterms:modified>
</cp:coreProperties>
</file>